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0C61"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Федеральное государственное образовательное бюджетное учреждение</w:t>
      </w:r>
    </w:p>
    <w:p w14:paraId="6775DE65" w14:textId="77777777" w:rsidR="00155AE9" w:rsidRPr="00155AE9" w:rsidRDefault="00155AE9" w:rsidP="00155AE9">
      <w:pPr>
        <w:spacing w:after="0" w:line="240" w:lineRule="auto"/>
        <w:jc w:val="center"/>
        <w:rPr>
          <w:rFonts w:ascii="Times New Roman" w:hAnsi="Times New Roman" w:cs="Times New Roman"/>
          <w:sz w:val="24"/>
          <w:szCs w:val="24"/>
        </w:rPr>
      </w:pPr>
      <w:r w:rsidRPr="00155AE9">
        <w:rPr>
          <w:rFonts w:ascii="Times New Roman" w:hAnsi="Times New Roman" w:cs="Times New Roman"/>
          <w:sz w:val="24"/>
          <w:szCs w:val="24"/>
        </w:rPr>
        <w:t>высшего профессионального образования</w:t>
      </w:r>
    </w:p>
    <w:p w14:paraId="2FE1BDF5"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 при Правительстве Российской Федерации»</w:t>
      </w:r>
    </w:p>
    <w:p w14:paraId="02411DC0" w14:textId="77777777" w:rsidR="00155AE9" w:rsidRPr="00155AE9" w:rsidRDefault="00155AE9" w:rsidP="00155AE9">
      <w:pPr>
        <w:spacing w:after="0" w:line="240" w:lineRule="auto"/>
        <w:jc w:val="center"/>
        <w:rPr>
          <w:rFonts w:ascii="Times New Roman" w:hAnsi="Times New Roman" w:cs="Times New Roman"/>
          <w:b/>
          <w:sz w:val="24"/>
          <w:szCs w:val="24"/>
        </w:rPr>
      </w:pPr>
      <w:r w:rsidRPr="00155AE9">
        <w:rPr>
          <w:rFonts w:ascii="Times New Roman" w:hAnsi="Times New Roman" w:cs="Times New Roman"/>
          <w:b/>
          <w:sz w:val="24"/>
          <w:szCs w:val="24"/>
        </w:rPr>
        <w:t>(Финансовый университет)</w:t>
      </w:r>
    </w:p>
    <w:p w14:paraId="003A4FE6" w14:textId="5CAC0AA4" w:rsidR="009C40DA" w:rsidRDefault="009C40DA" w:rsidP="00B26551">
      <w:pPr>
        <w:spacing w:after="0" w:line="240" w:lineRule="auto"/>
        <w:jc w:val="center"/>
        <w:rPr>
          <w:rFonts w:ascii="Times New Roman" w:hAnsi="Times New Roman" w:cs="Times New Roman"/>
          <w:b/>
          <w:sz w:val="24"/>
          <w:szCs w:val="24"/>
        </w:rPr>
      </w:pPr>
    </w:p>
    <w:p w14:paraId="57F6AA74" w14:textId="51A4C46D" w:rsidR="00234AB9" w:rsidRDefault="00234AB9" w:rsidP="00B265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ВЫПИСКА </w:t>
      </w:r>
    </w:p>
    <w:p w14:paraId="0C783281" w14:textId="79D47C31" w:rsidR="009C40DA" w:rsidRDefault="00234AB9" w:rsidP="005175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ИЗ </w:t>
      </w:r>
      <w:r w:rsidR="007F1A66" w:rsidRPr="00B26551">
        <w:rPr>
          <w:rFonts w:ascii="Times New Roman" w:hAnsi="Times New Roman" w:cs="Times New Roman"/>
          <w:b/>
          <w:sz w:val="24"/>
          <w:szCs w:val="24"/>
        </w:rPr>
        <w:t>ПРОТОКОЛ</w:t>
      </w:r>
      <w:r>
        <w:rPr>
          <w:rFonts w:ascii="Times New Roman" w:hAnsi="Times New Roman" w:cs="Times New Roman"/>
          <w:b/>
          <w:sz w:val="24"/>
          <w:szCs w:val="24"/>
        </w:rPr>
        <w:t>А</w:t>
      </w:r>
      <w:r w:rsidR="007F1A66" w:rsidRPr="00B26551">
        <w:rPr>
          <w:rFonts w:ascii="Times New Roman" w:hAnsi="Times New Roman" w:cs="Times New Roman"/>
          <w:b/>
          <w:sz w:val="24"/>
          <w:szCs w:val="24"/>
        </w:rPr>
        <w:t xml:space="preserve"> №</w:t>
      </w:r>
      <w:r w:rsidR="00155AE9">
        <w:rPr>
          <w:rFonts w:ascii="Times New Roman" w:hAnsi="Times New Roman" w:cs="Times New Roman"/>
          <w:b/>
          <w:sz w:val="24"/>
          <w:szCs w:val="24"/>
        </w:rPr>
        <w:t xml:space="preserve"> </w:t>
      </w:r>
      <w:r w:rsidR="004857AA">
        <w:rPr>
          <w:rFonts w:ascii="Times New Roman" w:hAnsi="Times New Roman" w:cs="Times New Roman"/>
          <w:b/>
          <w:sz w:val="24"/>
          <w:szCs w:val="24"/>
        </w:rPr>
        <w:t>9</w:t>
      </w:r>
    </w:p>
    <w:p w14:paraId="0BB9E742" w14:textId="75F845DE" w:rsidR="0053089C" w:rsidRDefault="0053089C"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з</w:t>
      </w:r>
      <w:r w:rsidR="007A035C" w:rsidRPr="00B26551">
        <w:rPr>
          <w:rFonts w:ascii="Times New Roman" w:hAnsi="Times New Roman" w:cs="Times New Roman"/>
          <w:b/>
          <w:sz w:val="24"/>
          <w:szCs w:val="24"/>
        </w:rPr>
        <w:t>аседани</w:t>
      </w:r>
      <w:r w:rsidR="00FA3688" w:rsidRPr="00B26551">
        <w:rPr>
          <w:rFonts w:ascii="Times New Roman" w:hAnsi="Times New Roman" w:cs="Times New Roman"/>
          <w:b/>
          <w:sz w:val="24"/>
          <w:szCs w:val="24"/>
        </w:rPr>
        <w:t>я</w:t>
      </w:r>
      <w:r w:rsidR="006A59B9"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секци</w:t>
      </w:r>
      <w:r w:rsidR="00FA3688" w:rsidRPr="00B26551">
        <w:rPr>
          <w:rFonts w:ascii="Times New Roman" w:hAnsi="Times New Roman" w:cs="Times New Roman"/>
          <w:b/>
          <w:sz w:val="24"/>
          <w:szCs w:val="24"/>
        </w:rPr>
        <w:t>и</w:t>
      </w:r>
      <w:r w:rsidR="007F1A66" w:rsidRPr="00B26551">
        <w:rPr>
          <w:rFonts w:ascii="Times New Roman" w:hAnsi="Times New Roman" w:cs="Times New Roman"/>
          <w:b/>
          <w:sz w:val="24"/>
          <w:szCs w:val="24"/>
        </w:rPr>
        <w:t xml:space="preserve"> </w:t>
      </w:r>
      <w:r w:rsidRPr="00B26551">
        <w:rPr>
          <w:rFonts w:ascii="Times New Roman" w:hAnsi="Times New Roman" w:cs="Times New Roman"/>
          <w:b/>
          <w:sz w:val="24"/>
          <w:szCs w:val="24"/>
        </w:rPr>
        <w:t>«М</w:t>
      </w:r>
      <w:r w:rsidR="00A73EE6" w:rsidRPr="00B26551">
        <w:rPr>
          <w:rFonts w:ascii="Times New Roman" w:hAnsi="Times New Roman" w:cs="Times New Roman"/>
          <w:b/>
          <w:sz w:val="24"/>
          <w:szCs w:val="24"/>
        </w:rPr>
        <w:t>и</w:t>
      </w:r>
      <w:r w:rsidRPr="00B26551">
        <w:rPr>
          <w:rFonts w:ascii="Times New Roman" w:hAnsi="Times New Roman" w:cs="Times New Roman"/>
          <w:b/>
          <w:sz w:val="24"/>
          <w:szCs w:val="24"/>
        </w:rPr>
        <w:t xml:space="preserve">кроэкономика» </w:t>
      </w:r>
    </w:p>
    <w:p w14:paraId="6AC0640B" w14:textId="0A8A9FE9" w:rsidR="006A59B9" w:rsidRDefault="007F1A66" w:rsidP="00B26551">
      <w:pPr>
        <w:spacing w:after="0" w:line="240" w:lineRule="auto"/>
        <w:jc w:val="center"/>
        <w:rPr>
          <w:rFonts w:ascii="Times New Roman" w:hAnsi="Times New Roman" w:cs="Times New Roman"/>
          <w:b/>
          <w:sz w:val="24"/>
          <w:szCs w:val="24"/>
        </w:rPr>
      </w:pPr>
      <w:r w:rsidRPr="00B26551">
        <w:rPr>
          <w:rFonts w:ascii="Times New Roman" w:hAnsi="Times New Roman" w:cs="Times New Roman"/>
          <w:b/>
          <w:sz w:val="24"/>
          <w:szCs w:val="24"/>
        </w:rPr>
        <w:t xml:space="preserve">от </w:t>
      </w:r>
      <w:r w:rsidR="004857AA">
        <w:rPr>
          <w:rFonts w:ascii="Times New Roman" w:hAnsi="Times New Roman" w:cs="Times New Roman"/>
          <w:b/>
          <w:sz w:val="24"/>
          <w:szCs w:val="24"/>
        </w:rPr>
        <w:t xml:space="preserve"> 19 мая</w:t>
      </w:r>
      <w:r w:rsidR="00475134">
        <w:rPr>
          <w:rFonts w:ascii="Times New Roman" w:hAnsi="Times New Roman" w:cs="Times New Roman"/>
          <w:b/>
          <w:sz w:val="24"/>
          <w:szCs w:val="24"/>
        </w:rPr>
        <w:t xml:space="preserve"> </w:t>
      </w:r>
      <w:r w:rsidR="0038575A" w:rsidRPr="00B26551">
        <w:rPr>
          <w:rFonts w:ascii="Times New Roman" w:hAnsi="Times New Roman" w:cs="Times New Roman"/>
          <w:b/>
          <w:sz w:val="24"/>
          <w:szCs w:val="24"/>
        </w:rPr>
        <w:t>20</w:t>
      </w:r>
      <w:r w:rsidR="00155AE9">
        <w:rPr>
          <w:rFonts w:ascii="Times New Roman" w:hAnsi="Times New Roman" w:cs="Times New Roman"/>
          <w:b/>
          <w:sz w:val="24"/>
          <w:szCs w:val="24"/>
        </w:rPr>
        <w:t>2</w:t>
      </w:r>
      <w:r w:rsidR="00475134">
        <w:rPr>
          <w:rFonts w:ascii="Times New Roman" w:hAnsi="Times New Roman" w:cs="Times New Roman"/>
          <w:b/>
          <w:sz w:val="24"/>
          <w:szCs w:val="24"/>
        </w:rPr>
        <w:t>1 года</w:t>
      </w:r>
    </w:p>
    <w:p w14:paraId="14F25933" w14:textId="77777777" w:rsidR="00B26551" w:rsidRPr="00B26551" w:rsidRDefault="00B26551" w:rsidP="00B26551">
      <w:pPr>
        <w:spacing w:after="0" w:line="240" w:lineRule="auto"/>
        <w:jc w:val="center"/>
        <w:rPr>
          <w:rFonts w:ascii="Times New Roman" w:hAnsi="Times New Roman" w:cs="Times New Roman"/>
          <w:b/>
          <w:sz w:val="24"/>
          <w:szCs w:val="24"/>
        </w:rPr>
      </w:pPr>
    </w:p>
    <w:p w14:paraId="4A21E931" w14:textId="7B500B8C" w:rsidR="00660AF6" w:rsidRPr="00660AF6" w:rsidRDefault="00660AF6" w:rsidP="00660AF6">
      <w:pPr>
        <w:tabs>
          <w:tab w:val="left" w:pos="993"/>
        </w:tabs>
        <w:ind w:firstLine="709"/>
        <w:jc w:val="both"/>
        <w:rPr>
          <w:rFonts w:ascii="Times New Roman" w:hAnsi="Times New Roman" w:cs="Times New Roman"/>
          <w:sz w:val="24"/>
          <w:szCs w:val="24"/>
          <w:shd w:val="clear" w:color="auto" w:fill="FFFFFF"/>
        </w:rPr>
      </w:pPr>
      <w:r w:rsidRPr="00660AF6">
        <w:rPr>
          <w:rFonts w:ascii="Times New Roman" w:hAnsi="Times New Roman" w:cs="Times New Roman"/>
          <w:b/>
          <w:sz w:val="24"/>
          <w:szCs w:val="24"/>
        </w:rPr>
        <w:t>ПРИСУТСТВОВАЛИ:</w:t>
      </w:r>
      <w:r w:rsidRPr="00660AF6">
        <w:rPr>
          <w:rFonts w:ascii="Times New Roman" w:hAnsi="Times New Roman" w:cs="Times New Roman"/>
          <w:sz w:val="24"/>
          <w:szCs w:val="24"/>
        </w:rPr>
        <w:t xml:space="preserve"> </w:t>
      </w:r>
      <w:r w:rsidR="00037374" w:rsidRPr="007B03A5">
        <w:rPr>
          <w:rFonts w:ascii="Times New Roman" w:hAnsi="Times New Roman" w:cs="Times New Roman"/>
          <w:sz w:val="24"/>
          <w:szCs w:val="24"/>
        </w:rPr>
        <w:t xml:space="preserve">проф. Нуреев Р.М., проф. Юданов А.Ю.,  проф. Карамова О.В., проф. Колодняя Г.В., проф. Соловых Н.Н., проф. Альпидовская М.Л., проф. Будович Ю.И., проф. Лебедев К.Н., проф. Николайчук О.А., </w:t>
      </w:r>
      <w:r w:rsidR="00295675" w:rsidRPr="00D4172A">
        <w:rPr>
          <w:rFonts w:ascii="Times New Roman" w:hAnsi="Times New Roman" w:cs="Times New Roman"/>
          <w:sz w:val="24"/>
          <w:szCs w:val="24"/>
          <w:shd w:val="clear" w:color="auto" w:fill="FFFFFF"/>
        </w:rPr>
        <w:t>проф. Толкачев С.А.,</w:t>
      </w:r>
      <w:r w:rsidR="00295675">
        <w:rPr>
          <w:shd w:val="clear" w:color="auto" w:fill="FFFFFF"/>
        </w:rPr>
        <w:t xml:space="preserve"> </w:t>
      </w:r>
      <w:r w:rsidR="00037374" w:rsidRPr="007B03A5">
        <w:rPr>
          <w:rFonts w:ascii="Times New Roman" w:hAnsi="Times New Roman" w:cs="Times New Roman"/>
          <w:sz w:val="24"/>
          <w:szCs w:val="24"/>
          <w:shd w:val="clear" w:color="auto" w:fill="FFFFFF"/>
        </w:rPr>
        <w:t>проф. Щербаков В.Н., проф. Юрзинова И.Л.,</w:t>
      </w:r>
      <w:r w:rsidR="005175F9">
        <w:rPr>
          <w:rFonts w:ascii="Times New Roman" w:hAnsi="Times New Roman" w:cs="Times New Roman"/>
          <w:sz w:val="24"/>
          <w:szCs w:val="24"/>
          <w:shd w:val="clear" w:color="auto" w:fill="FFFFFF"/>
        </w:rPr>
        <w:t xml:space="preserve"> проф. Брижак О.В.,</w:t>
      </w:r>
      <w:r w:rsidR="00037374" w:rsidRPr="007B03A5">
        <w:rPr>
          <w:rFonts w:ascii="Times New Roman" w:hAnsi="Times New Roman" w:cs="Times New Roman"/>
          <w:sz w:val="24"/>
          <w:szCs w:val="24"/>
          <w:shd w:val="clear" w:color="auto" w:fill="FFFFFF"/>
        </w:rPr>
        <w:t xml:space="preserve"> </w:t>
      </w:r>
      <w:r w:rsidR="00037374" w:rsidRPr="007B03A5">
        <w:rPr>
          <w:rFonts w:ascii="Times New Roman" w:hAnsi="Times New Roman" w:cs="Times New Roman"/>
          <w:sz w:val="24"/>
          <w:szCs w:val="24"/>
        </w:rPr>
        <w:t xml:space="preserve">доц. Алленых М.А, доц. Богомолов Е.В., </w:t>
      </w:r>
      <w:r w:rsidR="00DD051D" w:rsidRPr="00D806CC">
        <w:rPr>
          <w:rFonts w:ascii="Times New Roman" w:hAnsi="Times New Roman" w:cs="Times New Roman"/>
          <w:sz w:val="24"/>
          <w:szCs w:val="24"/>
        </w:rPr>
        <w:t>доц. Будович М.С.,</w:t>
      </w:r>
      <w:r w:rsidR="00DD051D">
        <w:t xml:space="preserve"> </w:t>
      </w:r>
      <w:r w:rsidR="00037374" w:rsidRPr="007B03A5">
        <w:rPr>
          <w:rFonts w:ascii="Times New Roman" w:hAnsi="Times New Roman" w:cs="Times New Roman"/>
          <w:sz w:val="24"/>
          <w:szCs w:val="24"/>
        </w:rPr>
        <w:t xml:space="preserve">доц. Буевич А.П., доц. Гореликов К.А., доц. Варвус С.А., доц. Комолов О.О., доц. Королева И.В, доц. Терская Г.А., доц. Остроумов В.В., доц. Протопопова Н.И., </w:t>
      </w:r>
      <w:r w:rsidR="005175F9">
        <w:rPr>
          <w:rFonts w:ascii="Times New Roman" w:hAnsi="Times New Roman" w:cs="Times New Roman"/>
          <w:sz w:val="24"/>
          <w:szCs w:val="24"/>
        </w:rPr>
        <w:t xml:space="preserve">доц. Устюжанин В.Л., </w:t>
      </w:r>
      <w:r w:rsidR="00037374" w:rsidRPr="007B03A5">
        <w:rPr>
          <w:rFonts w:ascii="Times New Roman" w:hAnsi="Times New Roman" w:cs="Times New Roman"/>
          <w:sz w:val="24"/>
          <w:szCs w:val="24"/>
          <w:shd w:val="clear" w:color="auto" w:fill="FFFFFF"/>
        </w:rPr>
        <w:t xml:space="preserve">доц. Швец Ю.Ю., доц. Щербаков А.П., доц. Щербина М.В.,асс. Ефимова О.Н., асс. Мальцев В.В., доц. Сазанова С.Л., доц. Орусова О.В., доц. Екатериновская М.А., проф. Корольков В.Е., доц. Макарова И.В., доц. Морковкин Д.Е., доц. Остроумов В.В., доц. Смирнова И.А., доц. Соколов Д.П., доц. </w:t>
      </w:r>
      <w:r w:rsidR="00037374" w:rsidRPr="007B03A5">
        <w:rPr>
          <w:rFonts w:ascii="Times New Roman" w:hAnsi="Times New Roman" w:cs="Times New Roman"/>
          <w:sz w:val="24"/>
          <w:szCs w:val="24"/>
        </w:rPr>
        <w:t>Дубровский А.В., доц. Матризаев Б.Д., асс. Гукежева М.Х., ст.преп. Махаматова С.Т.</w:t>
      </w:r>
    </w:p>
    <w:p w14:paraId="71CAF33A" w14:textId="46C6546E" w:rsidR="00421CEE" w:rsidRPr="00B26551" w:rsidRDefault="00421CEE" w:rsidP="009C40DA">
      <w:pPr>
        <w:tabs>
          <w:tab w:val="left" w:pos="993"/>
        </w:tabs>
        <w:spacing w:after="0" w:line="240" w:lineRule="auto"/>
        <w:jc w:val="both"/>
        <w:rPr>
          <w:rFonts w:ascii="Times New Roman" w:hAnsi="Times New Roman" w:cs="Times New Roman"/>
          <w:sz w:val="24"/>
          <w:szCs w:val="24"/>
        </w:rPr>
      </w:pPr>
    </w:p>
    <w:p w14:paraId="4B2FC9F2" w14:textId="3F58D72E" w:rsidR="00CA5BBE" w:rsidRDefault="00037374" w:rsidP="009C40DA">
      <w:pPr>
        <w:pStyle w:val="a3"/>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Повестка заседания:</w:t>
      </w:r>
    </w:p>
    <w:p w14:paraId="0D9D6D88" w14:textId="42C19F75" w:rsidR="00155AE9" w:rsidRPr="004857AA" w:rsidRDefault="00155AE9" w:rsidP="004857AA">
      <w:pPr>
        <w:ind w:firstLine="708"/>
        <w:rPr>
          <w:rFonts w:ascii="Times New Roman" w:eastAsia="Times New Roman" w:hAnsi="Times New Roman" w:cs="Times New Roman"/>
          <w:sz w:val="24"/>
          <w:szCs w:val="24"/>
          <w:lang w:eastAsia="ru-RU"/>
        </w:rPr>
      </w:pPr>
      <w:r w:rsidRPr="00B11A58">
        <w:rPr>
          <w:rFonts w:ascii="Times New Roman" w:hAnsi="Times New Roman" w:cs="Times New Roman"/>
          <w:bCs/>
          <w:sz w:val="24"/>
          <w:szCs w:val="24"/>
        </w:rPr>
        <w:t xml:space="preserve">О рекомендации к </w:t>
      </w:r>
      <w:r w:rsidR="00660AF6" w:rsidRPr="00B11A58">
        <w:rPr>
          <w:rFonts w:ascii="Times New Roman" w:hAnsi="Times New Roman" w:cs="Times New Roman"/>
          <w:bCs/>
          <w:sz w:val="24"/>
          <w:szCs w:val="24"/>
        </w:rPr>
        <w:t xml:space="preserve">публикации </w:t>
      </w:r>
      <w:r w:rsidR="00475134" w:rsidRPr="00B11A58">
        <w:rPr>
          <w:rFonts w:ascii="Times New Roman" w:hAnsi="Times New Roman" w:cs="Times New Roman"/>
          <w:bCs/>
          <w:sz w:val="24"/>
          <w:szCs w:val="24"/>
        </w:rPr>
        <w:t xml:space="preserve">монографии </w:t>
      </w:r>
      <w:r w:rsidR="00622001" w:rsidRPr="00B11A58">
        <w:rPr>
          <w:rFonts w:ascii="Times New Roman" w:hAnsi="Times New Roman" w:cs="Times New Roman"/>
          <w:color w:val="000000"/>
          <w:sz w:val="24"/>
          <w:szCs w:val="24"/>
        </w:rPr>
        <w:t xml:space="preserve">под редакцией </w:t>
      </w:r>
      <w:r w:rsidR="00B11A58" w:rsidRPr="00B11A58">
        <w:rPr>
          <w:rFonts w:ascii="Times New Roman" w:hAnsi="Times New Roman" w:cs="Times New Roman"/>
          <w:color w:val="000000"/>
          <w:sz w:val="24"/>
          <w:szCs w:val="24"/>
        </w:rPr>
        <w:t>Г.В. Колодней</w:t>
      </w:r>
      <w:r w:rsidR="00622001" w:rsidRPr="00B11A58">
        <w:rPr>
          <w:rFonts w:ascii="Times New Roman" w:hAnsi="Times New Roman" w:cs="Times New Roman"/>
          <w:color w:val="000000"/>
          <w:sz w:val="24"/>
          <w:szCs w:val="24"/>
        </w:rPr>
        <w:t xml:space="preserve"> </w:t>
      </w:r>
      <w:r w:rsidR="00B11A58" w:rsidRPr="00B11A58">
        <w:rPr>
          <w:rFonts w:ascii="Times New Roman" w:eastAsia="Times New Roman" w:hAnsi="Times New Roman" w:cs="Times New Roman"/>
          <w:color w:val="000000"/>
          <w:sz w:val="24"/>
          <w:szCs w:val="24"/>
          <w:lang w:eastAsia="ru-RU"/>
        </w:rPr>
        <w:t xml:space="preserve">«Рынок и государство: проблемы взаимодействия в современной России». </w:t>
      </w:r>
      <w:r w:rsidR="00B11A58" w:rsidRPr="004857AA">
        <w:rPr>
          <w:rFonts w:ascii="Times New Roman" w:eastAsia="Times New Roman" w:hAnsi="Times New Roman" w:cs="Times New Roman"/>
          <w:color w:val="000000"/>
          <w:sz w:val="24"/>
          <w:szCs w:val="24"/>
          <w:lang w:eastAsia="ru-RU"/>
        </w:rPr>
        <w:t>(Авто</w:t>
      </w:r>
      <w:r w:rsidR="004857AA" w:rsidRPr="004857AA">
        <w:rPr>
          <w:rFonts w:ascii="Times New Roman" w:eastAsia="Times New Roman" w:hAnsi="Times New Roman" w:cs="Times New Roman"/>
          <w:color w:val="000000"/>
          <w:sz w:val="24"/>
          <w:szCs w:val="24"/>
          <w:lang w:eastAsia="ru-RU"/>
        </w:rPr>
        <w:t>р</w:t>
      </w:r>
      <w:r w:rsidR="00B11A58" w:rsidRPr="004857AA">
        <w:rPr>
          <w:rFonts w:ascii="Times New Roman" w:eastAsia="Times New Roman" w:hAnsi="Times New Roman" w:cs="Times New Roman"/>
          <w:color w:val="000000"/>
          <w:sz w:val="24"/>
          <w:szCs w:val="24"/>
          <w:lang w:eastAsia="ru-RU"/>
        </w:rPr>
        <w:t>ский коллектив</w:t>
      </w:r>
      <w:r w:rsidR="004857AA" w:rsidRPr="004857AA">
        <w:rPr>
          <w:rFonts w:ascii="Times New Roman" w:eastAsia="Times New Roman" w:hAnsi="Times New Roman" w:cs="Times New Roman"/>
          <w:color w:val="000000"/>
          <w:sz w:val="24"/>
          <w:szCs w:val="24"/>
          <w:lang w:eastAsia="ru-RU"/>
        </w:rPr>
        <w:t xml:space="preserve">: Г.В. Колодняя, И.В. Королева, О.В. Орусова, В.Ф. Протас. М: </w:t>
      </w:r>
      <w:r w:rsidR="00B11A58" w:rsidRPr="004857AA">
        <w:rPr>
          <w:rFonts w:ascii="Times New Roman" w:eastAsia="Times New Roman" w:hAnsi="Times New Roman" w:cs="Times New Roman"/>
          <w:color w:val="000000"/>
          <w:sz w:val="24"/>
          <w:szCs w:val="24"/>
          <w:lang w:eastAsia="ru-RU"/>
        </w:rPr>
        <w:t>«Проспект». 2021. – 232 с.</w:t>
      </w:r>
      <w:r w:rsidR="004857AA" w:rsidRPr="004857AA">
        <w:rPr>
          <w:rFonts w:ascii="Times New Roman" w:eastAsia="Times New Roman" w:hAnsi="Times New Roman" w:cs="Times New Roman"/>
          <w:color w:val="000000"/>
          <w:sz w:val="24"/>
          <w:szCs w:val="24"/>
          <w:lang w:eastAsia="ru-RU"/>
        </w:rPr>
        <w:t>)</w:t>
      </w:r>
    </w:p>
    <w:p w14:paraId="564CFBC3" w14:textId="77777777" w:rsidR="009C40DA" w:rsidRPr="0074392F" w:rsidRDefault="009C40DA" w:rsidP="009C40DA">
      <w:pPr>
        <w:spacing w:after="0" w:line="240" w:lineRule="auto"/>
        <w:ind w:firstLine="708"/>
        <w:jc w:val="both"/>
        <w:rPr>
          <w:rFonts w:ascii="Times New Roman" w:hAnsi="Times New Roman" w:cs="Times New Roman"/>
          <w:bCs/>
          <w:sz w:val="24"/>
          <w:szCs w:val="24"/>
        </w:rPr>
      </w:pPr>
    </w:p>
    <w:p w14:paraId="4B49C84E" w14:textId="67F1C4F4" w:rsidR="009C40DA" w:rsidRPr="0074392F" w:rsidRDefault="00234AB9" w:rsidP="004857AA">
      <w:pPr>
        <w:pStyle w:val="a7"/>
        <w:shd w:val="clear" w:color="auto" w:fill="FFFFFF"/>
        <w:spacing w:before="0" w:beforeAutospacing="0" w:after="0" w:afterAutospacing="0"/>
        <w:ind w:firstLine="708"/>
        <w:jc w:val="both"/>
        <w:rPr>
          <w:b/>
        </w:rPr>
      </w:pPr>
      <w:r w:rsidRPr="0074392F">
        <w:rPr>
          <w:b/>
        </w:rPr>
        <w:t>ВЫСТУПИЛИ:</w:t>
      </w:r>
    </w:p>
    <w:p w14:paraId="64E8F697" w14:textId="4D12A332" w:rsidR="00660AF6" w:rsidRDefault="00622001" w:rsidP="00660AF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Проф. </w:t>
      </w:r>
      <w:r w:rsidR="00B11A58">
        <w:rPr>
          <w:rFonts w:ascii="Times New Roman" w:hAnsi="Times New Roman" w:cs="Times New Roman"/>
          <w:sz w:val="24"/>
          <w:szCs w:val="24"/>
        </w:rPr>
        <w:t>Колодняя Г.В.</w:t>
      </w:r>
      <w:r w:rsidR="00660AF6">
        <w:rPr>
          <w:rFonts w:ascii="Times New Roman" w:hAnsi="Times New Roman" w:cs="Times New Roman"/>
          <w:sz w:val="24"/>
          <w:szCs w:val="24"/>
        </w:rPr>
        <w:t xml:space="preserve"> </w:t>
      </w:r>
      <w:r>
        <w:rPr>
          <w:rFonts w:ascii="Times New Roman" w:hAnsi="Times New Roman" w:cs="Times New Roman"/>
          <w:sz w:val="24"/>
          <w:szCs w:val="24"/>
        </w:rPr>
        <w:t>доложила</w:t>
      </w:r>
      <w:r w:rsidR="00660AF6">
        <w:rPr>
          <w:rFonts w:ascii="Times New Roman" w:hAnsi="Times New Roman" w:cs="Times New Roman"/>
          <w:sz w:val="24"/>
          <w:szCs w:val="24"/>
        </w:rPr>
        <w:t xml:space="preserve"> о цели</w:t>
      </w:r>
      <w:r>
        <w:rPr>
          <w:rFonts w:ascii="Times New Roman" w:hAnsi="Times New Roman" w:cs="Times New Roman"/>
          <w:sz w:val="24"/>
          <w:szCs w:val="24"/>
        </w:rPr>
        <w:t xml:space="preserve">, </w:t>
      </w:r>
      <w:r w:rsidR="00660AF6">
        <w:rPr>
          <w:rFonts w:ascii="Times New Roman" w:hAnsi="Times New Roman" w:cs="Times New Roman"/>
          <w:sz w:val="24"/>
          <w:szCs w:val="24"/>
        </w:rPr>
        <w:t xml:space="preserve">структуре </w:t>
      </w:r>
      <w:r>
        <w:rPr>
          <w:rFonts w:ascii="Times New Roman" w:hAnsi="Times New Roman" w:cs="Times New Roman"/>
          <w:sz w:val="24"/>
          <w:szCs w:val="24"/>
        </w:rPr>
        <w:t>и практической значимости монографии</w:t>
      </w:r>
      <w:r w:rsidR="00155AE9" w:rsidRPr="0074392F">
        <w:rPr>
          <w:rFonts w:ascii="Times New Roman" w:hAnsi="Times New Roman" w:cs="Times New Roman"/>
          <w:sz w:val="24"/>
          <w:szCs w:val="24"/>
        </w:rPr>
        <w:t>.</w:t>
      </w:r>
    </w:p>
    <w:p w14:paraId="15B03851" w14:textId="4EE113C4" w:rsidR="009C40DA" w:rsidRPr="00B11A58" w:rsidRDefault="00B11A58" w:rsidP="00660AF6">
      <w:pPr>
        <w:spacing w:after="0" w:line="240" w:lineRule="auto"/>
        <w:ind w:firstLine="567"/>
        <w:contextualSpacing/>
        <w:jc w:val="both"/>
        <w:rPr>
          <w:rFonts w:ascii="Times New Roman" w:hAnsi="Times New Roman" w:cs="Times New Roman"/>
          <w:snapToGrid w:val="0"/>
          <w:color w:val="000000"/>
          <w:sz w:val="24"/>
          <w:szCs w:val="24"/>
        </w:rPr>
      </w:pPr>
      <w:r>
        <w:rPr>
          <w:rFonts w:ascii="Times New Roman" w:hAnsi="Times New Roman" w:cs="Times New Roman"/>
          <w:sz w:val="24"/>
          <w:szCs w:val="24"/>
        </w:rPr>
        <w:t>Внутренние рецензенты: п</w:t>
      </w:r>
      <w:r w:rsidR="00155AE9" w:rsidRPr="0074392F">
        <w:rPr>
          <w:rFonts w:ascii="Times New Roman" w:hAnsi="Times New Roman" w:cs="Times New Roman"/>
          <w:sz w:val="24"/>
          <w:szCs w:val="24"/>
        </w:rPr>
        <w:t xml:space="preserve">роф. </w:t>
      </w:r>
      <w:r w:rsidR="00660AF6">
        <w:rPr>
          <w:rFonts w:ascii="Times New Roman" w:hAnsi="Times New Roman" w:cs="Times New Roman"/>
          <w:sz w:val="24"/>
          <w:szCs w:val="24"/>
        </w:rPr>
        <w:t>Соловых Н.Н.</w:t>
      </w:r>
      <w:r w:rsidR="00155AE9" w:rsidRPr="0074392F">
        <w:rPr>
          <w:rFonts w:ascii="Times New Roman" w:hAnsi="Times New Roman" w:cs="Times New Roman"/>
          <w:sz w:val="24"/>
          <w:szCs w:val="24"/>
        </w:rPr>
        <w:t xml:space="preserve"> и </w:t>
      </w:r>
      <w:r>
        <w:rPr>
          <w:rFonts w:ascii="Times New Roman" w:hAnsi="Times New Roman" w:cs="Times New Roman"/>
          <w:sz w:val="24"/>
          <w:szCs w:val="24"/>
        </w:rPr>
        <w:t>доц.</w:t>
      </w:r>
      <w:r w:rsidR="00155AE9" w:rsidRPr="0074392F">
        <w:rPr>
          <w:rFonts w:ascii="Times New Roman" w:hAnsi="Times New Roman" w:cs="Times New Roman"/>
          <w:sz w:val="24"/>
          <w:szCs w:val="24"/>
        </w:rPr>
        <w:t xml:space="preserve"> </w:t>
      </w:r>
      <w:r>
        <w:rPr>
          <w:rFonts w:ascii="Times New Roman" w:hAnsi="Times New Roman" w:cs="Times New Roman"/>
          <w:sz w:val="24"/>
          <w:szCs w:val="24"/>
        </w:rPr>
        <w:t>Богомолов Е.В.</w:t>
      </w:r>
      <w:r w:rsidR="00155AE9" w:rsidRPr="0074392F">
        <w:rPr>
          <w:rFonts w:ascii="Times New Roman" w:hAnsi="Times New Roman" w:cs="Times New Roman"/>
          <w:sz w:val="24"/>
          <w:szCs w:val="24"/>
        </w:rPr>
        <w:t xml:space="preserve"> представили </w:t>
      </w:r>
      <w:r w:rsidR="00155AE9" w:rsidRPr="00B11A58">
        <w:rPr>
          <w:rFonts w:ascii="Times New Roman" w:hAnsi="Times New Roman" w:cs="Times New Roman"/>
          <w:sz w:val="24"/>
          <w:szCs w:val="24"/>
        </w:rPr>
        <w:t xml:space="preserve">свои </w:t>
      </w:r>
      <w:r w:rsidR="00660AF6" w:rsidRPr="00B11A58">
        <w:rPr>
          <w:rFonts w:ascii="Times New Roman" w:hAnsi="Times New Roman" w:cs="Times New Roman"/>
          <w:sz w:val="24"/>
          <w:szCs w:val="24"/>
        </w:rPr>
        <w:t>рецензии</w:t>
      </w:r>
      <w:r w:rsidR="00155AE9" w:rsidRPr="00B11A58">
        <w:rPr>
          <w:rFonts w:ascii="Times New Roman" w:hAnsi="Times New Roman" w:cs="Times New Roman"/>
          <w:sz w:val="24"/>
          <w:szCs w:val="24"/>
        </w:rPr>
        <w:t xml:space="preserve"> </w:t>
      </w:r>
      <w:r w:rsidR="007A09ED" w:rsidRPr="00B11A58">
        <w:rPr>
          <w:rFonts w:ascii="Times New Roman" w:hAnsi="Times New Roman" w:cs="Times New Roman"/>
          <w:sz w:val="24"/>
          <w:szCs w:val="24"/>
        </w:rPr>
        <w:t xml:space="preserve">на </w:t>
      </w:r>
      <w:r w:rsidR="00622001" w:rsidRPr="00B11A58">
        <w:rPr>
          <w:rFonts w:ascii="Times New Roman" w:hAnsi="Times New Roman" w:cs="Times New Roman"/>
          <w:sz w:val="24"/>
          <w:szCs w:val="24"/>
        </w:rPr>
        <w:t>монографию</w:t>
      </w:r>
      <w:r w:rsidR="00155AE9" w:rsidRPr="00B11A58">
        <w:rPr>
          <w:rFonts w:ascii="Times New Roman" w:hAnsi="Times New Roman" w:cs="Times New Roman"/>
          <w:snapToGrid w:val="0"/>
          <w:color w:val="000000"/>
          <w:sz w:val="24"/>
          <w:szCs w:val="24"/>
        </w:rPr>
        <w:t>.</w:t>
      </w:r>
      <w:r w:rsidR="00660AF6" w:rsidRPr="00B11A58">
        <w:rPr>
          <w:rFonts w:ascii="Times New Roman" w:hAnsi="Times New Roman" w:cs="Times New Roman"/>
          <w:snapToGrid w:val="0"/>
          <w:color w:val="000000"/>
          <w:sz w:val="24"/>
          <w:szCs w:val="24"/>
        </w:rPr>
        <w:t xml:space="preserve"> Рецензии положительные</w:t>
      </w:r>
      <w:r w:rsidRPr="00B11A58">
        <w:rPr>
          <w:rFonts w:ascii="Times New Roman" w:hAnsi="Times New Roman" w:cs="Times New Roman"/>
          <w:snapToGrid w:val="0"/>
          <w:color w:val="000000"/>
          <w:sz w:val="24"/>
          <w:szCs w:val="24"/>
        </w:rPr>
        <w:t>.</w:t>
      </w:r>
      <w:r w:rsidR="00502708">
        <w:rPr>
          <w:rFonts w:ascii="Times New Roman" w:hAnsi="Times New Roman" w:cs="Times New Roman"/>
          <w:snapToGrid w:val="0"/>
          <w:color w:val="000000"/>
          <w:sz w:val="24"/>
          <w:szCs w:val="24"/>
        </w:rPr>
        <w:t xml:space="preserve"> Высказанные доц. Богомоловым Е.В. замечания были учтены авторами в конечной редакции рукописи.</w:t>
      </w:r>
    </w:p>
    <w:p w14:paraId="077DA79C" w14:textId="03256DA3" w:rsidR="00B11A58" w:rsidRPr="004857AA" w:rsidRDefault="00B11A58" w:rsidP="004857AA">
      <w:pPr>
        <w:spacing w:after="0" w:line="240" w:lineRule="auto"/>
        <w:ind w:firstLine="567"/>
        <w:contextualSpacing/>
        <w:jc w:val="both"/>
        <w:rPr>
          <w:rFonts w:ascii="Times New Roman" w:hAnsi="Times New Roman" w:cs="Times New Roman"/>
          <w:snapToGrid w:val="0"/>
          <w:color w:val="000000"/>
          <w:sz w:val="24"/>
          <w:szCs w:val="24"/>
        </w:rPr>
      </w:pPr>
      <w:r w:rsidRPr="00B11A58">
        <w:rPr>
          <w:rFonts w:ascii="Times New Roman" w:hAnsi="Times New Roman" w:cs="Times New Roman"/>
          <w:snapToGrid w:val="0"/>
          <w:color w:val="000000"/>
          <w:sz w:val="24"/>
          <w:szCs w:val="24"/>
        </w:rPr>
        <w:t>Доц. Буевич А.П. зачитала поступившие рецензии от внешних рецензентов:</w:t>
      </w:r>
      <w:r>
        <w:rPr>
          <w:rFonts w:ascii="Times New Roman" w:hAnsi="Times New Roman" w:cs="Times New Roman"/>
          <w:snapToGrid w:val="0"/>
          <w:color w:val="000000"/>
          <w:sz w:val="24"/>
          <w:szCs w:val="24"/>
        </w:rPr>
        <w:t xml:space="preserve"> </w:t>
      </w:r>
      <w:r w:rsidRPr="00B11A58">
        <w:rPr>
          <w:rFonts w:ascii="Times" w:eastAsia="Times New Roman" w:hAnsi="Times" w:cs="Times New Roman"/>
          <w:color w:val="000000"/>
          <w:sz w:val="24"/>
          <w:szCs w:val="24"/>
          <w:lang w:eastAsia="ru-RU"/>
        </w:rPr>
        <w:t>Т.Д. Викулиной, профессора кафедры экономической теории МГИМО МИД России, д.э.н., доцента, О.В. Никулиной, профессора кафедры мировой экономики и менеджмента КубГУ, д.э.н., доцента, Е.Н. Куклиной, доцента кафедры экономики и менеджмента Волгоградского государственного медицинского университета, к.э.н., доцента. Рецензии положительные.</w:t>
      </w:r>
    </w:p>
    <w:p w14:paraId="23143F54" w14:textId="77777777" w:rsidR="009C40DA" w:rsidRPr="0074392F" w:rsidRDefault="009C40DA" w:rsidP="009C40DA">
      <w:pPr>
        <w:pStyle w:val="a3"/>
        <w:tabs>
          <w:tab w:val="left" w:pos="993"/>
          <w:tab w:val="left" w:pos="1134"/>
        </w:tabs>
        <w:spacing w:after="0" w:line="240" w:lineRule="auto"/>
        <w:ind w:left="0" w:firstLine="709"/>
        <w:jc w:val="both"/>
        <w:rPr>
          <w:rFonts w:ascii="Times New Roman" w:hAnsi="Times New Roman" w:cs="Times New Roman"/>
          <w:sz w:val="24"/>
          <w:szCs w:val="24"/>
        </w:rPr>
      </w:pPr>
    </w:p>
    <w:p w14:paraId="4477CBAA" w14:textId="77777777" w:rsidR="005175F9" w:rsidRDefault="007944F7" w:rsidP="005175F9">
      <w:pPr>
        <w:shd w:val="clear" w:color="auto" w:fill="FFFFFF"/>
        <w:spacing w:after="0" w:line="240" w:lineRule="auto"/>
        <w:ind w:firstLine="709"/>
        <w:jc w:val="both"/>
        <w:rPr>
          <w:rFonts w:ascii="Times New Roman" w:hAnsi="Times New Roman" w:cs="Times New Roman"/>
          <w:b/>
          <w:sz w:val="24"/>
          <w:szCs w:val="24"/>
        </w:rPr>
      </w:pPr>
      <w:r w:rsidRPr="0074392F">
        <w:rPr>
          <w:rFonts w:ascii="Times New Roman" w:hAnsi="Times New Roman" w:cs="Times New Roman"/>
          <w:b/>
          <w:sz w:val="24"/>
          <w:szCs w:val="24"/>
        </w:rPr>
        <w:t>РЕШИЛИ:</w:t>
      </w:r>
    </w:p>
    <w:p w14:paraId="375820EE" w14:textId="42CD081B" w:rsidR="00660AF6" w:rsidRDefault="00155AE9" w:rsidP="005175F9">
      <w:pPr>
        <w:shd w:val="clear" w:color="auto" w:fill="FFFFFF"/>
        <w:spacing w:after="0" w:line="240" w:lineRule="auto"/>
        <w:ind w:firstLine="709"/>
        <w:jc w:val="both"/>
        <w:rPr>
          <w:rFonts w:ascii="Times New Roman" w:hAnsi="Times New Roman" w:cs="Times New Roman"/>
          <w:sz w:val="24"/>
          <w:szCs w:val="24"/>
        </w:rPr>
      </w:pPr>
      <w:r w:rsidRPr="005175F9">
        <w:rPr>
          <w:rFonts w:ascii="Times New Roman" w:hAnsi="Times New Roman" w:cs="Times New Roman"/>
          <w:sz w:val="24"/>
          <w:szCs w:val="24"/>
        </w:rPr>
        <w:t xml:space="preserve">Рекомендовать к утверждению на Совете Департамента </w:t>
      </w:r>
      <w:r w:rsidR="00660AF6" w:rsidRPr="005175F9">
        <w:rPr>
          <w:rFonts w:ascii="Times New Roman" w:hAnsi="Times New Roman" w:cs="Times New Roman"/>
          <w:sz w:val="24"/>
          <w:szCs w:val="24"/>
        </w:rPr>
        <w:t xml:space="preserve">экономической теории </w:t>
      </w:r>
      <w:r w:rsidR="004857AA" w:rsidRPr="005175F9">
        <w:rPr>
          <w:rFonts w:ascii="Times New Roman" w:hAnsi="Times New Roman" w:cs="Times New Roman"/>
          <w:sz w:val="24"/>
          <w:szCs w:val="24"/>
        </w:rPr>
        <w:t xml:space="preserve">монографию </w:t>
      </w:r>
      <w:r w:rsidR="004857AA" w:rsidRPr="005175F9">
        <w:rPr>
          <w:rFonts w:ascii="Times New Roman" w:hAnsi="Times New Roman" w:cs="Times New Roman"/>
          <w:color w:val="000000"/>
          <w:sz w:val="24"/>
          <w:szCs w:val="24"/>
        </w:rPr>
        <w:t xml:space="preserve">под редакцией Г.В. Колодней «Рынок и государство: проблемы взаимодействия в современной России». (Авторский коллектив: Г.В. Колодняя, И.В. Королева, О.В. Орусова, В.Ф. Протас. </w:t>
      </w:r>
      <w:r w:rsidR="00622001" w:rsidRPr="005175F9">
        <w:rPr>
          <w:rFonts w:ascii="Times New Roman" w:hAnsi="Times New Roman" w:cs="Times New Roman"/>
          <w:color w:val="000000"/>
          <w:sz w:val="24"/>
          <w:szCs w:val="24"/>
        </w:rPr>
        <w:t xml:space="preserve">Объем: </w:t>
      </w:r>
      <w:r w:rsidR="004857AA" w:rsidRPr="005175F9">
        <w:rPr>
          <w:rFonts w:ascii="Times New Roman" w:hAnsi="Times New Roman" w:cs="Times New Roman"/>
          <w:color w:val="000000"/>
          <w:sz w:val="24"/>
          <w:szCs w:val="24"/>
        </w:rPr>
        <w:t>232</w:t>
      </w:r>
      <w:r w:rsidR="00622001" w:rsidRPr="005175F9">
        <w:rPr>
          <w:rFonts w:ascii="Times New Roman" w:hAnsi="Times New Roman" w:cs="Times New Roman"/>
          <w:color w:val="000000"/>
          <w:sz w:val="24"/>
          <w:szCs w:val="24"/>
        </w:rPr>
        <w:t xml:space="preserve"> с.) </w:t>
      </w:r>
      <w:r w:rsidR="00660AF6" w:rsidRPr="005175F9">
        <w:rPr>
          <w:rFonts w:ascii="Times New Roman" w:hAnsi="Times New Roman" w:cs="Times New Roman"/>
          <w:sz w:val="24"/>
          <w:szCs w:val="24"/>
        </w:rPr>
        <w:t>для публикации</w:t>
      </w:r>
      <w:r w:rsidR="00622001" w:rsidRPr="005175F9">
        <w:rPr>
          <w:rFonts w:ascii="Times New Roman" w:hAnsi="Times New Roman" w:cs="Times New Roman"/>
          <w:sz w:val="24"/>
          <w:szCs w:val="24"/>
        </w:rPr>
        <w:t xml:space="preserve"> в </w:t>
      </w:r>
      <w:r w:rsidR="00622001" w:rsidRPr="005175F9">
        <w:rPr>
          <w:rFonts w:ascii="Times New Roman" w:hAnsi="Times New Roman" w:cs="Times New Roman"/>
          <w:color w:val="000000"/>
          <w:sz w:val="24"/>
          <w:szCs w:val="24"/>
        </w:rPr>
        <w:t>издательстве «Пр</w:t>
      </w:r>
      <w:r w:rsidR="004857AA" w:rsidRPr="005175F9">
        <w:rPr>
          <w:rFonts w:ascii="Times New Roman" w:hAnsi="Times New Roman" w:cs="Times New Roman"/>
          <w:color w:val="000000"/>
          <w:sz w:val="24"/>
          <w:szCs w:val="24"/>
        </w:rPr>
        <w:t>оспект</w:t>
      </w:r>
      <w:r w:rsidR="00622001" w:rsidRPr="005175F9">
        <w:rPr>
          <w:rFonts w:ascii="Times New Roman" w:hAnsi="Times New Roman" w:cs="Times New Roman"/>
          <w:color w:val="000000"/>
          <w:sz w:val="24"/>
          <w:szCs w:val="24"/>
        </w:rPr>
        <w:t>»</w:t>
      </w:r>
      <w:r w:rsidRPr="005175F9">
        <w:rPr>
          <w:rFonts w:ascii="Times New Roman" w:hAnsi="Times New Roman" w:cs="Times New Roman"/>
          <w:sz w:val="24"/>
          <w:szCs w:val="24"/>
        </w:rPr>
        <w:t>.</w:t>
      </w:r>
    </w:p>
    <w:p w14:paraId="4EBCDB5C" w14:textId="77777777" w:rsidR="005175F9" w:rsidRPr="005175F9" w:rsidRDefault="005175F9" w:rsidP="005175F9">
      <w:pPr>
        <w:shd w:val="clear" w:color="auto" w:fill="FFFFFF"/>
        <w:spacing w:after="0" w:line="240" w:lineRule="auto"/>
        <w:ind w:firstLine="709"/>
        <w:jc w:val="both"/>
        <w:rPr>
          <w:rFonts w:ascii="Times New Roman" w:hAnsi="Times New Roman" w:cs="Times New Roman"/>
          <w:sz w:val="24"/>
          <w:szCs w:val="24"/>
        </w:rPr>
      </w:pPr>
    </w:p>
    <w:p w14:paraId="7C9C1874" w14:textId="129B7AC3" w:rsidR="009F143F"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53089C" w:rsidRPr="0074392F">
        <w:rPr>
          <w:rFonts w:ascii="Times New Roman" w:hAnsi="Times New Roman" w:cs="Times New Roman"/>
          <w:b/>
          <w:sz w:val="24"/>
          <w:szCs w:val="24"/>
        </w:rPr>
        <w:t>Руководитель секции «Микроэкономика»</w:t>
      </w:r>
      <w:r w:rsidR="0053089C" w:rsidRPr="0074392F">
        <w:rPr>
          <w:rFonts w:ascii="Times New Roman" w:hAnsi="Times New Roman" w:cs="Times New Roman"/>
          <w:sz w:val="24"/>
          <w:szCs w:val="24"/>
        </w:rPr>
        <w:t xml:space="preserve"> </w:t>
      </w:r>
      <w:r w:rsidR="000F10AE" w:rsidRPr="0074392F">
        <w:rPr>
          <w:rFonts w:ascii="Times New Roman" w:hAnsi="Times New Roman" w:cs="Times New Roman"/>
          <w:sz w:val="24"/>
          <w:szCs w:val="24"/>
        </w:rPr>
        <w:tab/>
      </w:r>
      <w:r w:rsidR="000F10AE" w:rsidRPr="0074392F">
        <w:rPr>
          <w:rFonts w:ascii="Times New Roman" w:hAnsi="Times New Roman" w:cs="Times New Roman"/>
          <w:sz w:val="24"/>
          <w:szCs w:val="24"/>
        </w:rPr>
        <w:tab/>
      </w:r>
      <w:r w:rsidR="0053089C" w:rsidRPr="0074392F">
        <w:rPr>
          <w:rFonts w:ascii="Times New Roman" w:hAnsi="Times New Roman" w:cs="Times New Roman"/>
          <w:sz w:val="24"/>
          <w:szCs w:val="24"/>
        </w:rPr>
        <w:t xml:space="preserve">к.э.н., доц. </w:t>
      </w:r>
      <w:r w:rsidR="0087202F" w:rsidRPr="0074392F">
        <w:rPr>
          <w:rFonts w:ascii="Times New Roman" w:hAnsi="Times New Roman" w:cs="Times New Roman"/>
          <w:sz w:val="24"/>
          <w:szCs w:val="24"/>
        </w:rPr>
        <w:t>Буевич А.П.</w:t>
      </w:r>
      <w:r w:rsidR="003B5C73" w:rsidRPr="0074392F">
        <w:rPr>
          <w:rFonts w:ascii="Times New Roman" w:hAnsi="Times New Roman" w:cs="Times New Roman"/>
          <w:sz w:val="24"/>
          <w:szCs w:val="24"/>
        </w:rPr>
        <w:t xml:space="preserve"> </w:t>
      </w:r>
    </w:p>
    <w:p w14:paraId="2F32D299" w14:textId="77777777" w:rsidR="000F10AE" w:rsidRPr="0074392F" w:rsidRDefault="000F10AE" w:rsidP="009C40DA">
      <w:pPr>
        <w:tabs>
          <w:tab w:val="left" w:pos="993"/>
        </w:tabs>
        <w:spacing w:after="0" w:line="240" w:lineRule="auto"/>
        <w:rPr>
          <w:rFonts w:ascii="Times New Roman" w:hAnsi="Times New Roman" w:cs="Times New Roman"/>
          <w:sz w:val="24"/>
          <w:szCs w:val="24"/>
        </w:rPr>
      </w:pPr>
    </w:p>
    <w:p w14:paraId="32771F8C" w14:textId="31793964" w:rsidR="000F10AE" w:rsidRPr="00C76A3B" w:rsidRDefault="0074392F" w:rsidP="009C40DA">
      <w:pPr>
        <w:tabs>
          <w:tab w:val="left" w:pos="99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0F10AE" w:rsidRPr="0074392F">
        <w:rPr>
          <w:rFonts w:ascii="Times New Roman" w:hAnsi="Times New Roman" w:cs="Times New Roman"/>
          <w:b/>
          <w:sz w:val="24"/>
          <w:szCs w:val="24"/>
        </w:rPr>
        <w:t>Секретарь секции «Микроэкономика»</w:t>
      </w:r>
      <w:r w:rsidR="000F10AE" w:rsidRPr="0074392F">
        <w:rPr>
          <w:rFonts w:ascii="Times New Roman" w:hAnsi="Times New Roman" w:cs="Times New Roman"/>
          <w:sz w:val="24"/>
          <w:szCs w:val="24"/>
        </w:rPr>
        <w:t xml:space="preserve">                  </w:t>
      </w:r>
      <w:r>
        <w:rPr>
          <w:rFonts w:ascii="Times New Roman" w:hAnsi="Times New Roman" w:cs="Times New Roman"/>
          <w:sz w:val="24"/>
          <w:szCs w:val="24"/>
        </w:rPr>
        <w:t xml:space="preserve">  </w:t>
      </w:r>
      <w:r w:rsidR="000F10AE" w:rsidRPr="0074392F">
        <w:rPr>
          <w:rFonts w:ascii="Times New Roman" w:hAnsi="Times New Roman" w:cs="Times New Roman"/>
          <w:sz w:val="24"/>
          <w:szCs w:val="24"/>
        </w:rPr>
        <w:t>к.э.н., доц. Бо</w:t>
      </w:r>
      <w:r w:rsidR="000F10AE" w:rsidRPr="00B26551">
        <w:rPr>
          <w:rFonts w:ascii="Times New Roman" w:hAnsi="Times New Roman" w:cs="Times New Roman"/>
          <w:sz w:val="24"/>
          <w:szCs w:val="24"/>
        </w:rPr>
        <w:t xml:space="preserve">гомолов Е.В.   </w:t>
      </w:r>
    </w:p>
    <w:sectPr w:rsidR="000F10AE" w:rsidRPr="00C76A3B" w:rsidSect="00CA5BB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而ĝĈ怀"/>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130C"/>
    <w:multiLevelType w:val="hybridMultilevel"/>
    <w:tmpl w:val="B9384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2E63E2"/>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C50E47"/>
    <w:multiLevelType w:val="hybridMultilevel"/>
    <w:tmpl w:val="D2BE6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9233A"/>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16F24"/>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962F4"/>
    <w:multiLevelType w:val="hybridMultilevel"/>
    <w:tmpl w:val="75CA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537F09"/>
    <w:multiLevelType w:val="hybridMultilevel"/>
    <w:tmpl w:val="ECEE27E6"/>
    <w:lvl w:ilvl="0" w:tplc="5D806C08">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7" w15:restartNumberingAfterBreak="0">
    <w:nsid w:val="1F3E362B"/>
    <w:multiLevelType w:val="hybridMultilevel"/>
    <w:tmpl w:val="7408E604"/>
    <w:lvl w:ilvl="0" w:tplc="C4766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6C0457"/>
    <w:multiLevelType w:val="hybridMultilevel"/>
    <w:tmpl w:val="06567A1C"/>
    <w:lvl w:ilvl="0" w:tplc="2C8EC17A">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9" w15:restartNumberingAfterBreak="0">
    <w:nsid w:val="24E47C0C"/>
    <w:multiLevelType w:val="multilevel"/>
    <w:tmpl w:val="46EA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B383E"/>
    <w:multiLevelType w:val="hybridMultilevel"/>
    <w:tmpl w:val="211C8CA8"/>
    <w:lvl w:ilvl="0" w:tplc="F3C2E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D17036"/>
    <w:multiLevelType w:val="hybridMultilevel"/>
    <w:tmpl w:val="019C1F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63E80"/>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B936EC"/>
    <w:multiLevelType w:val="hybridMultilevel"/>
    <w:tmpl w:val="8FAAD55E"/>
    <w:lvl w:ilvl="0" w:tplc="1C9E4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1B25EC3"/>
    <w:multiLevelType w:val="hybridMultilevel"/>
    <w:tmpl w:val="8EC6A5DA"/>
    <w:lvl w:ilvl="0" w:tplc="9814D2C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992656"/>
    <w:multiLevelType w:val="hybridMultilevel"/>
    <w:tmpl w:val="C5F866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CB74D02"/>
    <w:multiLevelType w:val="hybridMultilevel"/>
    <w:tmpl w:val="C316A1D4"/>
    <w:lvl w:ilvl="0" w:tplc="0E5C33C0">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3"/>
  </w:num>
  <w:num w:numId="2">
    <w:abstractNumId w:val="4"/>
  </w:num>
  <w:num w:numId="3">
    <w:abstractNumId w:val="14"/>
  </w:num>
  <w:num w:numId="4">
    <w:abstractNumId w:val="9"/>
  </w:num>
  <w:num w:numId="5">
    <w:abstractNumId w:val="10"/>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5"/>
  </w:num>
  <w:num w:numId="11">
    <w:abstractNumId w:val="11"/>
  </w:num>
  <w:num w:numId="12">
    <w:abstractNumId w:val="1"/>
  </w:num>
  <w:num w:numId="13">
    <w:abstractNumId w:val="8"/>
  </w:num>
  <w:num w:numId="14">
    <w:abstractNumId w:val="6"/>
  </w:num>
  <w:num w:numId="15">
    <w:abstractNumId w:val="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9B9"/>
    <w:rsid w:val="00007814"/>
    <w:rsid w:val="00013253"/>
    <w:rsid w:val="0002432A"/>
    <w:rsid w:val="00037374"/>
    <w:rsid w:val="000431C2"/>
    <w:rsid w:val="00044341"/>
    <w:rsid w:val="0006149A"/>
    <w:rsid w:val="000732E6"/>
    <w:rsid w:val="00082723"/>
    <w:rsid w:val="000B1DA7"/>
    <w:rsid w:val="000C7957"/>
    <w:rsid w:val="000F00FA"/>
    <w:rsid w:val="000F10AE"/>
    <w:rsid w:val="001247F8"/>
    <w:rsid w:val="00140E8F"/>
    <w:rsid w:val="00154B24"/>
    <w:rsid w:val="00155AE9"/>
    <w:rsid w:val="0017399D"/>
    <w:rsid w:val="0018233A"/>
    <w:rsid w:val="001A68AB"/>
    <w:rsid w:val="00215E75"/>
    <w:rsid w:val="00234AB9"/>
    <w:rsid w:val="0028078E"/>
    <w:rsid w:val="00294B7C"/>
    <w:rsid w:val="00295675"/>
    <w:rsid w:val="002968F0"/>
    <w:rsid w:val="002A7609"/>
    <w:rsid w:val="002D788A"/>
    <w:rsid w:val="00363CC4"/>
    <w:rsid w:val="00364EB7"/>
    <w:rsid w:val="0038575A"/>
    <w:rsid w:val="003B5C73"/>
    <w:rsid w:val="003F68F5"/>
    <w:rsid w:val="004167FD"/>
    <w:rsid w:val="00421CEE"/>
    <w:rsid w:val="00466519"/>
    <w:rsid w:val="00473953"/>
    <w:rsid w:val="00475134"/>
    <w:rsid w:val="004857AA"/>
    <w:rsid w:val="004978EE"/>
    <w:rsid w:val="004C6C65"/>
    <w:rsid w:val="00502708"/>
    <w:rsid w:val="005162D0"/>
    <w:rsid w:val="005175F9"/>
    <w:rsid w:val="0053089C"/>
    <w:rsid w:val="00590BB9"/>
    <w:rsid w:val="00594CCC"/>
    <w:rsid w:val="005A57F6"/>
    <w:rsid w:val="005C4181"/>
    <w:rsid w:val="005E4E9A"/>
    <w:rsid w:val="00622001"/>
    <w:rsid w:val="00660AF6"/>
    <w:rsid w:val="00666DFE"/>
    <w:rsid w:val="00674121"/>
    <w:rsid w:val="006A59B9"/>
    <w:rsid w:val="006E588A"/>
    <w:rsid w:val="0070276B"/>
    <w:rsid w:val="007131E3"/>
    <w:rsid w:val="00725300"/>
    <w:rsid w:val="00730578"/>
    <w:rsid w:val="0074392F"/>
    <w:rsid w:val="00753117"/>
    <w:rsid w:val="007944F7"/>
    <w:rsid w:val="007963AC"/>
    <w:rsid w:val="007A035C"/>
    <w:rsid w:val="007A09ED"/>
    <w:rsid w:val="007C44B8"/>
    <w:rsid w:val="007F1A66"/>
    <w:rsid w:val="00822096"/>
    <w:rsid w:val="00825910"/>
    <w:rsid w:val="0085623D"/>
    <w:rsid w:val="0087202F"/>
    <w:rsid w:val="00881E62"/>
    <w:rsid w:val="008D04F3"/>
    <w:rsid w:val="009056AC"/>
    <w:rsid w:val="00980FBE"/>
    <w:rsid w:val="0099327D"/>
    <w:rsid w:val="009C0C47"/>
    <w:rsid w:val="009C40DA"/>
    <w:rsid w:val="009F143F"/>
    <w:rsid w:val="00A26674"/>
    <w:rsid w:val="00A7073A"/>
    <w:rsid w:val="00A73EE6"/>
    <w:rsid w:val="00AB5436"/>
    <w:rsid w:val="00AD6F98"/>
    <w:rsid w:val="00AE5892"/>
    <w:rsid w:val="00B11A58"/>
    <w:rsid w:val="00B26551"/>
    <w:rsid w:val="00B37768"/>
    <w:rsid w:val="00BB329A"/>
    <w:rsid w:val="00BC4D6E"/>
    <w:rsid w:val="00BF3158"/>
    <w:rsid w:val="00C0700E"/>
    <w:rsid w:val="00C26496"/>
    <w:rsid w:val="00C37190"/>
    <w:rsid w:val="00C76A3B"/>
    <w:rsid w:val="00C9372A"/>
    <w:rsid w:val="00C9753D"/>
    <w:rsid w:val="00CA5BBE"/>
    <w:rsid w:val="00CB2374"/>
    <w:rsid w:val="00CD779F"/>
    <w:rsid w:val="00D606C8"/>
    <w:rsid w:val="00DA12C4"/>
    <w:rsid w:val="00DC1702"/>
    <w:rsid w:val="00DD051D"/>
    <w:rsid w:val="00DD4549"/>
    <w:rsid w:val="00DF74BB"/>
    <w:rsid w:val="00E15B6C"/>
    <w:rsid w:val="00E81CDA"/>
    <w:rsid w:val="00EA02DC"/>
    <w:rsid w:val="00EF1124"/>
    <w:rsid w:val="00F1153E"/>
    <w:rsid w:val="00F25574"/>
    <w:rsid w:val="00F26F6D"/>
    <w:rsid w:val="00F353C8"/>
    <w:rsid w:val="00F45312"/>
    <w:rsid w:val="00F7234E"/>
    <w:rsid w:val="00F760B2"/>
    <w:rsid w:val="00F80DB8"/>
    <w:rsid w:val="00F876A9"/>
    <w:rsid w:val="00FA36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B3924"/>
  <w15:docId w15:val="{DAF18606-A020-4872-8FB7-741A2115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72A"/>
    <w:pPr>
      <w:ind w:left="720"/>
      <w:contextualSpacing/>
    </w:pPr>
  </w:style>
  <w:style w:type="table" w:styleId="a4">
    <w:name w:val="Table Grid"/>
    <w:basedOn w:val="a1"/>
    <w:uiPriority w:val="59"/>
    <w:rsid w:val="00363C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EA0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02DC"/>
    <w:rPr>
      <w:rFonts w:ascii="Segoe UI" w:hAnsi="Segoe UI" w:cs="Segoe UI"/>
      <w:sz w:val="18"/>
      <w:szCs w:val="18"/>
    </w:rPr>
  </w:style>
  <w:style w:type="paragraph" w:styleId="a7">
    <w:name w:val="Normal (Web)"/>
    <w:basedOn w:val="a"/>
    <w:uiPriority w:val="99"/>
    <w:unhideWhenUsed/>
    <w:rsid w:val="0073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2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09598">
      <w:bodyDiv w:val="1"/>
      <w:marLeft w:val="0"/>
      <w:marRight w:val="0"/>
      <w:marTop w:val="0"/>
      <w:marBottom w:val="0"/>
      <w:divBdr>
        <w:top w:val="none" w:sz="0" w:space="0" w:color="auto"/>
        <w:left w:val="none" w:sz="0" w:space="0" w:color="auto"/>
        <w:bottom w:val="none" w:sz="0" w:space="0" w:color="auto"/>
        <w:right w:val="none" w:sz="0" w:space="0" w:color="auto"/>
      </w:divBdr>
    </w:div>
    <w:div w:id="443810812">
      <w:bodyDiv w:val="1"/>
      <w:marLeft w:val="0"/>
      <w:marRight w:val="0"/>
      <w:marTop w:val="0"/>
      <w:marBottom w:val="0"/>
      <w:divBdr>
        <w:top w:val="none" w:sz="0" w:space="0" w:color="auto"/>
        <w:left w:val="none" w:sz="0" w:space="0" w:color="auto"/>
        <w:bottom w:val="none" w:sz="0" w:space="0" w:color="auto"/>
        <w:right w:val="none" w:sz="0" w:space="0" w:color="auto"/>
      </w:divBdr>
    </w:div>
    <w:div w:id="502547227">
      <w:bodyDiv w:val="1"/>
      <w:marLeft w:val="0"/>
      <w:marRight w:val="0"/>
      <w:marTop w:val="0"/>
      <w:marBottom w:val="0"/>
      <w:divBdr>
        <w:top w:val="none" w:sz="0" w:space="0" w:color="auto"/>
        <w:left w:val="none" w:sz="0" w:space="0" w:color="auto"/>
        <w:bottom w:val="none" w:sz="0" w:space="0" w:color="auto"/>
        <w:right w:val="none" w:sz="0" w:space="0" w:color="auto"/>
      </w:divBdr>
    </w:div>
    <w:div w:id="539130916">
      <w:bodyDiv w:val="1"/>
      <w:marLeft w:val="0"/>
      <w:marRight w:val="0"/>
      <w:marTop w:val="0"/>
      <w:marBottom w:val="0"/>
      <w:divBdr>
        <w:top w:val="none" w:sz="0" w:space="0" w:color="auto"/>
        <w:left w:val="none" w:sz="0" w:space="0" w:color="auto"/>
        <w:bottom w:val="none" w:sz="0" w:space="0" w:color="auto"/>
        <w:right w:val="none" w:sz="0" w:space="0" w:color="auto"/>
      </w:divBdr>
    </w:div>
    <w:div w:id="655232875">
      <w:bodyDiv w:val="1"/>
      <w:marLeft w:val="0"/>
      <w:marRight w:val="0"/>
      <w:marTop w:val="0"/>
      <w:marBottom w:val="0"/>
      <w:divBdr>
        <w:top w:val="none" w:sz="0" w:space="0" w:color="auto"/>
        <w:left w:val="none" w:sz="0" w:space="0" w:color="auto"/>
        <w:bottom w:val="none" w:sz="0" w:space="0" w:color="auto"/>
        <w:right w:val="none" w:sz="0" w:space="0" w:color="auto"/>
      </w:divBdr>
    </w:div>
    <w:div w:id="806630270">
      <w:bodyDiv w:val="1"/>
      <w:marLeft w:val="0"/>
      <w:marRight w:val="0"/>
      <w:marTop w:val="0"/>
      <w:marBottom w:val="0"/>
      <w:divBdr>
        <w:top w:val="none" w:sz="0" w:space="0" w:color="auto"/>
        <w:left w:val="none" w:sz="0" w:space="0" w:color="auto"/>
        <w:bottom w:val="none" w:sz="0" w:space="0" w:color="auto"/>
        <w:right w:val="none" w:sz="0" w:space="0" w:color="auto"/>
      </w:divBdr>
    </w:div>
    <w:div w:id="875390514">
      <w:bodyDiv w:val="1"/>
      <w:marLeft w:val="0"/>
      <w:marRight w:val="0"/>
      <w:marTop w:val="0"/>
      <w:marBottom w:val="0"/>
      <w:divBdr>
        <w:top w:val="none" w:sz="0" w:space="0" w:color="auto"/>
        <w:left w:val="none" w:sz="0" w:space="0" w:color="auto"/>
        <w:bottom w:val="none" w:sz="0" w:space="0" w:color="auto"/>
        <w:right w:val="none" w:sz="0" w:space="0" w:color="auto"/>
      </w:divBdr>
    </w:div>
    <w:div w:id="934048112">
      <w:bodyDiv w:val="1"/>
      <w:marLeft w:val="0"/>
      <w:marRight w:val="0"/>
      <w:marTop w:val="0"/>
      <w:marBottom w:val="0"/>
      <w:divBdr>
        <w:top w:val="none" w:sz="0" w:space="0" w:color="auto"/>
        <w:left w:val="none" w:sz="0" w:space="0" w:color="auto"/>
        <w:bottom w:val="none" w:sz="0" w:space="0" w:color="auto"/>
        <w:right w:val="none" w:sz="0" w:space="0" w:color="auto"/>
      </w:divBdr>
    </w:div>
    <w:div w:id="1002584595">
      <w:bodyDiv w:val="1"/>
      <w:marLeft w:val="0"/>
      <w:marRight w:val="0"/>
      <w:marTop w:val="0"/>
      <w:marBottom w:val="0"/>
      <w:divBdr>
        <w:top w:val="none" w:sz="0" w:space="0" w:color="auto"/>
        <w:left w:val="none" w:sz="0" w:space="0" w:color="auto"/>
        <w:bottom w:val="none" w:sz="0" w:space="0" w:color="auto"/>
        <w:right w:val="none" w:sz="0" w:space="0" w:color="auto"/>
      </w:divBdr>
    </w:div>
    <w:div w:id="1006905044">
      <w:bodyDiv w:val="1"/>
      <w:marLeft w:val="0"/>
      <w:marRight w:val="0"/>
      <w:marTop w:val="0"/>
      <w:marBottom w:val="0"/>
      <w:divBdr>
        <w:top w:val="none" w:sz="0" w:space="0" w:color="auto"/>
        <w:left w:val="none" w:sz="0" w:space="0" w:color="auto"/>
        <w:bottom w:val="none" w:sz="0" w:space="0" w:color="auto"/>
        <w:right w:val="none" w:sz="0" w:space="0" w:color="auto"/>
      </w:divBdr>
    </w:div>
    <w:div w:id="1197888880">
      <w:bodyDiv w:val="1"/>
      <w:marLeft w:val="0"/>
      <w:marRight w:val="0"/>
      <w:marTop w:val="0"/>
      <w:marBottom w:val="0"/>
      <w:divBdr>
        <w:top w:val="none" w:sz="0" w:space="0" w:color="auto"/>
        <w:left w:val="none" w:sz="0" w:space="0" w:color="auto"/>
        <w:bottom w:val="none" w:sz="0" w:space="0" w:color="auto"/>
        <w:right w:val="none" w:sz="0" w:space="0" w:color="auto"/>
      </w:divBdr>
    </w:div>
    <w:div w:id="1496066416">
      <w:bodyDiv w:val="1"/>
      <w:marLeft w:val="0"/>
      <w:marRight w:val="0"/>
      <w:marTop w:val="0"/>
      <w:marBottom w:val="0"/>
      <w:divBdr>
        <w:top w:val="none" w:sz="0" w:space="0" w:color="auto"/>
        <w:left w:val="none" w:sz="0" w:space="0" w:color="auto"/>
        <w:bottom w:val="none" w:sz="0" w:space="0" w:color="auto"/>
        <w:right w:val="none" w:sz="0" w:space="0" w:color="auto"/>
      </w:divBdr>
    </w:div>
    <w:div w:id="1584873771">
      <w:bodyDiv w:val="1"/>
      <w:marLeft w:val="0"/>
      <w:marRight w:val="0"/>
      <w:marTop w:val="0"/>
      <w:marBottom w:val="0"/>
      <w:divBdr>
        <w:top w:val="none" w:sz="0" w:space="0" w:color="auto"/>
        <w:left w:val="none" w:sz="0" w:space="0" w:color="auto"/>
        <w:bottom w:val="none" w:sz="0" w:space="0" w:color="auto"/>
        <w:right w:val="none" w:sz="0" w:space="0" w:color="auto"/>
      </w:divBdr>
    </w:div>
    <w:div w:id="1662537346">
      <w:bodyDiv w:val="1"/>
      <w:marLeft w:val="0"/>
      <w:marRight w:val="0"/>
      <w:marTop w:val="0"/>
      <w:marBottom w:val="0"/>
      <w:divBdr>
        <w:top w:val="none" w:sz="0" w:space="0" w:color="auto"/>
        <w:left w:val="none" w:sz="0" w:space="0" w:color="auto"/>
        <w:bottom w:val="none" w:sz="0" w:space="0" w:color="auto"/>
        <w:right w:val="none" w:sz="0" w:space="0" w:color="auto"/>
      </w:divBdr>
    </w:div>
    <w:div w:id="1974484106">
      <w:bodyDiv w:val="1"/>
      <w:marLeft w:val="0"/>
      <w:marRight w:val="0"/>
      <w:marTop w:val="0"/>
      <w:marBottom w:val="0"/>
      <w:divBdr>
        <w:top w:val="none" w:sz="0" w:space="0" w:color="auto"/>
        <w:left w:val="none" w:sz="0" w:space="0" w:color="auto"/>
        <w:bottom w:val="none" w:sz="0" w:space="0" w:color="auto"/>
        <w:right w:val="none" w:sz="0" w:space="0" w:color="auto"/>
      </w:divBdr>
    </w:div>
    <w:div w:id="1977442846">
      <w:bodyDiv w:val="1"/>
      <w:marLeft w:val="0"/>
      <w:marRight w:val="0"/>
      <w:marTop w:val="0"/>
      <w:marBottom w:val="0"/>
      <w:divBdr>
        <w:top w:val="none" w:sz="0" w:space="0" w:color="auto"/>
        <w:left w:val="none" w:sz="0" w:space="0" w:color="auto"/>
        <w:bottom w:val="none" w:sz="0" w:space="0" w:color="auto"/>
        <w:right w:val="none" w:sz="0" w:space="0" w:color="auto"/>
      </w:divBdr>
    </w:div>
    <w:div w:id="2008047499">
      <w:bodyDiv w:val="1"/>
      <w:marLeft w:val="0"/>
      <w:marRight w:val="0"/>
      <w:marTop w:val="0"/>
      <w:marBottom w:val="0"/>
      <w:divBdr>
        <w:top w:val="none" w:sz="0" w:space="0" w:color="auto"/>
        <w:left w:val="none" w:sz="0" w:space="0" w:color="auto"/>
        <w:bottom w:val="none" w:sz="0" w:space="0" w:color="auto"/>
        <w:right w:val="none" w:sz="0" w:space="0" w:color="auto"/>
      </w:divBdr>
    </w:div>
    <w:div w:id="21288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0E25995ABD1940A105FBA461CC5F69" ma:contentTypeVersion="1" ma:contentTypeDescription="Создание документа." ma:contentTypeScope="" ma:versionID="7c4d6852b99001e7c05b401b6e1bf1e7">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E0276-07CE-41CA-BBFB-FC67311E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A54F6-5F3B-4F36-B9CB-4893D4FA6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35401-3CA0-4FB4-8479-EAF23A662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ZBook</dc:creator>
  <cp:lastModifiedBy>Богомолов Евгений Викторович</cp:lastModifiedBy>
  <cp:revision>6</cp:revision>
  <cp:lastPrinted>2019-04-23T19:53:00Z</cp:lastPrinted>
  <dcterms:created xsi:type="dcterms:W3CDTF">2021-06-21T09:27:00Z</dcterms:created>
  <dcterms:modified xsi:type="dcterms:W3CDTF">2021-06-28T10:36:00Z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0x010100390E25995ABD1940A105FBA461CC5F69</vt:lpwstr>
  </property>
</Properties>
</file>