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44" w:rsidRDefault="000A22B0" w:rsidP="001F5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744">
        <w:rPr>
          <w:rFonts w:ascii="Times New Roman" w:hAnsi="Times New Roman" w:cs="Times New Roman"/>
          <w:b/>
          <w:sz w:val="28"/>
          <w:szCs w:val="28"/>
        </w:rPr>
        <w:t xml:space="preserve">Рекомендации по проведению </w:t>
      </w:r>
      <w:r w:rsidR="000F0C58">
        <w:rPr>
          <w:rFonts w:ascii="Times New Roman" w:hAnsi="Times New Roman" w:cs="Times New Roman"/>
          <w:b/>
          <w:sz w:val="28"/>
          <w:szCs w:val="28"/>
        </w:rPr>
        <w:t xml:space="preserve">зачетов и </w:t>
      </w:r>
      <w:bookmarkStart w:id="0" w:name="_GoBack"/>
      <w:bookmarkEnd w:id="0"/>
      <w:r w:rsidRPr="001F5744">
        <w:rPr>
          <w:rFonts w:ascii="Times New Roman" w:hAnsi="Times New Roman" w:cs="Times New Roman"/>
          <w:b/>
          <w:sz w:val="28"/>
          <w:szCs w:val="28"/>
        </w:rPr>
        <w:t>пись</w:t>
      </w:r>
      <w:r w:rsidR="001F5744">
        <w:rPr>
          <w:rFonts w:ascii="Times New Roman" w:hAnsi="Times New Roman" w:cs="Times New Roman"/>
          <w:b/>
          <w:sz w:val="28"/>
          <w:szCs w:val="28"/>
        </w:rPr>
        <w:t>менных экзаменов</w:t>
      </w:r>
    </w:p>
    <w:p w:rsidR="001F5744" w:rsidRDefault="000A22B0" w:rsidP="001F5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744">
        <w:rPr>
          <w:rFonts w:ascii="Times New Roman" w:hAnsi="Times New Roman" w:cs="Times New Roman"/>
          <w:b/>
          <w:sz w:val="28"/>
          <w:szCs w:val="28"/>
        </w:rPr>
        <w:t>в ходе проме</w:t>
      </w:r>
      <w:r w:rsidR="00B82FF1">
        <w:rPr>
          <w:rFonts w:ascii="Times New Roman" w:hAnsi="Times New Roman" w:cs="Times New Roman"/>
          <w:b/>
          <w:sz w:val="28"/>
          <w:szCs w:val="28"/>
        </w:rPr>
        <w:t>жуточной аттестации обучающихся</w:t>
      </w:r>
    </w:p>
    <w:p w:rsidR="00BF4515" w:rsidRPr="001F5744" w:rsidRDefault="000A22B0" w:rsidP="001F5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744">
        <w:rPr>
          <w:rFonts w:ascii="Times New Roman" w:hAnsi="Times New Roman" w:cs="Times New Roman"/>
          <w:b/>
          <w:sz w:val="28"/>
          <w:szCs w:val="28"/>
        </w:rPr>
        <w:t>по очной</w:t>
      </w:r>
      <w:r w:rsidR="00B82FF1">
        <w:rPr>
          <w:rFonts w:ascii="Times New Roman" w:hAnsi="Times New Roman" w:cs="Times New Roman"/>
          <w:b/>
          <w:sz w:val="28"/>
          <w:szCs w:val="28"/>
        </w:rPr>
        <w:t xml:space="preserve"> и очно-заочной формам обучения</w:t>
      </w:r>
    </w:p>
    <w:p w:rsidR="000A22B0" w:rsidRDefault="000A22B0" w:rsidP="000A22B0">
      <w:pPr>
        <w:rPr>
          <w:rFonts w:ascii="Times New Roman" w:hAnsi="Times New Roman" w:cs="Times New Roman"/>
          <w:sz w:val="28"/>
          <w:szCs w:val="28"/>
        </w:rPr>
      </w:pPr>
    </w:p>
    <w:p w:rsidR="000A22B0" w:rsidRDefault="000A22B0" w:rsidP="000A2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</w:t>
      </w:r>
      <w:r w:rsidR="00B82FF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B82FF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проводится в соответствии в Положением, утвержденным Приказом Финуниверситета от 23.03.2017 №</w:t>
      </w:r>
      <w:r w:rsidR="00B82FF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0557/о в редакции ряда Приказов, вносивших изменение в действующее Положение. Ознакомит</w:t>
      </w:r>
      <w:r w:rsidR="00B82FF1">
        <w:rPr>
          <w:rFonts w:ascii="Times New Roman" w:hAnsi="Times New Roman" w:cs="Times New Roman"/>
          <w:sz w:val="28"/>
          <w:szCs w:val="28"/>
        </w:rPr>
        <w:t>ься с</w:t>
      </w:r>
      <w:r>
        <w:rPr>
          <w:rFonts w:ascii="Times New Roman" w:hAnsi="Times New Roman" w:cs="Times New Roman"/>
          <w:sz w:val="28"/>
          <w:szCs w:val="28"/>
        </w:rPr>
        <w:t xml:space="preserve"> ни</w:t>
      </w:r>
      <w:r w:rsidR="00B82FF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можно на сайте Финуниверситета в разделе «Единая правовая база/Организация учебного процесса/Общие документы по учебной работе»</w:t>
      </w:r>
      <w:r w:rsidR="004F6609">
        <w:rPr>
          <w:rFonts w:ascii="Times New Roman" w:hAnsi="Times New Roman" w:cs="Times New Roman"/>
          <w:sz w:val="28"/>
          <w:szCs w:val="28"/>
        </w:rPr>
        <w:t>.</w:t>
      </w:r>
    </w:p>
    <w:p w:rsidR="00691EEE" w:rsidRDefault="004F6609" w:rsidP="000A22B0">
      <w:pPr>
        <w:rPr>
          <w:rFonts w:ascii="Times New Roman" w:hAnsi="Times New Roman" w:cs="Times New Roman"/>
          <w:sz w:val="28"/>
          <w:szCs w:val="28"/>
        </w:rPr>
      </w:pPr>
      <w:r w:rsidRPr="00691EEE">
        <w:rPr>
          <w:rFonts w:ascii="Times New Roman" w:hAnsi="Times New Roman" w:cs="Times New Roman"/>
          <w:b/>
          <w:i/>
          <w:sz w:val="28"/>
          <w:szCs w:val="28"/>
        </w:rPr>
        <w:t>Проведение зачетов</w:t>
      </w:r>
      <w:r>
        <w:rPr>
          <w:rFonts w:ascii="Times New Roman" w:hAnsi="Times New Roman" w:cs="Times New Roman"/>
          <w:sz w:val="28"/>
          <w:szCs w:val="28"/>
        </w:rPr>
        <w:t xml:space="preserve"> выносится на последнее семинарское занятие. Форма проведения не регламентирована и зависит от установок самого преподавателя и позиции Департамента. На этом занятии преподаватель оглашает результаты текущего контроля работы обучающихся (20 баллов за вторую половину семестра), а также проводит зачет с оглашением результатов. </w:t>
      </w:r>
      <w:r w:rsidR="00691EEE" w:rsidRPr="00691EEE">
        <w:rPr>
          <w:rFonts w:ascii="Times New Roman" w:hAnsi="Times New Roman" w:cs="Times New Roman"/>
          <w:sz w:val="28"/>
          <w:szCs w:val="28"/>
        </w:rPr>
        <w:t>Допускается выставление обучающемуся зачета по дисциплине на основании высоких результатов (не менее 35 баллов из 40) текущего контроля успеваемости без проведения опроса.</w:t>
      </w:r>
    </w:p>
    <w:p w:rsidR="004F6609" w:rsidRDefault="004F6609" w:rsidP="000A2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преподаватель заполняет ведомость в электронной форме на Образовательном портале и подписывает ее в Департаменте. Срок завершения этой процедуры регламентирован последней неделей обучения. Ведомости должны быть подписаны </w:t>
      </w:r>
      <w:r w:rsidRPr="00691EEE">
        <w:rPr>
          <w:rFonts w:ascii="Times New Roman" w:hAnsi="Times New Roman" w:cs="Times New Roman"/>
          <w:b/>
          <w:sz w:val="28"/>
          <w:szCs w:val="28"/>
        </w:rPr>
        <w:t>не позднее 29.12.2021</w:t>
      </w:r>
      <w:r>
        <w:rPr>
          <w:rFonts w:ascii="Times New Roman" w:hAnsi="Times New Roman" w:cs="Times New Roman"/>
          <w:sz w:val="28"/>
          <w:szCs w:val="28"/>
        </w:rPr>
        <w:t xml:space="preserve">, так как данные по ведомостям </w:t>
      </w:r>
      <w:r w:rsidR="00B41576" w:rsidRPr="00731003">
        <w:rPr>
          <w:rFonts w:ascii="Times New Roman" w:hAnsi="Times New Roman" w:cs="Times New Roman"/>
          <w:sz w:val="28"/>
          <w:szCs w:val="28"/>
        </w:rPr>
        <w:t xml:space="preserve">подгружаются </w:t>
      </w:r>
      <w:r w:rsidRPr="00731003">
        <w:rPr>
          <w:rFonts w:ascii="Times New Roman" w:hAnsi="Times New Roman" w:cs="Times New Roman"/>
          <w:sz w:val="28"/>
          <w:szCs w:val="28"/>
        </w:rPr>
        <w:t xml:space="preserve">в систему </w:t>
      </w:r>
      <w:r w:rsidR="00B41576" w:rsidRPr="00731003">
        <w:rPr>
          <w:rFonts w:ascii="Times New Roman" w:hAnsi="Times New Roman" w:cs="Times New Roman"/>
          <w:sz w:val="28"/>
          <w:szCs w:val="28"/>
        </w:rPr>
        <w:t xml:space="preserve">на следующий день, </w:t>
      </w:r>
      <w:r w:rsidRPr="0073100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.12.2021. Для зачетов, проводимых в последние числа декабря 29-30.12. необходимо завершить изменения в ведомостях нажатием соответствующей кнопки в ведомости.</w:t>
      </w:r>
    </w:p>
    <w:p w:rsidR="000A22B0" w:rsidRDefault="000A22B0" w:rsidP="000A22B0">
      <w:pPr>
        <w:rPr>
          <w:rFonts w:ascii="Times New Roman" w:hAnsi="Times New Roman" w:cs="Times New Roman"/>
          <w:sz w:val="28"/>
          <w:szCs w:val="28"/>
        </w:rPr>
      </w:pPr>
      <w:r w:rsidRPr="00691EEE">
        <w:rPr>
          <w:rFonts w:ascii="Times New Roman" w:hAnsi="Times New Roman" w:cs="Times New Roman"/>
          <w:b/>
          <w:i/>
          <w:sz w:val="28"/>
          <w:szCs w:val="28"/>
        </w:rPr>
        <w:t>Проведение экзаменов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609">
        <w:rPr>
          <w:rFonts w:ascii="Times New Roman" w:hAnsi="Times New Roman" w:cs="Times New Roman"/>
          <w:sz w:val="28"/>
          <w:szCs w:val="28"/>
        </w:rPr>
        <w:t>описано в «Регламенте подготовки и проведения экзаменов в Финансовом университете»</w:t>
      </w:r>
      <w:r w:rsidR="004F6609" w:rsidRPr="004F6609">
        <w:rPr>
          <w:rFonts w:ascii="Times New Roman" w:hAnsi="Times New Roman" w:cs="Times New Roman"/>
          <w:sz w:val="28"/>
          <w:szCs w:val="28"/>
        </w:rPr>
        <w:t xml:space="preserve"> </w:t>
      </w:r>
      <w:r w:rsidR="004F6609">
        <w:rPr>
          <w:rFonts w:ascii="Times New Roman" w:hAnsi="Times New Roman" w:cs="Times New Roman"/>
          <w:sz w:val="28"/>
          <w:szCs w:val="28"/>
        </w:rPr>
        <w:t>(Приложени</w:t>
      </w:r>
      <w:r w:rsidR="00B41576">
        <w:rPr>
          <w:rFonts w:ascii="Times New Roman" w:hAnsi="Times New Roman" w:cs="Times New Roman"/>
          <w:sz w:val="28"/>
          <w:szCs w:val="28"/>
        </w:rPr>
        <w:t>е</w:t>
      </w:r>
      <w:r w:rsidR="004F6609">
        <w:rPr>
          <w:rFonts w:ascii="Times New Roman" w:hAnsi="Times New Roman" w:cs="Times New Roman"/>
          <w:sz w:val="28"/>
          <w:szCs w:val="28"/>
        </w:rPr>
        <w:t xml:space="preserve"> №</w:t>
      </w:r>
      <w:r w:rsidR="00B41576">
        <w:rPr>
          <w:rFonts w:ascii="Times New Roman" w:hAnsi="Times New Roman" w:cs="Times New Roman"/>
          <w:sz w:val="28"/>
          <w:szCs w:val="28"/>
        </w:rPr>
        <w:t> </w:t>
      </w:r>
      <w:r w:rsidR="004F6609">
        <w:rPr>
          <w:rFonts w:ascii="Times New Roman" w:hAnsi="Times New Roman" w:cs="Times New Roman"/>
          <w:sz w:val="28"/>
          <w:szCs w:val="28"/>
        </w:rPr>
        <w:t>2 к указанному Положению). Все экзамены по очной и очно-заочной формам обучения проводятся в письменной форме по экзаменационным материалам, подготовленным преподавателями и утвержденным руководителем Департамента.</w:t>
      </w:r>
      <w:r w:rsidR="00691EEE">
        <w:rPr>
          <w:rFonts w:ascii="Times New Roman" w:hAnsi="Times New Roman" w:cs="Times New Roman"/>
          <w:sz w:val="28"/>
          <w:szCs w:val="28"/>
        </w:rPr>
        <w:t xml:space="preserve"> Вынесение оценки за экзамен без выполнения обучающимся письменной работы («автомат») не допускается.</w:t>
      </w:r>
    </w:p>
    <w:p w:rsidR="0042192D" w:rsidRDefault="0042192D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может проводиться в отдельной группе или в составе нескольких групп. Для проведения экзамена в составе двух и более групп назначается экзаменатор и преподаватели, осуществляющие проведение экзамена совместно с экзаменатором. Как правило на экзамен назначаются преподаватели из расчета 1 человек на группу обучающихся. В этом случае преподаватель, проводивший занятия в лекционном потоке</w:t>
      </w:r>
      <w:r w:rsidR="008B7ACA">
        <w:rPr>
          <w:rFonts w:ascii="Times New Roman" w:hAnsi="Times New Roman" w:cs="Times New Roman"/>
          <w:sz w:val="28"/>
          <w:szCs w:val="28"/>
        </w:rPr>
        <w:t>, определяется как экзаменатор.</w:t>
      </w:r>
    </w:p>
    <w:p w:rsidR="008B7ACA" w:rsidRDefault="00E619BC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B7ACA">
        <w:rPr>
          <w:rFonts w:ascii="Times New Roman" w:hAnsi="Times New Roman" w:cs="Times New Roman"/>
          <w:sz w:val="28"/>
          <w:szCs w:val="28"/>
        </w:rPr>
        <w:t xml:space="preserve">акануне экзамена преподаватель проводит </w:t>
      </w:r>
      <w:r w:rsidR="008B7ACA" w:rsidRPr="00E619BC">
        <w:rPr>
          <w:rFonts w:ascii="Times New Roman" w:hAnsi="Times New Roman" w:cs="Times New Roman"/>
          <w:b/>
          <w:i/>
          <w:sz w:val="28"/>
          <w:szCs w:val="28"/>
        </w:rPr>
        <w:t>консультацию</w:t>
      </w:r>
      <w:r w:rsidR="008B7ACA">
        <w:rPr>
          <w:rFonts w:ascii="Times New Roman" w:hAnsi="Times New Roman" w:cs="Times New Roman"/>
          <w:sz w:val="28"/>
          <w:szCs w:val="28"/>
        </w:rPr>
        <w:t xml:space="preserve"> в экзаменующихся группах или на потоке. </w:t>
      </w:r>
      <w:r>
        <w:rPr>
          <w:rFonts w:ascii="Times New Roman" w:hAnsi="Times New Roman" w:cs="Times New Roman"/>
          <w:sz w:val="28"/>
          <w:szCs w:val="28"/>
        </w:rPr>
        <w:t xml:space="preserve">Время консультации указывается в расписании учебных занятий (РУЗ). </w:t>
      </w:r>
      <w:r w:rsidR="008B7ACA">
        <w:rPr>
          <w:rFonts w:ascii="Times New Roman" w:hAnsi="Times New Roman" w:cs="Times New Roman"/>
          <w:sz w:val="28"/>
          <w:szCs w:val="28"/>
        </w:rPr>
        <w:t>Возможно проведение консультации до, после проведения экзамена для других групп или же в день объявлени</w:t>
      </w:r>
      <w:r w:rsidR="00B41576">
        <w:rPr>
          <w:rFonts w:ascii="Times New Roman" w:hAnsi="Times New Roman" w:cs="Times New Roman"/>
          <w:sz w:val="28"/>
          <w:szCs w:val="28"/>
        </w:rPr>
        <w:t>я для них результатов экзамена</w:t>
      </w:r>
      <w:r w:rsidR="00BA622F">
        <w:rPr>
          <w:rFonts w:ascii="Times New Roman" w:hAnsi="Times New Roman" w:cs="Times New Roman"/>
          <w:sz w:val="28"/>
          <w:szCs w:val="28"/>
        </w:rPr>
        <w:t xml:space="preserve"> по другим дисциплинам. </w:t>
      </w:r>
      <w:r w:rsidR="00BA622F" w:rsidRPr="00BA622F">
        <w:rPr>
          <w:rFonts w:ascii="Times New Roman" w:hAnsi="Times New Roman" w:cs="Times New Roman"/>
          <w:i/>
          <w:sz w:val="28"/>
          <w:szCs w:val="28"/>
        </w:rPr>
        <w:t xml:space="preserve">Об следует лично договариваться с работниками </w:t>
      </w:r>
      <w:proofErr w:type="spellStart"/>
      <w:r w:rsidR="00BA622F" w:rsidRPr="00BA622F">
        <w:rPr>
          <w:rFonts w:ascii="Times New Roman" w:hAnsi="Times New Roman" w:cs="Times New Roman"/>
          <w:i/>
          <w:sz w:val="28"/>
          <w:szCs w:val="28"/>
        </w:rPr>
        <w:t>Студофиса</w:t>
      </w:r>
      <w:proofErr w:type="spellEnd"/>
      <w:r w:rsidR="00BA622F" w:rsidRPr="00BA622F">
        <w:rPr>
          <w:rFonts w:ascii="Times New Roman" w:hAnsi="Times New Roman" w:cs="Times New Roman"/>
          <w:i/>
          <w:sz w:val="28"/>
          <w:szCs w:val="28"/>
        </w:rPr>
        <w:t xml:space="preserve"> на территориях</w:t>
      </w:r>
      <w:r w:rsidR="00B41576">
        <w:rPr>
          <w:rFonts w:ascii="Times New Roman" w:hAnsi="Times New Roman" w:cs="Times New Roman"/>
          <w:sz w:val="28"/>
          <w:szCs w:val="28"/>
        </w:rPr>
        <w:t>.</w:t>
      </w:r>
    </w:p>
    <w:p w:rsidR="0042192D" w:rsidRDefault="00C66C58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 экзамена 1,5 часа (2 академических часа). Время начала экзамена определяется расписанием учебных занятий (РУЗ).</w:t>
      </w:r>
      <w:r w:rsidR="001B749D">
        <w:rPr>
          <w:rFonts w:ascii="Times New Roman" w:hAnsi="Times New Roman" w:cs="Times New Roman"/>
          <w:sz w:val="28"/>
          <w:szCs w:val="28"/>
        </w:rPr>
        <w:t xml:space="preserve"> </w:t>
      </w:r>
      <w:r w:rsidR="001B749D" w:rsidRPr="001B749D">
        <w:rPr>
          <w:rFonts w:ascii="Times New Roman" w:hAnsi="Times New Roman" w:cs="Times New Roman"/>
          <w:b/>
          <w:i/>
          <w:sz w:val="28"/>
          <w:szCs w:val="28"/>
        </w:rPr>
        <w:t>Необходимо пр</w:t>
      </w:r>
      <w:r w:rsidR="00B4157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1B749D" w:rsidRPr="001B749D">
        <w:rPr>
          <w:rFonts w:ascii="Times New Roman" w:hAnsi="Times New Roman" w:cs="Times New Roman"/>
          <w:b/>
          <w:i/>
          <w:sz w:val="28"/>
          <w:szCs w:val="28"/>
        </w:rPr>
        <w:t>быть на территорию учебного комплекса заранее.</w:t>
      </w:r>
      <w:r w:rsidR="001B749D">
        <w:rPr>
          <w:rFonts w:ascii="Times New Roman" w:hAnsi="Times New Roman" w:cs="Times New Roman"/>
          <w:sz w:val="28"/>
          <w:szCs w:val="28"/>
        </w:rPr>
        <w:t xml:space="preserve"> До начала экзамена следует получить в кабинете Студенческого офиса на территории запечатанные конверты с экзаменационными билетами, экзаменационные листы по количеству обучающихся и чистые чисты бумаги</w:t>
      </w:r>
      <w:r w:rsidR="00025E6B">
        <w:rPr>
          <w:rFonts w:ascii="Times New Roman" w:hAnsi="Times New Roman" w:cs="Times New Roman"/>
          <w:sz w:val="28"/>
          <w:szCs w:val="28"/>
        </w:rPr>
        <w:t xml:space="preserve"> А4 (дополнительные)</w:t>
      </w:r>
      <w:r w:rsidR="001B749D">
        <w:rPr>
          <w:rFonts w:ascii="Times New Roman" w:hAnsi="Times New Roman" w:cs="Times New Roman"/>
          <w:sz w:val="28"/>
          <w:szCs w:val="28"/>
        </w:rPr>
        <w:t>. Затем подготовить аудиторию для прове</w:t>
      </w:r>
      <w:r w:rsidR="00B41576">
        <w:rPr>
          <w:rFonts w:ascii="Times New Roman" w:hAnsi="Times New Roman" w:cs="Times New Roman"/>
          <w:sz w:val="28"/>
          <w:szCs w:val="28"/>
        </w:rPr>
        <w:t>дения экзамена.</w:t>
      </w:r>
    </w:p>
    <w:p w:rsidR="00C66C58" w:rsidRDefault="001B749D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1B749D" w:rsidRDefault="00B41576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="001B749D">
        <w:rPr>
          <w:rFonts w:ascii="Times New Roman" w:hAnsi="Times New Roman" w:cs="Times New Roman"/>
          <w:sz w:val="28"/>
          <w:szCs w:val="28"/>
        </w:rPr>
        <w:t>а доске обозначить время начала и окончания экзамена, а также дату</w:t>
      </w:r>
      <w:r w:rsidR="00D25C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время и место оглашения оценок.</w:t>
      </w:r>
    </w:p>
    <w:p w:rsidR="00D25C2B" w:rsidRDefault="00B41576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D25C2B">
        <w:rPr>
          <w:rFonts w:ascii="Times New Roman" w:hAnsi="Times New Roman" w:cs="Times New Roman"/>
          <w:sz w:val="28"/>
          <w:szCs w:val="28"/>
        </w:rPr>
        <w:t xml:space="preserve"> аудитории разложить в случайном порядке билеты (текстом вниз) и сверху на них положить экзаменационные листы из расчета один комплект на рабочий стол или предусмотреть достаточное расстояние между местами, на которые разложены комплекты в поточных аудиториях.</w:t>
      </w:r>
    </w:p>
    <w:p w:rsidR="00D25C2B" w:rsidRDefault="00B41576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D25C2B">
        <w:rPr>
          <w:rFonts w:ascii="Times New Roman" w:hAnsi="Times New Roman" w:cs="Times New Roman"/>
          <w:sz w:val="28"/>
          <w:szCs w:val="28"/>
        </w:rPr>
        <w:t>а столе преподавателя размес</w:t>
      </w:r>
      <w:r>
        <w:rPr>
          <w:rFonts w:ascii="Times New Roman" w:hAnsi="Times New Roman" w:cs="Times New Roman"/>
          <w:sz w:val="28"/>
          <w:szCs w:val="28"/>
        </w:rPr>
        <w:t xml:space="preserve">тить РПД по дисциплине, а также, </w:t>
      </w:r>
      <w:r w:rsidR="00D25C2B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5C2B">
        <w:rPr>
          <w:rFonts w:ascii="Times New Roman" w:hAnsi="Times New Roman" w:cs="Times New Roman"/>
          <w:sz w:val="28"/>
          <w:szCs w:val="28"/>
        </w:rPr>
        <w:t xml:space="preserve"> вывести ее на экран аудитории с рабочего ПК.</w:t>
      </w:r>
    </w:p>
    <w:p w:rsidR="00C66C58" w:rsidRDefault="00D25C2B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</w:t>
      </w:r>
      <w:r w:rsidR="001B749D">
        <w:rPr>
          <w:rFonts w:ascii="Times New Roman" w:hAnsi="Times New Roman" w:cs="Times New Roman"/>
          <w:sz w:val="28"/>
          <w:szCs w:val="28"/>
        </w:rPr>
        <w:t xml:space="preserve">экзамене </w:t>
      </w:r>
      <w:r w:rsidR="00C66C58">
        <w:rPr>
          <w:rFonts w:ascii="Times New Roman" w:hAnsi="Times New Roman" w:cs="Times New Roman"/>
          <w:sz w:val="28"/>
          <w:szCs w:val="28"/>
        </w:rPr>
        <w:t xml:space="preserve">преподаватель должен иметь список обучающихся, который выводится как печатная форма электронной ведомости или электронная ведомость на экране </w:t>
      </w:r>
      <w:r>
        <w:rPr>
          <w:rFonts w:ascii="Times New Roman" w:hAnsi="Times New Roman" w:cs="Times New Roman"/>
          <w:sz w:val="28"/>
          <w:szCs w:val="28"/>
        </w:rPr>
        <w:t>ПК</w:t>
      </w:r>
      <w:r w:rsidR="00C66C58">
        <w:rPr>
          <w:rFonts w:ascii="Times New Roman" w:hAnsi="Times New Roman" w:cs="Times New Roman"/>
          <w:sz w:val="28"/>
          <w:szCs w:val="28"/>
        </w:rPr>
        <w:t xml:space="preserve"> в аудитории проведения экзамена. Обучающиеся, отсутствующие в ведомости, к экзамену не допускаются.</w:t>
      </w:r>
    </w:p>
    <w:p w:rsidR="0071267F" w:rsidRDefault="00D25C2B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запуске обучающихся в аудиторию преподаватель проверяет документы, удостоверяющие </w:t>
      </w:r>
      <w:r w:rsidR="0071267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личность</w:t>
      </w:r>
      <w:r w:rsidR="0071267F">
        <w:rPr>
          <w:rFonts w:ascii="Times New Roman" w:hAnsi="Times New Roman" w:cs="Times New Roman"/>
          <w:sz w:val="28"/>
          <w:szCs w:val="28"/>
        </w:rPr>
        <w:t>. В случае возникновения у преподавателя сомнений по поводу личности обучающегося, он отправляется в деканат и допускается к экзамену в сопровождении сотрудника деканата. Выявлены случаи сдачи экзамена посторонними лицами.</w:t>
      </w:r>
    </w:p>
    <w:p w:rsidR="0071267F" w:rsidRDefault="0071267F" w:rsidP="00C66C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билета обучающимся осуществляется путем занятия им любого из мест, на которых разложены комплекты. Запрещается до начала экзамена знакомиться с содержанием билета, т.е. переворачивать комплект, или обмениваться комплектами. </w:t>
      </w:r>
      <w:r w:rsidRPr="0071267F">
        <w:rPr>
          <w:rFonts w:ascii="Times New Roman" w:hAnsi="Times New Roman" w:cs="Times New Roman"/>
          <w:i/>
          <w:sz w:val="28"/>
          <w:szCs w:val="28"/>
        </w:rPr>
        <w:t>Возможен также иной порядок выбора билетов, все они описаны в п.3.8. Регламента.</w:t>
      </w:r>
    </w:p>
    <w:p w:rsidR="00790C0C" w:rsidRDefault="0071267F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рассадки</w:t>
      </w:r>
      <w:r w:rsidR="00790C0C">
        <w:rPr>
          <w:rFonts w:ascii="Times New Roman" w:hAnsi="Times New Roman" w:cs="Times New Roman"/>
          <w:sz w:val="28"/>
          <w:szCs w:val="28"/>
        </w:rPr>
        <w:t>:</w:t>
      </w:r>
    </w:p>
    <w:p w:rsidR="00790C0C" w:rsidRDefault="00B41576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1267F">
        <w:rPr>
          <w:rFonts w:ascii="Times New Roman" w:hAnsi="Times New Roman" w:cs="Times New Roman"/>
          <w:sz w:val="28"/>
          <w:szCs w:val="28"/>
        </w:rPr>
        <w:t xml:space="preserve"> </w:t>
      </w:r>
      <w:r w:rsidR="00790C0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71267F">
        <w:rPr>
          <w:rFonts w:ascii="Times New Roman" w:hAnsi="Times New Roman" w:cs="Times New Roman"/>
          <w:sz w:val="28"/>
          <w:szCs w:val="28"/>
        </w:rPr>
        <w:t>знакомит обучающихся с порядком проведения экзамена</w:t>
      </w:r>
      <w:r w:rsidR="000F38BD">
        <w:rPr>
          <w:rFonts w:ascii="Times New Roman" w:hAnsi="Times New Roman" w:cs="Times New Roman"/>
          <w:sz w:val="28"/>
          <w:szCs w:val="28"/>
        </w:rPr>
        <w:t xml:space="preserve"> и наличие РПД по дисциплине</w:t>
      </w:r>
      <w:r w:rsidR="00790C0C">
        <w:rPr>
          <w:rFonts w:ascii="Times New Roman" w:hAnsi="Times New Roman" w:cs="Times New Roman"/>
          <w:sz w:val="28"/>
          <w:szCs w:val="28"/>
        </w:rPr>
        <w:t>;</w:t>
      </w:r>
    </w:p>
    <w:p w:rsidR="00790C0C" w:rsidRDefault="00B41576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90C0C">
        <w:rPr>
          <w:rFonts w:ascii="Times New Roman" w:hAnsi="Times New Roman" w:cs="Times New Roman"/>
          <w:sz w:val="28"/>
          <w:szCs w:val="28"/>
        </w:rPr>
        <w:t xml:space="preserve"> </w:t>
      </w:r>
      <w:r w:rsidR="0071267F">
        <w:rPr>
          <w:rFonts w:ascii="Times New Roman" w:hAnsi="Times New Roman" w:cs="Times New Roman"/>
          <w:sz w:val="28"/>
          <w:szCs w:val="28"/>
        </w:rPr>
        <w:t xml:space="preserve">под его диктовку обучающие заполняют </w:t>
      </w:r>
      <w:r w:rsidR="00790C0C">
        <w:rPr>
          <w:rFonts w:ascii="Times New Roman" w:hAnsi="Times New Roman" w:cs="Times New Roman"/>
          <w:sz w:val="28"/>
          <w:szCs w:val="28"/>
        </w:rPr>
        <w:t>экзаменационные листы, в которые вносятся номера билетов;</w:t>
      </w:r>
    </w:p>
    <w:p w:rsidR="00790C0C" w:rsidRDefault="00B41576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1267F">
        <w:rPr>
          <w:rFonts w:ascii="Times New Roman" w:hAnsi="Times New Roman" w:cs="Times New Roman"/>
          <w:sz w:val="28"/>
          <w:szCs w:val="28"/>
        </w:rPr>
        <w:t xml:space="preserve"> </w:t>
      </w:r>
      <w:r w:rsidR="00790C0C">
        <w:rPr>
          <w:rFonts w:ascii="Times New Roman" w:hAnsi="Times New Roman" w:cs="Times New Roman"/>
          <w:sz w:val="28"/>
          <w:szCs w:val="28"/>
        </w:rPr>
        <w:t>обучающие предупреждаются о недопустимости использования посторонних источников информации, о чем ими делается запись в экзаменационном листе;</w:t>
      </w:r>
    </w:p>
    <w:p w:rsidR="00790C0C" w:rsidRDefault="00B41576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90C0C">
        <w:rPr>
          <w:rFonts w:ascii="Times New Roman" w:hAnsi="Times New Roman" w:cs="Times New Roman"/>
          <w:sz w:val="28"/>
          <w:szCs w:val="28"/>
        </w:rPr>
        <w:t xml:space="preserve"> п</w:t>
      </w:r>
      <w:r w:rsidR="0071267F">
        <w:rPr>
          <w:rFonts w:ascii="Times New Roman" w:hAnsi="Times New Roman" w:cs="Times New Roman"/>
          <w:sz w:val="28"/>
          <w:szCs w:val="28"/>
        </w:rPr>
        <w:t xml:space="preserve">осле этого </w:t>
      </w:r>
      <w:r w:rsidR="00790C0C">
        <w:rPr>
          <w:rFonts w:ascii="Times New Roman" w:hAnsi="Times New Roman" w:cs="Times New Roman"/>
          <w:sz w:val="28"/>
          <w:szCs w:val="28"/>
        </w:rPr>
        <w:t>обучающиеся</w:t>
      </w:r>
      <w:r w:rsidR="0071267F">
        <w:rPr>
          <w:rFonts w:ascii="Times New Roman" w:hAnsi="Times New Roman" w:cs="Times New Roman"/>
          <w:sz w:val="28"/>
          <w:szCs w:val="28"/>
        </w:rPr>
        <w:t xml:space="preserve"> знакомятся с содержанием билета, а также могут задать вопросы по процедуре экзамена. Вопросы по содержанию </w:t>
      </w:r>
      <w:r w:rsidR="00790C0C">
        <w:rPr>
          <w:rFonts w:ascii="Times New Roman" w:hAnsi="Times New Roman" w:cs="Times New Roman"/>
          <w:sz w:val="28"/>
          <w:szCs w:val="28"/>
        </w:rPr>
        <w:t>вопросов билета не допускаются.</w:t>
      </w:r>
    </w:p>
    <w:p w:rsidR="0071267F" w:rsidRDefault="0071267F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</w:t>
      </w:r>
      <w:r w:rsidR="00790C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нчанию этих процедур преподаватель объявляет </w:t>
      </w:r>
      <w:r w:rsidRPr="00025E6B">
        <w:rPr>
          <w:rFonts w:ascii="Times New Roman" w:hAnsi="Times New Roman" w:cs="Times New Roman"/>
          <w:b/>
          <w:i/>
          <w:sz w:val="28"/>
          <w:szCs w:val="28"/>
        </w:rPr>
        <w:t>время начала экзамена и время его окончания, а также дату</w:t>
      </w:r>
      <w:r w:rsidR="00B41576" w:rsidRPr="00025E6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25E6B">
        <w:rPr>
          <w:rFonts w:ascii="Times New Roman" w:hAnsi="Times New Roman" w:cs="Times New Roman"/>
          <w:b/>
          <w:i/>
          <w:sz w:val="28"/>
          <w:szCs w:val="28"/>
        </w:rPr>
        <w:t xml:space="preserve"> время и место объявления оценок и просмотра работ. </w:t>
      </w:r>
      <w:r>
        <w:rPr>
          <w:rFonts w:ascii="Times New Roman" w:hAnsi="Times New Roman" w:cs="Times New Roman"/>
          <w:sz w:val="28"/>
          <w:szCs w:val="28"/>
        </w:rPr>
        <w:t>Эт</w:t>
      </w:r>
      <w:r w:rsidR="00790C0C">
        <w:rPr>
          <w:rFonts w:ascii="Times New Roman" w:hAnsi="Times New Roman" w:cs="Times New Roman"/>
          <w:sz w:val="28"/>
          <w:szCs w:val="28"/>
        </w:rPr>
        <w:t>и сведения</w:t>
      </w:r>
      <w:r>
        <w:rPr>
          <w:rFonts w:ascii="Times New Roman" w:hAnsi="Times New Roman" w:cs="Times New Roman"/>
          <w:sz w:val="28"/>
          <w:szCs w:val="28"/>
        </w:rPr>
        <w:t xml:space="preserve"> фиксир</w:t>
      </w:r>
      <w:r w:rsidR="00B41576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тся в записях на доске</w:t>
      </w:r>
      <w:r w:rsidR="00790C0C">
        <w:rPr>
          <w:rFonts w:ascii="Times New Roman" w:hAnsi="Times New Roman" w:cs="Times New Roman"/>
          <w:sz w:val="28"/>
          <w:szCs w:val="28"/>
        </w:rPr>
        <w:t xml:space="preserve"> в аудитории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92D" w:rsidRDefault="0042192D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письменных ответов на вопросы экзаменационного билета обучающиеся используют основную и оборотную стороны экзаменационного листа, а также дополнительные чистые листы</w:t>
      </w:r>
      <w:r w:rsidR="00025E6B">
        <w:rPr>
          <w:rFonts w:ascii="Times New Roman" w:hAnsi="Times New Roman" w:cs="Times New Roman"/>
          <w:sz w:val="28"/>
          <w:szCs w:val="28"/>
        </w:rPr>
        <w:t xml:space="preserve"> А4</w:t>
      </w:r>
      <w:r>
        <w:rPr>
          <w:rFonts w:ascii="Times New Roman" w:hAnsi="Times New Roman" w:cs="Times New Roman"/>
          <w:sz w:val="28"/>
          <w:szCs w:val="28"/>
        </w:rPr>
        <w:t>, которые по их требованию</w:t>
      </w:r>
      <w:r w:rsidR="000F38BD">
        <w:rPr>
          <w:rFonts w:ascii="Times New Roman" w:hAnsi="Times New Roman" w:cs="Times New Roman"/>
          <w:sz w:val="28"/>
          <w:szCs w:val="28"/>
        </w:rPr>
        <w:t xml:space="preserve"> выдает преподаватель. Дополнительные листы подписываются в правом верхнем углу (ФИО и номер группы обучающегося), а также нумеруются.</w:t>
      </w:r>
    </w:p>
    <w:p w:rsidR="000F38BD" w:rsidRPr="0071267F" w:rsidRDefault="000F38BD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обучающимся РПД осуществляется по их требованию. Следует не допускать </w:t>
      </w:r>
      <w:r w:rsidR="00025E6B">
        <w:rPr>
          <w:rFonts w:ascii="Times New Roman" w:hAnsi="Times New Roman" w:cs="Times New Roman"/>
          <w:sz w:val="28"/>
          <w:szCs w:val="28"/>
        </w:rPr>
        <w:t>копирования 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E6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РПД в экзаменационные листы.</w:t>
      </w:r>
    </w:p>
    <w:p w:rsidR="00C66C58" w:rsidRDefault="00790C0C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6C58" w:rsidRPr="00C66C58">
        <w:rPr>
          <w:rFonts w:ascii="Times New Roman" w:hAnsi="Times New Roman" w:cs="Times New Roman"/>
          <w:sz w:val="28"/>
          <w:szCs w:val="28"/>
        </w:rPr>
        <w:t>бучающийся, опоздавший к началу экзамена, может быть допущен к сдаче экзамена, при этом время окончания экзамена остается неизменным. В</w:t>
      </w:r>
      <w:r w:rsidR="00B41576">
        <w:rPr>
          <w:rFonts w:ascii="Times New Roman" w:hAnsi="Times New Roman" w:cs="Times New Roman"/>
          <w:sz w:val="28"/>
          <w:szCs w:val="28"/>
        </w:rPr>
        <w:t> </w:t>
      </w:r>
      <w:r w:rsidR="00C66C58" w:rsidRPr="00C66C58">
        <w:rPr>
          <w:rFonts w:ascii="Times New Roman" w:hAnsi="Times New Roman" w:cs="Times New Roman"/>
          <w:sz w:val="28"/>
          <w:szCs w:val="28"/>
        </w:rPr>
        <w:t>случае проведения экзамена по данной дисциплине в тот же день и тем же экзаменатором, но в более позднее время, деканом факультета (его заместителем) обучающемуся может быть разрешена сдача экзамена с другой учебной группой.</w:t>
      </w:r>
    </w:p>
    <w:p w:rsidR="000C0AE5" w:rsidRDefault="000C0AE5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проведения экзамена преподаватель следит за поведением обучающихся, объявляет замечания </w:t>
      </w:r>
      <w:r w:rsidR="00CC1FBF">
        <w:rPr>
          <w:rFonts w:ascii="Times New Roman" w:hAnsi="Times New Roman" w:cs="Times New Roman"/>
          <w:sz w:val="28"/>
          <w:szCs w:val="28"/>
        </w:rPr>
        <w:t xml:space="preserve">или выносит предупреждение </w:t>
      </w:r>
      <w:r>
        <w:rPr>
          <w:rFonts w:ascii="Times New Roman" w:hAnsi="Times New Roman" w:cs="Times New Roman"/>
          <w:sz w:val="28"/>
          <w:szCs w:val="28"/>
        </w:rPr>
        <w:t>нарушителям правил проведения экзамена</w:t>
      </w:r>
      <w:r w:rsidR="00CC1FBF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фиксирует</w:t>
      </w:r>
      <w:r w:rsidR="00CC1FBF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415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экзаменационном листе</w:t>
      </w:r>
      <w:r w:rsidR="00CC1FBF">
        <w:rPr>
          <w:rFonts w:ascii="Times New Roman" w:hAnsi="Times New Roman" w:cs="Times New Roman"/>
          <w:sz w:val="28"/>
          <w:szCs w:val="28"/>
        </w:rPr>
        <w:t xml:space="preserve">. В случае выявления использования не разрешенных информационных материалов или технических средств, а также неоднократных нарушений процедуры обучающие </w:t>
      </w:r>
      <w:r w:rsidR="00CC1FBF" w:rsidRPr="00CC1FBF">
        <w:rPr>
          <w:rFonts w:ascii="Times New Roman" w:hAnsi="Times New Roman" w:cs="Times New Roman"/>
          <w:sz w:val="28"/>
          <w:szCs w:val="28"/>
        </w:rPr>
        <w:t>удаляются с экзамена с выставлением в ведомости «О» баллов за промежуточную аттестацию.</w:t>
      </w:r>
      <w:r w:rsidR="00CC1FBF">
        <w:rPr>
          <w:rFonts w:ascii="Times New Roman" w:hAnsi="Times New Roman" w:cs="Times New Roman"/>
          <w:sz w:val="28"/>
          <w:szCs w:val="28"/>
        </w:rPr>
        <w:t xml:space="preserve"> Об этих фактах экзаменатор информирует руководство факультета после окончания экзамена.</w:t>
      </w:r>
    </w:p>
    <w:p w:rsidR="00CC1FBF" w:rsidRDefault="00CC1FBF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экзамене могут присутствовать представители администрации, о чем они информируют преподавателя. Замечания контролирующих лиц должны быть устранены в ходе проведения экзамена.</w:t>
      </w:r>
    </w:p>
    <w:p w:rsidR="0042192D" w:rsidRDefault="0042192D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обозначенного времени экзамена обучающие сдают</w:t>
      </w:r>
      <w:r w:rsidR="000F38BD">
        <w:rPr>
          <w:rFonts w:ascii="Times New Roman" w:hAnsi="Times New Roman" w:cs="Times New Roman"/>
          <w:sz w:val="28"/>
          <w:szCs w:val="28"/>
        </w:rPr>
        <w:t xml:space="preserve"> все материалы, включая экзаменационные билеты. Преподаватель собирает их, фиксируя наличие всех листов ответов. По возможности, следует скреплять листы для того, чтобы избежать и</w:t>
      </w:r>
      <w:r w:rsidR="00691EEE">
        <w:rPr>
          <w:rFonts w:ascii="Times New Roman" w:hAnsi="Times New Roman" w:cs="Times New Roman"/>
          <w:sz w:val="28"/>
          <w:szCs w:val="28"/>
        </w:rPr>
        <w:t>х</w:t>
      </w:r>
      <w:r w:rsidR="000F38BD">
        <w:rPr>
          <w:rFonts w:ascii="Times New Roman" w:hAnsi="Times New Roman" w:cs="Times New Roman"/>
          <w:sz w:val="28"/>
          <w:szCs w:val="28"/>
        </w:rPr>
        <w:t xml:space="preserve"> путаницы или утраты.</w:t>
      </w:r>
    </w:p>
    <w:p w:rsidR="00E619BC" w:rsidRDefault="00973D1F" w:rsidP="00C66C58">
      <w:pPr>
        <w:rPr>
          <w:rFonts w:ascii="Times New Roman" w:hAnsi="Times New Roman" w:cs="Times New Roman"/>
          <w:sz w:val="28"/>
          <w:szCs w:val="28"/>
        </w:rPr>
      </w:pPr>
      <w:r w:rsidRPr="00025E6B">
        <w:rPr>
          <w:rFonts w:ascii="Times New Roman" w:hAnsi="Times New Roman" w:cs="Times New Roman"/>
          <w:b/>
          <w:i/>
          <w:sz w:val="28"/>
          <w:szCs w:val="28"/>
        </w:rPr>
        <w:t>Проверка письменных работ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экзаменатором </w:t>
      </w:r>
      <w:r w:rsidR="00025E6B">
        <w:rPr>
          <w:rFonts w:ascii="Times New Roman" w:hAnsi="Times New Roman" w:cs="Times New Roman"/>
          <w:sz w:val="28"/>
          <w:szCs w:val="28"/>
        </w:rPr>
        <w:t xml:space="preserve">в любое время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</w:t>
      </w:r>
      <w:r w:rsidR="0042192D">
        <w:rPr>
          <w:rFonts w:ascii="Times New Roman" w:hAnsi="Times New Roman" w:cs="Times New Roman"/>
          <w:sz w:val="28"/>
          <w:szCs w:val="28"/>
        </w:rPr>
        <w:t xml:space="preserve">дней после проведения экзамена. За каждый ответ в экзаменационном листе проставляются баллы </w:t>
      </w:r>
      <w:r w:rsidR="00691EEE">
        <w:rPr>
          <w:rFonts w:ascii="Times New Roman" w:hAnsi="Times New Roman" w:cs="Times New Roman"/>
          <w:sz w:val="28"/>
          <w:szCs w:val="28"/>
        </w:rPr>
        <w:t>в</w:t>
      </w:r>
      <w:r w:rsidR="0042192D">
        <w:rPr>
          <w:rFonts w:ascii="Times New Roman" w:hAnsi="Times New Roman" w:cs="Times New Roman"/>
          <w:sz w:val="28"/>
          <w:szCs w:val="28"/>
        </w:rPr>
        <w:t xml:space="preserve"> пределах, обозначенных для оценки каждого вопроса в экзаменационном билете.</w:t>
      </w:r>
      <w:r w:rsidR="00691EEE">
        <w:rPr>
          <w:rFonts w:ascii="Times New Roman" w:hAnsi="Times New Roman" w:cs="Times New Roman"/>
          <w:sz w:val="28"/>
          <w:szCs w:val="28"/>
        </w:rPr>
        <w:t xml:space="preserve"> </w:t>
      </w:r>
      <w:r w:rsidR="00E619BC">
        <w:rPr>
          <w:rFonts w:ascii="Times New Roman" w:hAnsi="Times New Roman" w:cs="Times New Roman"/>
          <w:sz w:val="28"/>
          <w:szCs w:val="28"/>
        </w:rPr>
        <w:t>Ответы обучающегося или их части, написанные неразборчиво, преподавателем обозначаются и не оцениваются.</w:t>
      </w:r>
    </w:p>
    <w:p w:rsidR="00973D1F" w:rsidRDefault="00E619BC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</w:t>
      </w:r>
      <w:r w:rsidR="007310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="00691EEE">
        <w:rPr>
          <w:rFonts w:ascii="Times New Roman" w:hAnsi="Times New Roman" w:cs="Times New Roman"/>
          <w:sz w:val="28"/>
          <w:szCs w:val="28"/>
        </w:rPr>
        <w:t xml:space="preserve"> экзаменационном листе обозначаются все данные текущего контроля и оценка за экзамен, что дает общую сумму выносимой оценки в баллах</w:t>
      </w:r>
      <w:r w:rsidR="00471A93">
        <w:rPr>
          <w:rFonts w:ascii="Times New Roman" w:hAnsi="Times New Roman" w:cs="Times New Roman"/>
          <w:sz w:val="28"/>
          <w:szCs w:val="28"/>
        </w:rPr>
        <w:t>. Эти данные сверяются с электронной ведомостью, котор</w:t>
      </w:r>
      <w:r w:rsidR="008B7ACA">
        <w:rPr>
          <w:rFonts w:ascii="Times New Roman" w:hAnsi="Times New Roman" w:cs="Times New Roman"/>
          <w:sz w:val="28"/>
          <w:szCs w:val="28"/>
        </w:rPr>
        <w:t>ую желательно</w:t>
      </w:r>
      <w:r w:rsidR="00471A93">
        <w:rPr>
          <w:rFonts w:ascii="Times New Roman" w:hAnsi="Times New Roman" w:cs="Times New Roman"/>
          <w:sz w:val="28"/>
          <w:szCs w:val="28"/>
        </w:rPr>
        <w:t xml:space="preserve"> заполнят</w:t>
      </w:r>
      <w:r w:rsidR="008B7ACA">
        <w:rPr>
          <w:rFonts w:ascii="Times New Roman" w:hAnsi="Times New Roman" w:cs="Times New Roman"/>
          <w:sz w:val="28"/>
          <w:szCs w:val="28"/>
        </w:rPr>
        <w:t>ь</w:t>
      </w:r>
      <w:r w:rsidR="00471A93">
        <w:rPr>
          <w:rFonts w:ascii="Times New Roman" w:hAnsi="Times New Roman" w:cs="Times New Roman"/>
          <w:sz w:val="28"/>
          <w:szCs w:val="28"/>
        </w:rPr>
        <w:t xml:space="preserve"> в ходе проверки письменных работ. Итоговая оценка в ней</w:t>
      </w:r>
      <w:r w:rsidR="00691EEE">
        <w:rPr>
          <w:rFonts w:ascii="Times New Roman" w:hAnsi="Times New Roman" w:cs="Times New Roman"/>
          <w:sz w:val="28"/>
          <w:szCs w:val="28"/>
        </w:rPr>
        <w:t xml:space="preserve"> </w:t>
      </w:r>
      <w:r w:rsidR="00471A93">
        <w:rPr>
          <w:rFonts w:ascii="Times New Roman" w:hAnsi="Times New Roman" w:cs="Times New Roman"/>
          <w:sz w:val="28"/>
          <w:szCs w:val="28"/>
        </w:rPr>
        <w:t>формируется автоматически.</w:t>
      </w:r>
      <w:r w:rsidR="008B7ACA">
        <w:rPr>
          <w:rFonts w:ascii="Times New Roman" w:hAnsi="Times New Roman" w:cs="Times New Roman"/>
          <w:sz w:val="28"/>
          <w:szCs w:val="28"/>
        </w:rPr>
        <w:t xml:space="preserve"> Однако данные в ведомости не следует формировать окончательно</w:t>
      </w:r>
      <w:r w:rsidR="00025E6B">
        <w:rPr>
          <w:rFonts w:ascii="Times New Roman" w:hAnsi="Times New Roman" w:cs="Times New Roman"/>
          <w:sz w:val="28"/>
          <w:szCs w:val="28"/>
        </w:rPr>
        <w:t xml:space="preserve"> </w:t>
      </w:r>
      <w:r w:rsidR="008B7ACA">
        <w:rPr>
          <w:rFonts w:ascii="Times New Roman" w:hAnsi="Times New Roman" w:cs="Times New Roman"/>
          <w:sz w:val="28"/>
          <w:szCs w:val="28"/>
        </w:rPr>
        <w:t xml:space="preserve">и </w:t>
      </w:r>
      <w:r w:rsidR="008B7ACA" w:rsidRPr="00025E6B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8B7ACA" w:rsidRPr="00BA622F">
        <w:rPr>
          <w:rFonts w:ascii="Times New Roman" w:hAnsi="Times New Roman" w:cs="Times New Roman"/>
          <w:b/>
          <w:i/>
          <w:sz w:val="28"/>
          <w:szCs w:val="28"/>
        </w:rPr>
        <w:t>е нажимать кнопку «завершить изменения»</w:t>
      </w:r>
      <w:r w:rsidR="008B7ACA" w:rsidRPr="00BA6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ACA">
        <w:rPr>
          <w:rFonts w:ascii="Times New Roman" w:hAnsi="Times New Roman" w:cs="Times New Roman"/>
          <w:sz w:val="28"/>
          <w:szCs w:val="28"/>
        </w:rPr>
        <w:t>до завершения последней процедуры письменного экзамена — показа работ и оглашения оценок.</w:t>
      </w:r>
    </w:p>
    <w:p w:rsidR="00471A93" w:rsidRDefault="008B7ACA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Дата, время и место </w:t>
      </w:r>
      <w:r w:rsidRPr="00025E6B">
        <w:rPr>
          <w:rFonts w:ascii="Times New Roman" w:hAnsi="Times New Roman" w:cs="Times New Roman"/>
          <w:i/>
          <w:sz w:val="28"/>
          <w:szCs w:val="28"/>
        </w:rPr>
        <w:t>объявления оценок и показа работ</w:t>
      </w:r>
      <w:r>
        <w:rPr>
          <w:rFonts w:ascii="Times New Roman" w:hAnsi="Times New Roman" w:cs="Times New Roman"/>
          <w:sz w:val="28"/>
          <w:szCs w:val="28"/>
        </w:rPr>
        <w:t xml:space="preserve"> следует согласовать до начала экзамена с обучающимися. В случае приема экзамена у одной группы можно провести эту процедуру в конце дня экзамена. В иных случаях</w:t>
      </w:r>
      <w:r w:rsidR="00E619BC">
        <w:rPr>
          <w:rFonts w:ascii="Times New Roman" w:hAnsi="Times New Roman" w:cs="Times New Roman"/>
          <w:sz w:val="28"/>
          <w:szCs w:val="28"/>
        </w:rPr>
        <w:t xml:space="preserve"> дата и время показа работ определяется по взаимной договоренности всех сторон, исключая время проведения экзаменов, консультаций и иных мероприятий. Аудитория для показа работ выбирается преподавателем самостоятельно посредством сервиса РУЗ (аудитория)</w:t>
      </w:r>
      <w:r w:rsidR="00BA622F">
        <w:rPr>
          <w:rFonts w:ascii="Times New Roman" w:hAnsi="Times New Roman" w:cs="Times New Roman"/>
          <w:sz w:val="28"/>
          <w:szCs w:val="28"/>
        </w:rPr>
        <w:t xml:space="preserve"> или по договоренности с работниками </w:t>
      </w:r>
      <w:proofErr w:type="spellStart"/>
      <w:r w:rsidR="00BA622F">
        <w:rPr>
          <w:rFonts w:ascii="Times New Roman" w:hAnsi="Times New Roman" w:cs="Times New Roman"/>
          <w:sz w:val="28"/>
          <w:szCs w:val="28"/>
        </w:rPr>
        <w:t>Студофиса</w:t>
      </w:r>
      <w:proofErr w:type="spellEnd"/>
      <w:r w:rsidR="00BA622F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619BC">
        <w:rPr>
          <w:rFonts w:ascii="Times New Roman" w:hAnsi="Times New Roman" w:cs="Times New Roman"/>
          <w:sz w:val="28"/>
          <w:szCs w:val="28"/>
        </w:rPr>
        <w:t>.</w:t>
      </w:r>
    </w:p>
    <w:p w:rsidR="00760A42" w:rsidRDefault="00C66C58" w:rsidP="00C66C58">
      <w:pPr>
        <w:rPr>
          <w:rFonts w:ascii="Times New Roman" w:hAnsi="Times New Roman" w:cs="Times New Roman"/>
          <w:sz w:val="28"/>
          <w:szCs w:val="28"/>
        </w:rPr>
      </w:pPr>
      <w:r w:rsidRPr="00C66C58">
        <w:rPr>
          <w:rFonts w:ascii="Times New Roman" w:hAnsi="Times New Roman" w:cs="Times New Roman"/>
          <w:sz w:val="28"/>
          <w:szCs w:val="28"/>
        </w:rPr>
        <w:t>В день объявления результатов экзамена, по просьбе обучающегося, преподаватель обязан показать его письменную экзаменационную работу и дать пояснения по оцениванию ответов на экзаменационные задания.</w:t>
      </w:r>
      <w:r w:rsidR="00E619BC">
        <w:rPr>
          <w:rFonts w:ascii="Times New Roman" w:hAnsi="Times New Roman" w:cs="Times New Roman"/>
          <w:sz w:val="28"/>
          <w:szCs w:val="28"/>
        </w:rPr>
        <w:t xml:space="preserve"> В случае претензий со стороны обучающегося преподаватель дает исчерпывающие объяснения. Также </w:t>
      </w:r>
      <w:r w:rsidRPr="00C66C58">
        <w:rPr>
          <w:rFonts w:ascii="Times New Roman" w:hAnsi="Times New Roman" w:cs="Times New Roman"/>
          <w:sz w:val="28"/>
          <w:szCs w:val="28"/>
        </w:rPr>
        <w:t>преподаватель имеет право во время показа работы в присутствии представителей департамента</w:t>
      </w:r>
      <w:r w:rsidR="00E619BC">
        <w:rPr>
          <w:rFonts w:ascii="Times New Roman" w:hAnsi="Times New Roman" w:cs="Times New Roman"/>
          <w:sz w:val="28"/>
          <w:szCs w:val="28"/>
        </w:rPr>
        <w:t xml:space="preserve"> или деканата</w:t>
      </w:r>
      <w:r w:rsidRPr="00C66C58">
        <w:rPr>
          <w:rFonts w:ascii="Times New Roman" w:hAnsi="Times New Roman" w:cs="Times New Roman"/>
          <w:sz w:val="28"/>
          <w:szCs w:val="28"/>
        </w:rPr>
        <w:t xml:space="preserve"> получить дополнительные пояснения и уточнения от обучающегося по содержанию экзаменационных заданий.</w:t>
      </w:r>
      <w:r w:rsidR="00760A42">
        <w:rPr>
          <w:rFonts w:ascii="Times New Roman" w:hAnsi="Times New Roman" w:cs="Times New Roman"/>
          <w:sz w:val="28"/>
          <w:szCs w:val="28"/>
        </w:rPr>
        <w:t xml:space="preserve"> В результате процедуры формируется окончательная оценка за экзамен, которая и вносится в ведомость. Далее обучающимся огла</w:t>
      </w:r>
      <w:r w:rsidR="00731003">
        <w:rPr>
          <w:rFonts w:ascii="Times New Roman" w:hAnsi="Times New Roman" w:cs="Times New Roman"/>
          <w:sz w:val="28"/>
          <w:szCs w:val="28"/>
        </w:rPr>
        <w:t>шается их оценка по дисциплине.</w:t>
      </w:r>
    </w:p>
    <w:p w:rsidR="00BA622F" w:rsidRDefault="00BA622F" w:rsidP="00C66C58">
      <w:pPr>
        <w:rPr>
          <w:rFonts w:ascii="Times New Roman" w:hAnsi="Times New Roman" w:cs="Times New Roman"/>
          <w:sz w:val="28"/>
          <w:szCs w:val="28"/>
        </w:rPr>
      </w:pPr>
      <w:r w:rsidRPr="00BA622F">
        <w:rPr>
          <w:rFonts w:ascii="Times New Roman" w:hAnsi="Times New Roman" w:cs="Times New Roman"/>
          <w:sz w:val="28"/>
          <w:szCs w:val="28"/>
        </w:rPr>
        <w:t xml:space="preserve">По завершении показа работ оценка считается окончательной. Неявка обучающегося на показ работ означает его согласие с оценкой. В электронной ведомости производятся соответствующие изменения и нажимается кнопка «завершить </w:t>
      </w:r>
      <w:r>
        <w:rPr>
          <w:rFonts w:ascii="Times New Roman" w:hAnsi="Times New Roman" w:cs="Times New Roman"/>
          <w:sz w:val="28"/>
          <w:szCs w:val="28"/>
        </w:rPr>
        <w:t>изменения»</w:t>
      </w:r>
      <w:r w:rsidRPr="00BA622F">
        <w:rPr>
          <w:rFonts w:ascii="Times New Roman" w:hAnsi="Times New Roman" w:cs="Times New Roman"/>
          <w:sz w:val="28"/>
          <w:szCs w:val="28"/>
        </w:rPr>
        <w:t xml:space="preserve">. </w:t>
      </w:r>
      <w:r w:rsidRPr="00BA622F">
        <w:rPr>
          <w:rFonts w:ascii="Times New Roman" w:hAnsi="Times New Roman" w:cs="Times New Roman"/>
          <w:b/>
          <w:i/>
          <w:sz w:val="28"/>
          <w:szCs w:val="28"/>
        </w:rPr>
        <w:t>Дальнейшие претензии обучающихся по оценке их работы преподавателем не принимаются.</w:t>
      </w:r>
    </w:p>
    <w:p w:rsidR="00BA622F" w:rsidRDefault="00760A42" w:rsidP="00C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имеет право подать </w:t>
      </w:r>
      <w:r w:rsidRPr="001F5744">
        <w:rPr>
          <w:rFonts w:ascii="Times New Roman" w:hAnsi="Times New Roman" w:cs="Times New Roman"/>
          <w:b/>
          <w:sz w:val="28"/>
          <w:szCs w:val="28"/>
        </w:rPr>
        <w:t>письменную апелляцию</w:t>
      </w:r>
      <w:r>
        <w:rPr>
          <w:rFonts w:ascii="Times New Roman" w:hAnsi="Times New Roman" w:cs="Times New Roman"/>
          <w:sz w:val="28"/>
          <w:szCs w:val="28"/>
        </w:rPr>
        <w:t xml:space="preserve"> на имя руководителя департамента</w:t>
      </w:r>
      <w:r w:rsidR="00BA622F">
        <w:rPr>
          <w:rFonts w:ascii="Times New Roman" w:hAnsi="Times New Roman" w:cs="Times New Roman"/>
          <w:sz w:val="28"/>
          <w:szCs w:val="28"/>
        </w:rPr>
        <w:t>:</w:t>
      </w:r>
    </w:p>
    <w:p w:rsidR="00BA622F" w:rsidRDefault="00BA622F" w:rsidP="00C66C58">
      <w:pPr>
        <w:rPr>
          <w:rFonts w:ascii="Times New Roman" w:hAnsi="Times New Roman" w:cs="Times New Roman"/>
          <w:sz w:val="28"/>
          <w:szCs w:val="28"/>
        </w:rPr>
      </w:pPr>
      <w:r w:rsidRPr="00BA622F">
        <w:rPr>
          <w:rFonts w:ascii="Times New Roman" w:hAnsi="Times New Roman" w:cs="Times New Roman"/>
          <w:b/>
          <w:sz w:val="28"/>
          <w:szCs w:val="28"/>
        </w:rPr>
        <w:t>в день проведения</w:t>
      </w:r>
      <w:r>
        <w:rPr>
          <w:rFonts w:ascii="Times New Roman" w:hAnsi="Times New Roman" w:cs="Times New Roman"/>
          <w:sz w:val="28"/>
          <w:szCs w:val="28"/>
        </w:rPr>
        <w:t xml:space="preserve"> экзамена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760A42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0A42">
        <w:rPr>
          <w:rFonts w:ascii="Times New Roman" w:hAnsi="Times New Roman" w:cs="Times New Roman"/>
          <w:sz w:val="28"/>
          <w:szCs w:val="28"/>
        </w:rPr>
        <w:t xml:space="preserve"> установленной процедуры проведения экзамена</w:t>
      </w:r>
    </w:p>
    <w:p w:rsidR="00760A42" w:rsidRDefault="00760A42" w:rsidP="00C66C58">
      <w:pPr>
        <w:rPr>
          <w:rFonts w:ascii="Times New Roman" w:hAnsi="Times New Roman" w:cs="Times New Roman"/>
          <w:sz w:val="28"/>
          <w:szCs w:val="28"/>
        </w:rPr>
      </w:pPr>
      <w:r w:rsidRPr="00BA622F">
        <w:rPr>
          <w:rFonts w:ascii="Times New Roman" w:hAnsi="Times New Roman" w:cs="Times New Roman"/>
          <w:b/>
          <w:sz w:val="28"/>
          <w:szCs w:val="28"/>
        </w:rPr>
        <w:t>в день оглашения результатов и показа работ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760A42" w:rsidRPr="00760A42" w:rsidRDefault="00760A42" w:rsidP="00760A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60A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A42">
        <w:rPr>
          <w:rFonts w:ascii="Times New Roman" w:hAnsi="Times New Roman" w:cs="Times New Roman"/>
          <w:sz w:val="28"/>
          <w:szCs w:val="28"/>
        </w:rPr>
        <w:t>несоответствие вопросов содержанию программы дисциплины;</w:t>
      </w:r>
    </w:p>
    <w:p w:rsidR="00760A42" w:rsidRPr="00760A42" w:rsidRDefault="00760A42" w:rsidP="00760A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0A42">
        <w:rPr>
          <w:rFonts w:ascii="Times New Roman" w:hAnsi="Times New Roman" w:cs="Times New Roman"/>
          <w:sz w:val="28"/>
          <w:szCs w:val="28"/>
        </w:rPr>
        <w:t>некорректность формулировок практи</w:t>
      </w:r>
      <w:r>
        <w:rPr>
          <w:rFonts w:ascii="Times New Roman" w:hAnsi="Times New Roman" w:cs="Times New Roman"/>
          <w:sz w:val="28"/>
          <w:szCs w:val="28"/>
        </w:rPr>
        <w:t>ческих заданий или</w:t>
      </w:r>
      <w:r w:rsidRPr="00760A42">
        <w:rPr>
          <w:rFonts w:ascii="Times New Roman" w:hAnsi="Times New Roman" w:cs="Times New Roman"/>
          <w:sz w:val="28"/>
          <w:szCs w:val="28"/>
        </w:rPr>
        <w:t xml:space="preserve"> тестов</w:t>
      </w:r>
      <w:r w:rsidR="00025E6B">
        <w:rPr>
          <w:rFonts w:ascii="Times New Roman" w:hAnsi="Times New Roman" w:cs="Times New Roman"/>
          <w:sz w:val="28"/>
          <w:szCs w:val="28"/>
        </w:rPr>
        <w:t>;</w:t>
      </w:r>
    </w:p>
    <w:p w:rsidR="001F5744" w:rsidRDefault="001F5744" w:rsidP="001F57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60A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A42">
        <w:rPr>
          <w:rFonts w:ascii="Times New Roman" w:hAnsi="Times New Roman" w:cs="Times New Roman"/>
          <w:sz w:val="28"/>
          <w:szCs w:val="28"/>
        </w:rPr>
        <w:t>выявление технической ошибки при подведении итогов экзамена.</w:t>
      </w:r>
    </w:p>
    <w:p w:rsidR="00760A42" w:rsidRPr="001F5744" w:rsidRDefault="00760A42" w:rsidP="00760A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5744">
        <w:rPr>
          <w:rFonts w:ascii="Times New Roman" w:hAnsi="Times New Roman" w:cs="Times New Roman"/>
          <w:b/>
          <w:i/>
          <w:sz w:val="28"/>
          <w:szCs w:val="28"/>
        </w:rPr>
        <w:t>Неудовлетворенность обучающегося уровнем полученной оценки не является основанием для апелляции.</w:t>
      </w:r>
    </w:p>
    <w:sectPr w:rsidR="00760A42" w:rsidRPr="001F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B0"/>
    <w:rsid w:val="00025E6B"/>
    <w:rsid w:val="000A22B0"/>
    <w:rsid w:val="000C0AE5"/>
    <w:rsid w:val="000F0C58"/>
    <w:rsid w:val="000F38BD"/>
    <w:rsid w:val="001B749D"/>
    <w:rsid w:val="001F5744"/>
    <w:rsid w:val="003E22BD"/>
    <w:rsid w:val="00400900"/>
    <w:rsid w:val="0042192D"/>
    <w:rsid w:val="00471A93"/>
    <w:rsid w:val="004F6609"/>
    <w:rsid w:val="00545C2D"/>
    <w:rsid w:val="00691EEE"/>
    <w:rsid w:val="0071267F"/>
    <w:rsid w:val="00731003"/>
    <w:rsid w:val="00760A42"/>
    <w:rsid w:val="00790C0C"/>
    <w:rsid w:val="008B7ACA"/>
    <w:rsid w:val="00973D1F"/>
    <w:rsid w:val="00B41576"/>
    <w:rsid w:val="00B82FF1"/>
    <w:rsid w:val="00BA622F"/>
    <w:rsid w:val="00BF4515"/>
    <w:rsid w:val="00C66C58"/>
    <w:rsid w:val="00CC1FBF"/>
    <w:rsid w:val="00D25C2B"/>
    <w:rsid w:val="00E4552A"/>
    <w:rsid w:val="00E6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F4CD"/>
  <w15:chartTrackingRefBased/>
  <w15:docId w15:val="{6574CA2E-495F-4255-B196-CE59C846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0" ma:contentTypeDescription="Создание документа." ma:contentTypeScope="" ma:versionID="9b44687b7fe911b26246b04d2c25d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1D3446-358A-4E8A-97DC-99D93C14404D}"/>
</file>

<file path=customXml/itemProps2.xml><?xml version="1.0" encoding="utf-8"?>
<ds:datastoreItem xmlns:ds="http://schemas.openxmlformats.org/officeDocument/2006/customXml" ds:itemID="{B3CC8D95-7081-465B-BA7E-D6A35EB55DB0}"/>
</file>

<file path=customXml/itemProps3.xml><?xml version="1.0" encoding="utf-8"?>
<ds:datastoreItem xmlns:ds="http://schemas.openxmlformats.org/officeDocument/2006/customXml" ds:itemID="{548D4C2E-F764-469A-B74E-E80855F76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Евгений Генрихович</dc:creator>
  <cp:keywords/>
  <dc:description/>
  <cp:lastModifiedBy>Панов Евгений Генрихович</cp:lastModifiedBy>
  <cp:revision>2</cp:revision>
  <dcterms:created xsi:type="dcterms:W3CDTF">2021-12-09T07:10:00Z</dcterms:created>
  <dcterms:modified xsi:type="dcterms:W3CDTF">2021-12-09T07:10:00Z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