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AD42D" w14:textId="5A41504E" w:rsidR="009C2BE0" w:rsidRDefault="00CC7C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ПОДГОТОВКИ ВКР в 202</w:t>
      </w:r>
      <w:r w:rsidR="006158D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6158D1">
        <w:rPr>
          <w:rFonts w:ascii="Times New Roman" w:hAnsi="Times New Roman" w:cs="Times New Roman"/>
          <w:b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</w:rPr>
        <w:t>учебном году</w:t>
      </w:r>
    </w:p>
    <w:tbl>
      <w:tblPr>
        <w:tblStyle w:val="1"/>
        <w:tblpPr w:leftFromText="180" w:rightFromText="180" w:vertAnchor="text" w:horzAnchor="margin" w:tblpY="1214"/>
        <w:tblW w:w="14596" w:type="dxa"/>
        <w:tblLayout w:type="fixed"/>
        <w:tblLook w:val="04A0" w:firstRow="1" w:lastRow="0" w:firstColumn="1" w:lastColumn="0" w:noHBand="0" w:noVBand="1"/>
      </w:tblPr>
      <w:tblGrid>
        <w:gridCol w:w="11194"/>
        <w:gridCol w:w="3402"/>
      </w:tblGrid>
      <w:tr w:rsidR="009C2BE0" w14:paraId="60A03509" w14:textId="77777777" w:rsidTr="009C2B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3" w:type="dxa"/>
          </w:tcPr>
          <w:p w14:paraId="4EEA8928" w14:textId="77777777" w:rsidR="009C2BE0" w:rsidRDefault="00CC7C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3402" w:type="dxa"/>
          </w:tcPr>
          <w:p w14:paraId="169C8FF6" w14:textId="77777777" w:rsidR="009C2BE0" w:rsidRDefault="00CC7C5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в соответствии с Положением о ВКР, Положением о НИР и </w:t>
            </w:r>
          </w:p>
          <w:p w14:paraId="0F4B8E56" w14:textId="77777777" w:rsidR="009C2BE0" w:rsidRDefault="00CC7C58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графиком учебного процесса</w:t>
            </w:r>
          </w:p>
        </w:tc>
      </w:tr>
      <w:tr w:rsidR="009C2BE0" w14:paraId="45FCA1B3" w14:textId="77777777" w:rsidTr="009C2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3" w:type="dxa"/>
            <w:shd w:val="clear" w:color="auto" w:fill="E2EFD9" w:themeFill="accent6" w:themeFillTint="33"/>
          </w:tcPr>
          <w:p w14:paraId="7D1F7228" w14:textId="06E0989E" w:rsidR="009C2BE0" w:rsidRDefault="00CC7C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1-го курса (202</w:t>
            </w:r>
            <w:r w:rsidR="004A776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 приема)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3A6B6B35" w14:textId="77777777" w:rsidR="009C2BE0" w:rsidRDefault="009C2BE0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BE0" w14:paraId="7964375B" w14:textId="77777777" w:rsidTr="009C2B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3" w:type="dxa"/>
            <w:shd w:val="clear" w:color="auto" w:fill="E2EFD9" w:themeFill="accent6" w:themeFillTint="33"/>
          </w:tcPr>
          <w:p w14:paraId="07D43AE1" w14:textId="77777777" w:rsidR="009C2BE0" w:rsidRDefault="00CC7C58">
            <w:pPr>
              <w:spacing w:after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Выбор студентом темы ВКР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73E37DF6" w14:textId="104E2E14" w:rsidR="009C2BE0" w:rsidRDefault="00CC7C58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15 ноября 202</w:t>
            </w:r>
            <w:r w:rsidR="002237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9C2BE0" w14:paraId="7119F328" w14:textId="77777777" w:rsidTr="009C2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3" w:type="dxa"/>
            <w:shd w:val="clear" w:color="auto" w:fill="E2EFD9" w:themeFill="accent6" w:themeFillTint="33"/>
          </w:tcPr>
          <w:p w14:paraId="14AC9AF8" w14:textId="77777777" w:rsidR="009C2BE0" w:rsidRDefault="00CC7C58">
            <w:pPr>
              <w:spacing w:after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Приказ о закреплении тем и руководителей ВКР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3CC1C7C7" w14:textId="1BB531CB" w:rsidR="009C2BE0" w:rsidRDefault="00CC7C58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15 декабря 202</w:t>
            </w:r>
            <w:r w:rsidR="002237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9C2BE0" w14:paraId="6EFDE463" w14:textId="77777777" w:rsidTr="009C2B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3" w:type="dxa"/>
            <w:shd w:val="clear" w:color="auto" w:fill="E2EFD9" w:themeFill="accent6" w:themeFillTint="33"/>
          </w:tcPr>
          <w:p w14:paraId="0B924BE2" w14:textId="6DE1EEE2" w:rsidR="009C2BE0" w:rsidRDefault="00CC7C58">
            <w:pPr>
              <w:spacing w:after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плана, согласование плана-задания на ВКР с руководителем, размещение его для утверждения руководителем на платформе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org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402" w:type="dxa"/>
            <w:shd w:val="clear" w:color="auto" w:fill="E2EFD9" w:themeFill="accent6" w:themeFillTint="33"/>
          </w:tcPr>
          <w:p w14:paraId="0675C471" w14:textId="4CA61E24" w:rsidR="009C2BE0" w:rsidRDefault="00CC7C58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30 декабря 202</w:t>
            </w:r>
            <w:r w:rsidR="004A776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9C2BE0" w14:paraId="5829B99E" w14:textId="77777777" w:rsidTr="009C2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3" w:type="dxa"/>
            <w:shd w:val="clear" w:color="auto" w:fill="E2EFD9" w:themeFill="accent6" w:themeFillTint="33"/>
          </w:tcPr>
          <w:p w14:paraId="1D2F92CB" w14:textId="77777777" w:rsidR="009C2BE0" w:rsidRDefault="00CC7C58">
            <w:pPr>
              <w:spacing w:after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Постановка целей, задач ВКР, определение объекта и предмета исследования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451F2DB8" w14:textId="7AECE9C9" w:rsidR="009C2BE0" w:rsidRDefault="00CC7C58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0</w:t>
            </w:r>
            <w:r w:rsidR="004A776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апреля 202</w:t>
            </w:r>
            <w:r w:rsidR="002237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9C2BE0" w14:paraId="41AD5F5F" w14:textId="77777777" w:rsidTr="009C2B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3" w:type="dxa"/>
            <w:shd w:val="clear" w:color="auto" w:fill="FFF2CC" w:themeFill="accent4" w:themeFillTint="33"/>
          </w:tcPr>
          <w:p w14:paraId="53C2D111" w14:textId="24BA80F0" w:rsidR="009C2BE0" w:rsidRDefault="00CC7C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2-го курса (202</w:t>
            </w:r>
            <w:r w:rsidR="004A776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 приема)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14:paraId="73DB5DE0" w14:textId="77777777" w:rsidR="009C2BE0" w:rsidRDefault="009C2BE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BE0" w14:paraId="66AA175B" w14:textId="77777777" w:rsidTr="009C2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3" w:type="dxa"/>
            <w:shd w:val="clear" w:color="auto" w:fill="FFF2CC" w:themeFill="accent4" w:themeFillTint="33"/>
          </w:tcPr>
          <w:p w14:paraId="3330A93D" w14:textId="77777777" w:rsidR="009C2BE0" w:rsidRDefault="00CC7C58">
            <w:pPr>
              <w:spacing w:after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Представление первой главы руководителю 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14:paraId="6CD947F3" w14:textId="5757F53C" w:rsidR="009C2BE0" w:rsidRDefault="00CC7C58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</w:t>
            </w:r>
            <w:r w:rsidR="00B807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января 202</w:t>
            </w:r>
            <w:r w:rsidR="002237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9C2BE0" w14:paraId="6A19D761" w14:textId="77777777" w:rsidTr="009C2B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3" w:type="dxa"/>
            <w:shd w:val="clear" w:color="auto" w:fill="FFF2CC" w:themeFill="accent4" w:themeFillTint="33"/>
          </w:tcPr>
          <w:p w14:paraId="264EF56C" w14:textId="77777777" w:rsidR="009C2BE0" w:rsidRDefault="00CC7C58">
            <w:pPr>
              <w:spacing w:after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Представление второй главы руководителю 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14:paraId="3E29F146" w14:textId="6642FE1E" w:rsidR="009C2BE0" w:rsidRDefault="00CC7C58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4A776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марта 202</w:t>
            </w:r>
            <w:r w:rsidR="002237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9C2BE0" w14:paraId="4C9DB625" w14:textId="77777777" w:rsidTr="009C2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3" w:type="dxa"/>
            <w:shd w:val="clear" w:color="auto" w:fill="FFF2CC" w:themeFill="accent4" w:themeFillTint="33"/>
          </w:tcPr>
          <w:p w14:paraId="7C6892FB" w14:textId="77777777" w:rsidR="009C2BE0" w:rsidRDefault="00CC7C58">
            <w:pPr>
              <w:spacing w:after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Представление полного текста ВКР руководителю 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14:paraId="52DB92DB" w14:textId="56B46847" w:rsidR="009C2BE0" w:rsidRDefault="00CC7C58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4A776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апреля 202</w:t>
            </w:r>
            <w:r w:rsidR="002237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9C2BE0" w14:paraId="5319DAA9" w14:textId="77777777" w:rsidTr="009C2B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3" w:type="dxa"/>
            <w:shd w:val="clear" w:color="auto" w:fill="FFF2CC" w:themeFill="accent4" w:themeFillTint="33"/>
          </w:tcPr>
          <w:p w14:paraId="59619A6F" w14:textId="47E04531" w:rsidR="009C2BE0" w:rsidRDefault="00CC7C58">
            <w:pPr>
              <w:spacing w:after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законченной и оформленной электронной версии текста ВКР на платформе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org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*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14:paraId="106E6ADF" w14:textId="01254838" w:rsidR="009C2BE0" w:rsidRDefault="00CC7C58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  <w:r w:rsidR="00AC43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576E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DC0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мая 202</w:t>
            </w:r>
            <w:r w:rsidR="002237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DC0010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706989E" w14:textId="77777777" w:rsidR="009C2BE0" w:rsidRDefault="009C2BE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C2BE0" w14:paraId="33BDB3E5" w14:textId="77777777" w:rsidTr="009C2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3" w:type="dxa"/>
            <w:shd w:val="clear" w:color="auto" w:fill="FFF2CC" w:themeFill="accent4" w:themeFillTint="33"/>
          </w:tcPr>
          <w:p w14:paraId="21E66993" w14:textId="77777777" w:rsidR="009C2BE0" w:rsidRDefault="00CC7C58">
            <w:pPr>
              <w:spacing w:after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Предзащита ВКР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14:paraId="1F6D00A0" w14:textId="7301D234" w:rsidR="009C2BE0" w:rsidRDefault="00CC7C58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AC43A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DC0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мая 202</w:t>
            </w:r>
            <w:r w:rsidR="002237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DC0010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2BE0" w14:paraId="6B7A40A3" w14:textId="77777777" w:rsidTr="009C2B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3" w:type="dxa"/>
            <w:shd w:val="clear" w:color="auto" w:fill="FFF2CC" w:themeFill="accent4" w:themeFillTint="33"/>
          </w:tcPr>
          <w:p w14:paraId="0FAB33C2" w14:textId="77777777" w:rsidR="009C2BE0" w:rsidRDefault="00CC7C58">
            <w:pPr>
              <w:spacing w:after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  на платформе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org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отзыва руководителя и рецензии.  Установление руководителем статуса «Допущен(а) к защите»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14:paraId="35ED4B9B" w14:textId="77777777" w:rsidR="009C2BE0" w:rsidRDefault="00CC7C58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5-и календарных дней до защиты ВКР**</w:t>
            </w:r>
          </w:p>
        </w:tc>
      </w:tr>
    </w:tbl>
    <w:p w14:paraId="4C0EAA6B" w14:textId="77777777" w:rsidR="009C2BE0" w:rsidRDefault="00CC7C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МАГИСТРАТУРА</w:t>
      </w:r>
    </w:p>
    <w:p w14:paraId="69ACB8CA" w14:textId="3EA9FE12" w:rsidR="009C2BE0" w:rsidRDefault="00CC7C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Направления подготовки: «Менеджмент»</w:t>
      </w:r>
    </w:p>
    <w:p w14:paraId="223A0922" w14:textId="5DABB99B" w:rsidR="009C2BE0" w:rsidRDefault="00CC7C5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*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Студенты, не разместившие ВКР </w:t>
      </w:r>
      <w:r>
        <w:rPr>
          <w:rFonts w:ascii="Times New Roman" w:hAnsi="Times New Roman" w:cs="Times New Roman"/>
          <w:b/>
          <w:sz w:val="24"/>
          <w:szCs w:val="24"/>
        </w:rPr>
        <w:t xml:space="preserve">на платформе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org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fa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до </w:t>
      </w:r>
      <w:r w:rsidR="002855C5">
        <w:rPr>
          <w:rFonts w:ascii="Times New Roman" w:hAnsi="Times New Roman" w:cs="Times New Roman"/>
          <w:b/>
          <w:i/>
          <w:sz w:val="24"/>
          <w:szCs w:val="24"/>
        </w:rPr>
        <w:t>07</w:t>
      </w:r>
      <w:r>
        <w:rPr>
          <w:rFonts w:ascii="Times New Roman" w:hAnsi="Times New Roman" w:cs="Times New Roman"/>
          <w:b/>
          <w:i/>
          <w:sz w:val="24"/>
          <w:szCs w:val="24"/>
        </w:rPr>
        <w:t>.05.202</w:t>
      </w:r>
      <w:r w:rsidR="004A7768">
        <w:rPr>
          <w:rFonts w:ascii="Times New Roman" w:hAnsi="Times New Roman" w:cs="Times New Roman"/>
          <w:b/>
          <w:i/>
          <w:sz w:val="24"/>
          <w:szCs w:val="24"/>
        </w:rPr>
        <w:t>5</w:t>
      </w:r>
      <w:r>
        <w:rPr>
          <w:rFonts w:ascii="Times New Roman" w:hAnsi="Times New Roman" w:cs="Times New Roman"/>
          <w:b/>
          <w:i/>
          <w:sz w:val="24"/>
          <w:szCs w:val="24"/>
        </w:rPr>
        <w:t>, не будут включены в приказ о допуске к государственной итоговой аттестации (ГИА), что повлечет за собой отчисление из университета</w:t>
      </w:r>
    </w:p>
    <w:p w14:paraId="277D1879" w14:textId="77777777" w:rsidR="009C2BE0" w:rsidRDefault="00CC7C5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**</w:t>
      </w:r>
      <w:r>
        <w:rPr>
          <w:rFonts w:ascii="Times New Roman" w:hAnsi="Times New Roman" w:cs="Times New Roman"/>
          <w:b/>
          <w:i/>
          <w:sz w:val="24"/>
          <w:szCs w:val="24"/>
        </w:rPr>
        <w:t>Дата проведения защиты ВКР определяется расписанием ГИА</w:t>
      </w:r>
    </w:p>
    <w:sectPr w:rsidR="009C2BE0">
      <w:pgSz w:w="16838" w:h="11906" w:orient="landscape"/>
      <w:pgMar w:top="709" w:right="1134" w:bottom="568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BE0"/>
    <w:rsid w:val="00084065"/>
    <w:rsid w:val="00223745"/>
    <w:rsid w:val="002855C5"/>
    <w:rsid w:val="004A7768"/>
    <w:rsid w:val="006158D1"/>
    <w:rsid w:val="007576E2"/>
    <w:rsid w:val="007A446B"/>
    <w:rsid w:val="00846338"/>
    <w:rsid w:val="009C2BE0"/>
    <w:rsid w:val="00AC43AD"/>
    <w:rsid w:val="00B807C5"/>
    <w:rsid w:val="00CC7C58"/>
    <w:rsid w:val="00DC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8246C"/>
  <w15:docId w15:val="{0106B875-B639-4650-A91B-1A1C90FA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95B25"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Noto Sans Devanagari"/>
    </w:rPr>
  </w:style>
  <w:style w:type="paragraph" w:styleId="aa">
    <w:name w:val="List Paragraph"/>
    <w:basedOn w:val="a"/>
    <w:uiPriority w:val="34"/>
    <w:qFormat/>
    <w:rsid w:val="00533A89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195B25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DA0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A07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F338F3BAFC3143A302B9BB320887FF" ma:contentTypeVersion="1" ma:contentTypeDescription="Создание документа." ma:contentTypeScope="" ma:versionID="a08e7e891924500278fd10748765f6a1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314489-40BA-43F1-ADBB-D133F4725639}"/>
</file>

<file path=customXml/itemProps2.xml><?xml version="1.0" encoding="utf-8"?>
<ds:datastoreItem xmlns:ds="http://schemas.openxmlformats.org/officeDocument/2006/customXml" ds:itemID="{3552A53B-9BF7-430E-9B73-EABB826B99CD}"/>
</file>

<file path=customXml/itemProps3.xml><?xml version="1.0" encoding="utf-8"?>
<ds:datastoreItem xmlns:ds="http://schemas.openxmlformats.org/officeDocument/2006/customXml" ds:itemID="{C637F947-48E0-4214-A4B7-4D0AF94182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Трифонов Иван</dc:creator>
  <dc:description/>
  <cp:lastModifiedBy>Хончев Михаил Анатольевич</cp:lastModifiedBy>
  <cp:revision>5</cp:revision>
  <cp:lastPrinted>2024-09-13T08:26:00Z</cp:lastPrinted>
  <dcterms:created xsi:type="dcterms:W3CDTF">2024-09-09T15:12:00Z</dcterms:created>
  <dcterms:modified xsi:type="dcterms:W3CDTF">2024-09-13T08:27:00Z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0x01010086F338F3BAFC3143A302B9BB320887FF</vt:lpwstr>
  </property>
</Properties>
</file>