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C886" w14:textId="77777777" w:rsidR="00DA4959" w:rsidRPr="00227AC0" w:rsidRDefault="00DA4959" w:rsidP="008D5BC0">
      <w:pPr>
        <w:jc w:val="center"/>
        <w:rPr>
          <w:bCs/>
          <w:sz w:val="28"/>
          <w:szCs w:val="28"/>
        </w:rPr>
      </w:pPr>
      <w:bookmarkStart w:id="0" w:name="_Hlk122287437"/>
      <w:r w:rsidRPr="00227AC0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227AC0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6566CB" w:rsidRDefault="00DA4959" w:rsidP="00DA4959">
      <w:pPr>
        <w:jc w:val="center"/>
        <w:rPr>
          <w:b/>
          <w:bCs/>
          <w:sz w:val="26"/>
          <w:szCs w:val="26"/>
        </w:rPr>
      </w:pPr>
      <w:r w:rsidRPr="006566CB">
        <w:rPr>
          <w:b/>
          <w:bCs/>
          <w:sz w:val="26"/>
          <w:szCs w:val="26"/>
        </w:rPr>
        <w:t>«ФИНАНСОВЫЙ УНИВЕРСИТЕТ ПРИ ПРАВИТЕЛЬСТВЕ</w:t>
      </w:r>
    </w:p>
    <w:p w14:paraId="43D3D43B" w14:textId="77777777" w:rsidR="00DA4959" w:rsidRPr="006566CB" w:rsidRDefault="00DA4959" w:rsidP="00DA4959">
      <w:pPr>
        <w:jc w:val="center"/>
        <w:rPr>
          <w:sz w:val="26"/>
          <w:szCs w:val="26"/>
        </w:rPr>
      </w:pPr>
      <w:r w:rsidRPr="006566CB">
        <w:rPr>
          <w:b/>
          <w:bCs/>
          <w:sz w:val="26"/>
          <w:szCs w:val="26"/>
        </w:rPr>
        <w:t>РОССИЙСКОЙ ФЕДЕРАЦИИ»</w:t>
      </w:r>
      <w:r w:rsidRPr="006566CB">
        <w:rPr>
          <w:b/>
          <w:bCs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0164BBFC" w:rsidR="004010D0" w:rsidRPr="00996D1B" w:rsidRDefault="00AF57EA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7CB53F46" w14:textId="7C3FF0A5" w:rsidR="006566CB" w:rsidRPr="00C44468" w:rsidRDefault="00AF57EA" w:rsidP="006203EF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анализа данных и машинного обучения</w:t>
      </w:r>
    </w:p>
    <w:p w14:paraId="5049523F" w14:textId="12D58CB9" w:rsidR="006566CB" w:rsidRDefault="006566CB" w:rsidP="006203EF">
      <w:pPr>
        <w:jc w:val="center"/>
        <w:rPr>
          <w:sz w:val="24"/>
        </w:rPr>
      </w:pPr>
    </w:p>
    <w:p w14:paraId="25844384" w14:textId="72A94B58" w:rsidR="0036466E" w:rsidRDefault="0036466E" w:rsidP="006203EF">
      <w:pPr>
        <w:jc w:val="center"/>
        <w:rPr>
          <w:sz w:val="24"/>
        </w:rPr>
      </w:pPr>
    </w:p>
    <w:p w14:paraId="07B36912" w14:textId="08D285EC" w:rsidR="005171C7" w:rsidRDefault="005171C7" w:rsidP="006203EF">
      <w:pPr>
        <w:jc w:val="center"/>
        <w:rPr>
          <w:sz w:val="24"/>
        </w:rPr>
      </w:pPr>
    </w:p>
    <w:p w14:paraId="0F6872EC" w14:textId="350D8673" w:rsidR="005171C7" w:rsidRDefault="005171C7" w:rsidP="006203EF">
      <w:pPr>
        <w:jc w:val="center"/>
        <w:rPr>
          <w:sz w:val="24"/>
        </w:rPr>
      </w:pPr>
    </w:p>
    <w:p w14:paraId="62EBC4E3" w14:textId="09ED33E0" w:rsidR="005171C7" w:rsidRDefault="005171C7" w:rsidP="006203EF">
      <w:pPr>
        <w:jc w:val="center"/>
        <w:rPr>
          <w:sz w:val="24"/>
        </w:rPr>
      </w:pPr>
    </w:p>
    <w:p w14:paraId="6BEBD211" w14:textId="50E6D122" w:rsidR="005171C7" w:rsidRDefault="005171C7" w:rsidP="006203EF">
      <w:pPr>
        <w:jc w:val="center"/>
        <w:rPr>
          <w:sz w:val="24"/>
        </w:rPr>
      </w:pPr>
    </w:p>
    <w:p w14:paraId="0786AF32" w14:textId="77777777" w:rsidR="005171C7" w:rsidRDefault="005171C7" w:rsidP="006203EF">
      <w:pPr>
        <w:jc w:val="center"/>
        <w:rPr>
          <w:sz w:val="24"/>
        </w:rPr>
      </w:pPr>
    </w:p>
    <w:p w14:paraId="27E5116E" w14:textId="7EAE44F0" w:rsidR="006203EF" w:rsidRDefault="006566CB" w:rsidP="006203EF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7E97AAA3" w14:textId="77777777" w:rsidR="00B45C02" w:rsidRDefault="00B45C02" w:rsidP="006203EF">
      <w:pPr>
        <w:jc w:val="center"/>
        <w:rPr>
          <w:sz w:val="28"/>
          <w:szCs w:val="28"/>
        </w:rPr>
      </w:pPr>
    </w:p>
    <w:p w14:paraId="6DAAF1B9" w14:textId="5B1F86AD" w:rsidR="006203EF" w:rsidRPr="00C44468" w:rsidRDefault="00FE236D" w:rsidP="00131E1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697126" w:rsidRPr="0036466E">
        <w:rPr>
          <w:spacing w:val="-6"/>
          <w:sz w:val="28"/>
          <w:szCs w:val="28"/>
          <w:highlight w:val="yellow"/>
        </w:rPr>
        <w:t>Использование алгоритмов искусственного интеллекта для прогнозирования и оптимизации тарифов на авиаперевозки</w:t>
      </w:r>
    </w:p>
    <w:p w14:paraId="5A1B1498" w14:textId="77777777" w:rsidR="005171C7" w:rsidRDefault="005171C7" w:rsidP="00C35BAF">
      <w:pPr>
        <w:tabs>
          <w:tab w:val="left" w:pos="8789"/>
        </w:tabs>
        <w:jc w:val="center"/>
        <w:rPr>
          <w:sz w:val="28"/>
          <w:szCs w:val="28"/>
        </w:rPr>
      </w:pPr>
    </w:p>
    <w:p w14:paraId="1E4C0C51" w14:textId="54FBC756" w:rsidR="00944520" w:rsidRDefault="00944520" w:rsidP="00C35BAF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B51867" w:rsidRPr="00C44468">
        <w:rPr>
          <w:sz w:val="28"/>
          <w:szCs w:val="28"/>
        </w:rPr>
        <w:t>01.03.02 Прикладная математика и информатика</w:t>
      </w:r>
    </w:p>
    <w:p w14:paraId="071A279E" w14:textId="16F93A46" w:rsidR="00944520" w:rsidRPr="00C44468" w:rsidRDefault="00BA2CB5" w:rsidP="00C35BAF">
      <w:pPr>
        <w:tabs>
          <w:tab w:val="left" w:pos="8789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B51867" w:rsidRPr="00C44468">
        <w:rPr>
          <w:w w:val="103"/>
          <w:sz w:val="28"/>
          <w:szCs w:val="28"/>
        </w:rPr>
        <w:t>Анализ данных и принятие решений в экономике и финансах</w:t>
      </w:r>
    </w:p>
    <w:p w14:paraId="618EA6E9" w14:textId="38A6345A" w:rsidR="0036466E" w:rsidRDefault="0036466E" w:rsidP="00C44468">
      <w:pPr>
        <w:ind w:left="4111" w:firstLine="4"/>
        <w:rPr>
          <w:sz w:val="28"/>
          <w:szCs w:val="28"/>
        </w:rPr>
      </w:pPr>
    </w:p>
    <w:p w14:paraId="0ECE13AD" w14:textId="77777777" w:rsidR="0036466E" w:rsidRDefault="0036466E" w:rsidP="00C44468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3240"/>
        <w:gridCol w:w="15"/>
        <w:gridCol w:w="2132"/>
      </w:tblGrid>
      <w:tr w:rsidR="004010D0" w:rsidRPr="00A634BC" w14:paraId="33E20CDB" w14:textId="77777777" w:rsidTr="00BA2CB5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CFEBE94" w14:textId="77777777" w:rsidR="004010D0" w:rsidRPr="00A634BC" w:rsidRDefault="00C44468" w:rsidP="00C4446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204EAE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C17A4D2" w14:textId="3ABA124A" w:rsidR="00DA1464" w:rsidRDefault="00DA1464" w:rsidP="00DA1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ПМ20-</w:t>
            </w:r>
            <w:r w:rsidRPr="005D39BD">
              <w:rPr>
                <w:sz w:val="28"/>
                <w:szCs w:val="28"/>
                <w:highlight w:val="yellow"/>
              </w:rPr>
              <w:t>Х</w:t>
            </w:r>
          </w:p>
        </w:tc>
      </w:tr>
      <w:tr w:rsidR="00DA1464" w:rsidRPr="00A634BC" w14:paraId="6D1CC745" w14:textId="7B4A1BAF" w:rsidTr="00DA1464">
        <w:tc>
          <w:tcPr>
            <w:tcW w:w="3969" w:type="dxa"/>
            <w:shd w:val="clear" w:color="auto" w:fill="auto"/>
          </w:tcPr>
          <w:p w14:paraId="35F2748E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316E3CBC" w14:textId="111932BC" w:rsidR="00DA1464" w:rsidRPr="00C44468" w:rsidRDefault="00DA1464" w:rsidP="00C44468">
            <w:pPr>
              <w:rPr>
                <w:sz w:val="28"/>
                <w:szCs w:val="28"/>
              </w:rPr>
            </w:pPr>
            <w:r w:rsidRPr="00C35BAF">
              <w:rPr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1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14F931" w14:textId="77777777" w:rsidR="00DA1464" w:rsidRPr="00C44468" w:rsidRDefault="00DA1464" w:rsidP="00DA1464">
            <w:pPr>
              <w:ind w:left="297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  <w:tr w:rsidR="004010D0" w:rsidRPr="00A634BC" w14:paraId="1171F23A" w14:textId="77777777" w:rsidTr="00BA2CB5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E71DE82" w14:textId="77777777" w:rsidR="004010D0" w:rsidRPr="00A634BC" w:rsidRDefault="00C44468" w:rsidP="0036466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FB693E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230BF70" w14:textId="350844AD" w:rsidR="00DA1464" w:rsidRPr="00C35BAF" w:rsidRDefault="00DA1464" w:rsidP="00DA1464">
            <w:pPr>
              <w:rPr>
                <w:sz w:val="28"/>
                <w:szCs w:val="28"/>
                <w:highlight w:val="yellow"/>
              </w:rPr>
            </w:pPr>
            <w:r w:rsidRPr="00C35BAF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DA1464" w:rsidRPr="00A634BC" w14:paraId="3DF456A2" w14:textId="62585417" w:rsidTr="00DA1464">
        <w:tc>
          <w:tcPr>
            <w:tcW w:w="3969" w:type="dxa"/>
            <w:shd w:val="clear" w:color="auto" w:fill="auto"/>
          </w:tcPr>
          <w:p w14:paraId="2EE2D90A" w14:textId="77777777" w:rsidR="00DA1464" w:rsidRPr="00A634BC" w:rsidRDefault="00DA1464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14:paraId="4FAD1465" w14:textId="59765F11" w:rsidR="00DA1464" w:rsidRPr="00C35BAF" w:rsidRDefault="00DA1464" w:rsidP="00C44468">
            <w:pPr>
              <w:spacing w:before="55"/>
              <w:rPr>
                <w:sz w:val="28"/>
                <w:szCs w:val="28"/>
                <w:highlight w:val="yellow"/>
              </w:rPr>
            </w:pPr>
            <w:r w:rsidRPr="00C35BAF">
              <w:rPr>
                <w:w w:val="105"/>
                <w:sz w:val="28"/>
                <w:szCs w:val="28"/>
                <w:highlight w:val="yellow"/>
              </w:rPr>
              <w:t>Петров Петр Петрович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9ED3B7" w14:textId="77777777" w:rsidR="00DA1464" w:rsidRPr="00C35BAF" w:rsidRDefault="00DA1464" w:rsidP="00DA1464">
            <w:pPr>
              <w:spacing w:before="55"/>
              <w:ind w:left="357"/>
              <w:rPr>
                <w:sz w:val="28"/>
                <w:szCs w:val="28"/>
                <w:highlight w:val="yellow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</w:tbl>
    <w:p w14:paraId="60805108" w14:textId="77777777" w:rsidR="0036466E" w:rsidRDefault="0036466E" w:rsidP="0036466E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296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296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1E2CDA71" w:rsidR="005171C7" w:rsidRPr="00A634BC" w:rsidRDefault="005171C7" w:rsidP="0029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анализа данных и машинного обучения, к.т.н., доцент </w:t>
            </w:r>
          </w:p>
        </w:tc>
      </w:tr>
    </w:tbl>
    <w:p w14:paraId="756EE850" w14:textId="5D6CA571" w:rsidR="00227AC0" w:rsidRDefault="0036466E" w:rsidP="0029670D">
      <w:pPr>
        <w:spacing w:before="240"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516A3613"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775BCD">
        <w:rPr>
          <w:sz w:val="28"/>
          <w:szCs w:val="28"/>
        </w:rPr>
        <w:t>4</w:t>
      </w:r>
      <w:r w:rsidRPr="0015428A">
        <w:rPr>
          <w:sz w:val="28"/>
          <w:szCs w:val="28"/>
        </w:rPr>
        <w:t xml:space="preserve"> г.</w:t>
      </w:r>
    </w:p>
    <w:p w14:paraId="53FE6B81" w14:textId="77777777" w:rsidR="004010D0" w:rsidRDefault="004010D0" w:rsidP="00D8327F">
      <w:pPr>
        <w:ind w:firstLine="709"/>
        <w:jc w:val="right"/>
        <w:rPr>
          <w:sz w:val="28"/>
          <w:szCs w:val="28"/>
        </w:rPr>
      </w:pPr>
    </w:p>
    <w:p w14:paraId="331CED11" w14:textId="5BF1E9B4" w:rsidR="0036466E" w:rsidRDefault="0036466E" w:rsidP="008D5BC0">
      <w:pPr>
        <w:jc w:val="center"/>
        <w:rPr>
          <w:sz w:val="28"/>
          <w:szCs w:val="28"/>
        </w:rPr>
      </w:pPr>
    </w:p>
    <w:p w14:paraId="6A9F7A1A" w14:textId="77777777" w:rsidR="005171C7" w:rsidRDefault="005171C7" w:rsidP="008D5BC0">
      <w:pPr>
        <w:jc w:val="center"/>
        <w:rPr>
          <w:sz w:val="28"/>
          <w:szCs w:val="28"/>
        </w:rPr>
      </w:pPr>
    </w:p>
    <w:p w14:paraId="5A4ADA1A" w14:textId="710200CB"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775BCD">
        <w:rPr>
          <w:sz w:val="28"/>
          <w:szCs w:val="28"/>
        </w:rPr>
        <w:t>4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FB9D" w14:textId="77777777" w:rsidR="00E565A8" w:rsidRDefault="00E565A8">
      <w:r>
        <w:separator/>
      </w:r>
    </w:p>
  </w:endnote>
  <w:endnote w:type="continuationSeparator" w:id="0">
    <w:p w14:paraId="34084489" w14:textId="77777777" w:rsidR="00E565A8" w:rsidRDefault="00E5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B3E0" w14:textId="77777777" w:rsidR="00E565A8" w:rsidRDefault="00E565A8">
      <w:r>
        <w:separator/>
      </w:r>
    </w:p>
  </w:footnote>
  <w:footnote w:type="continuationSeparator" w:id="0">
    <w:p w14:paraId="4AF345CF" w14:textId="77777777" w:rsidR="00E565A8" w:rsidRDefault="00E5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A0D3A-9148-4F57-972C-24CA3433F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Жолобова Галина Николаевна</cp:lastModifiedBy>
  <cp:revision>15</cp:revision>
  <cp:lastPrinted>2024-03-07T11:01:00Z</cp:lastPrinted>
  <dcterms:created xsi:type="dcterms:W3CDTF">2024-03-07T10:42:00Z</dcterms:created>
  <dcterms:modified xsi:type="dcterms:W3CDTF">2024-03-07T11:05:00Z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