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О проведении практики и подготовке ВКР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гр.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ФФР20</w:t>
      </w:r>
      <w:r>
        <w:rPr>
          <w:rFonts w:cs="Times New Roman" w:ascii="Times New Roman" w:hAnsi="Times New Roman"/>
          <w:sz w:val="40"/>
          <w:szCs w:val="40"/>
        </w:rPr>
        <w:t>-1,2,3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color w:val="2C2D2E"/>
          <w:sz w:val="32"/>
          <w:szCs w:val="32"/>
          <w:lang w:eastAsia="ru-RU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ru-RU" w:eastAsia="en-US" w:bidi="ar-SA"/>
        </w:rPr>
        <w:t>ГИА</w:t>
      </w:r>
      <w:r>
        <w:rPr>
          <w:rFonts w:cs="Times New Roman" w:ascii="Times New Roman" w:hAnsi="Times New Roman"/>
          <w:b/>
          <w:sz w:val="32"/>
          <w:szCs w:val="32"/>
        </w:rPr>
        <w:t xml:space="preserve"> с </w:t>
      </w:r>
      <w:r>
        <w:rPr>
          <w:rFonts w:eastAsia="Times New Roman" w:cs="Times New Roman" w:ascii="Times New Roman" w:hAnsi="Times New Roman"/>
          <w:b/>
          <w:color w:val="2C2D2E"/>
          <w:kern w:val="0"/>
          <w:sz w:val="32"/>
          <w:szCs w:val="32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b/>
          <w:color w:val="2C2D2E"/>
          <w:sz w:val="32"/>
          <w:szCs w:val="32"/>
          <w:lang w:eastAsia="ru-RU"/>
        </w:rPr>
        <w:t xml:space="preserve">.05.2023 по </w:t>
      </w:r>
      <w:r>
        <w:rPr>
          <w:rFonts w:eastAsia="Times New Roman" w:cs="Times New Roman" w:ascii="Times New Roman" w:hAnsi="Times New Roman"/>
          <w:b/>
          <w:color w:val="2C2D2E"/>
          <w:kern w:val="0"/>
          <w:sz w:val="32"/>
          <w:szCs w:val="32"/>
          <w:lang w:val="ru-RU" w:eastAsia="ru-RU" w:bidi="ar-SA"/>
        </w:rPr>
        <w:t>05</w:t>
      </w:r>
      <w:r>
        <w:rPr>
          <w:rFonts w:eastAsia="Times New Roman" w:cs="Times New Roman" w:ascii="Times New Roman" w:hAnsi="Times New Roman"/>
          <w:b/>
          <w:color w:val="2C2D2E"/>
          <w:sz w:val="32"/>
          <w:szCs w:val="32"/>
          <w:lang w:eastAsia="ru-RU"/>
        </w:rPr>
        <w:t>.07.2023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Бакалавриат очная форма обучения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выпуск 2024 </w:t>
      </w:r>
    </w:p>
    <w:tbl>
      <w:tblPr>
        <w:tblStyle w:val="a3"/>
        <w:tblW w:w="14364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779"/>
        <w:gridCol w:w="1431"/>
        <w:gridCol w:w="3167"/>
        <w:gridCol w:w="1419"/>
        <w:gridCol w:w="1419"/>
        <w:gridCol w:w="1481"/>
        <w:gridCol w:w="2001"/>
        <w:gridCol w:w="1665"/>
      </w:tblGrid>
      <w:tr>
        <w:trPr>
          <w:trHeight w:val="2673" w:hRule="atLeast"/>
        </w:trPr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План- задание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ВКР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декабря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2023</w:t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Первая глава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февраля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3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Производственная практика: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0" w:right="-10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практика по получению профессиональных умений и опыта профессиональной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преддипломная практика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63" w:right="-243" w:firstLine="141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апреля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-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Защита отчетов по практике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316" w:hanging="0"/>
              <w:jc w:val="center"/>
              <w:rPr>
                <w:rFonts w:ascii="Times New Roman" w:hAnsi="Times New Roman" w:eastAsia="Calibri" w:cs="Times New Roman"/>
                <w:b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2C2D2E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  <w:t>16 мая 2023 г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марта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Третья глава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апреля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Вся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руково-дителю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32"/>
                <w:szCs w:val="32"/>
                <w:lang w:val="ru-RU" w:eastAsia="en-US" w:bidi="ar-SA"/>
              </w:rPr>
              <w:t>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2024</w:t>
            </w:r>
          </w:p>
        </w:tc>
        <w:tc>
          <w:tcPr>
            <w:tcW w:w="2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Предзащита ВКР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32"/>
                <w:szCs w:val="32"/>
                <w:lang w:val="ru-RU" w:eastAsia="en-US" w:bidi="ar-SA"/>
              </w:rPr>
              <w:t>06.05.2023-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.05.2023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6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Размещение ЭВКР на ИОП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14 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33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right="-108" w:hanging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709" w:right="536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5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6f7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f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5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LibreOffice/7.0.6.2$Linux_X86_64 LibreOffice_project/00$Build-2</Application>
  <AppVersion>15.0000</AppVersion>
  <Pages>1</Pages>
  <Words>93</Words>
  <Characters>511</Characters>
  <CharactersWithSpaces>582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2022-06-21T08:26:00Z</dcterms:created>
  <dc:creator>Швецова Ольга Анатольевна</dc:creator>
  <dc:description/>
  <dc:language>ru-RU</dc:language>
  <cp:lastModifiedBy/>
  <cp:lastPrinted>2017-01-20T06:50:00Z</cp:lastPrinted>
  <dcterms:modified xsi:type="dcterms:W3CDTF">2023-10-16T14:09:57Z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