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832B" w14:textId="77777777" w:rsidR="00FE0328" w:rsidRDefault="00FE0328" w:rsidP="009318E9">
      <w:pPr>
        <w:tabs>
          <w:tab w:val="num" w:pos="0"/>
        </w:tabs>
        <w:spacing w:after="0" w:line="240" w:lineRule="auto"/>
        <w:ind w:firstLine="709"/>
        <w:jc w:val="both"/>
      </w:pPr>
    </w:p>
    <w:p w14:paraId="079CDC64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22085214"/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судостроения.</w:t>
      </w:r>
      <w:bookmarkEnd w:id="0"/>
    </w:p>
    <w:p w14:paraId="27BFAB64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автомобилестроения.</w:t>
      </w:r>
    </w:p>
    <w:p w14:paraId="7F1EE49B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черной металлургии.</w:t>
      </w:r>
    </w:p>
    <w:p w14:paraId="5F3500DF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зернового хозяйства.</w:t>
      </w:r>
    </w:p>
    <w:p w14:paraId="0F6F60E1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22085826"/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жилищного строительства.</w:t>
      </w:r>
      <w:bookmarkEnd w:id="1"/>
    </w:p>
    <w:p w14:paraId="3EE44080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проектных мероприятий по стратегическому развитию газовой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промышленности .</w:t>
      </w:r>
      <w:proofErr w:type="gramEnd"/>
    </w:p>
    <w:p w14:paraId="558B4125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развитию угольной промышленности.</w:t>
      </w:r>
    </w:p>
    <w:p w14:paraId="5A4F0FB1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авиастроения</w:t>
      </w:r>
    </w:p>
    <w:p w14:paraId="2619DEAE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нефтяной промышленности.</w:t>
      </w:r>
    </w:p>
    <w:p w14:paraId="498089D5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проектных мероприятий по стратегическому развитию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гидроэлектроэнергетики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3349B4D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тепловой электроэнергетики.</w:t>
      </w:r>
    </w:p>
    <w:p w14:paraId="7436BA87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атомной электроэнергетики.</w:t>
      </w:r>
    </w:p>
    <w:p w14:paraId="729EB9E9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22086317"/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железнодорожного транспорта.</w:t>
      </w:r>
      <w:bookmarkEnd w:id="2"/>
    </w:p>
    <w:p w14:paraId="4E4F1D00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трубопроводного транспорта.</w:t>
      </w:r>
    </w:p>
    <w:p w14:paraId="4C185E7E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речного транспорта.</w:t>
      </w:r>
    </w:p>
    <w:p w14:paraId="5DEDEB47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морского транспорта.</w:t>
      </w:r>
    </w:p>
    <w:p w14:paraId="0B67E507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здравоохранения.</w:t>
      </w:r>
    </w:p>
    <w:p w14:paraId="2BC9F60A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науки и научного обеспечения.</w:t>
      </w:r>
    </w:p>
    <w:p w14:paraId="7DF0B5D2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высшего образования.</w:t>
      </w:r>
    </w:p>
    <w:p w14:paraId="167C317A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Разработка проектных мероприятий по стратегическому развитию жилищного фонда в регионе (субъект федерации по выбору студента).</w:t>
      </w:r>
    </w:p>
    <w:p w14:paraId="3582D649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проектных мероприятий по стратегическому развитию жилищного строительства в регионе (субъект федерации по выбору студента).</w:t>
      </w:r>
    </w:p>
    <w:p w14:paraId="77637480" w14:textId="77777777" w:rsid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проектных мероприятий по совершенствованию организации стратегического управления занятостью населения.  </w:t>
      </w:r>
    </w:p>
    <w:p w14:paraId="6400A3E8" w14:textId="5D46F96B" w:rsidR="00FE0328" w:rsidRPr="00FE0328" w:rsidRDefault="00FE0328" w:rsidP="00FE0328">
      <w:pPr>
        <w:pStyle w:val="a3"/>
        <w:numPr>
          <w:ilvl w:val="0"/>
          <w:numId w:val="4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проектных мероприятий по привлечению внебюджетных источников финансирования для реализации государственных программ (государственная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программа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выбору студента)</w:t>
      </w:r>
    </w:p>
    <w:p w14:paraId="42775D45" w14:textId="2E71EF93" w:rsidR="00940324" w:rsidRDefault="00940324" w:rsidP="00FE032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взаимодействию </w:t>
      </w:r>
      <w:r w:rsidR="002731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</w:t>
      </w:r>
      <w:r w:rsidR="000454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с </w:t>
      </w:r>
      <w:r w:rsidR="000454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0454E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ентром: стратегический аспект  </w:t>
      </w:r>
    </w:p>
    <w:p w14:paraId="3DDBB951" w14:textId="7AA6C9A1" w:rsidR="009318E9" w:rsidRPr="009318E9" w:rsidRDefault="009318E9" w:rsidP="00FE032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E9"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совершенствованию функции государственного </w:t>
      </w:r>
      <w:r w:rsidR="00A57313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940324">
        <w:rPr>
          <w:rFonts w:ascii="Times New Roman" w:hAnsi="Times New Roman" w:cs="Times New Roman"/>
          <w:sz w:val="28"/>
          <w:szCs w:val="28"/>
        </w:rPr>
        <w:t>планирования</w:t>
      </w:r>
      <w:r w:rsidRPr="009318E9">
        <w:rPr>
          <w:rFonts w:ascii="Times New Roman" w:hAnsi="Times New Roman" w:cs="Times New Roman"/>
          <w:sz w:val="28"/>
          <w:szCs w:val="28"/>
        </w:rPr>
        <w:t xml:space="preserve"> </w:t>
      </w:r>
      <w:r w:rsidR="00A57313">
        <w:rPr>
          <w:rFonts w:ascii="Times New Roman" w:hAnsi="Times New Roman" w:cs="Times New Roman"/>
          <w:sz w:val="28"/>
          <w:szCs w:val="28"/>
        </w:rPr>
        <w:t>на основе цифровизации</w:t>
      </w:r>
    </w:p>
    <w:p w14:paraId="0F47E95F" w14:textId="77777777" w:rsidR="00A57313" w:rsidRDefault="00A57313" w:rsidP="00FE032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рекомендации проектного характера по совершенствованию с</w:t>
      </w:r>
      <w:r w:rsidR="00906FBB" w:rsidRPr="00775241">
        <w:rPr>
          <w:rFonts w:ascii="Times New Roman" w:hAnsi="Times New Roman" w:cs="Times New Roman"/>
          <w:sz w:val="28"/>
          <w:szCs w:val="28"/>
        </w:rPr>
        <w:t>тратегия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обрабатывающего сектора экономики (объект исследование – обрабатывающая отрасль по выбору студента)</w:t>
      </w:r>
    </w:p>
    <w:p w14:paraId="2B3FAD70" w14:textId="3A5960E0" w:rsidR="00906FBB" w:rsidRDefault="00A57313" w:rsidP="00FE032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стратегии</w:t>
      </w:r>
      <w:r w:rsidR="00906FBB" w:rsidRPr="00775241">
        <w:rPr>
          <w:rFonts w:ascii="Times New Roman" w:hAnsi="Times New Roman" w:cs="Times New Roman"/>
          <w:sz w:val="28"/>
          <w:szCs w:val="28"/>
        </w:rPr>
        <w:t xml:space="preserve"> повышения эффективности деятельности почтовой связи общего пользования</w:t>
      </w:r>
    </w:p>
    <w:p w14:paraId="11E64F1D" w14:textId="49911E3D" w:rsidR="00A57313" w:rsidRDefault="00A57313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совершенствованию стратегии развития </w:t>
      </w:r>
      <w:r w:rsidR="003922AF">
        <w:rPr>
          <w:rFonts w:ascii="Times New Roman" w:hAnsi="Times New Roman" w:cs="Times New Roman"/>
          <w:sz w:val="28"/>
          <w:szCs w:val="28"/>
        </w:rPr>
        <w:t>ТЭК</w:t>
      </w:r>
    </w:p>
    <w:p w14:paraId="5F41EEB7" w14:textId="416820DB" w:rsidR="003922AF" w:rsidRDefault="003922AF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совершенствованию стратегии развития </w:t>
      </w:r>
      <w:r w:rsidR="004B1366">
        <w:rPr>
          <w:rFonts w:ascii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hAnsi="Times New Roman" w:cs="Times New Roman"/>
          <w:sz w:val="28"/>
          <w:szCs w:val="28"/>
        </w:rPr>
        <w:t>атомной энергетики РФ</w:t>
      </w:r>
      <w:r w:rsidR="004B1366">
        <w:rPr>
          <w:rFonts w:ascii="Times New Roman" w:hAnsi="Times New Roman" w:cs="Times New Roman"/>
          <w:sz w:val="28"/>
          <w:szCs w:val="28"/>
        </w:rPr>
        <w:t xml:space="preserve"> в рамках реализации «Стратегии </w:t>
      </w:r>
      <w:r w:rsidR="004B1366"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 w:rsidR="004B1366">
        <w:rPr>
          <w:rFonts w:ascii="Times New Roman" w:hAnsi="Times New Roman" w:cs="Times New Roman"/>
          <w:sz w:val="28"/>
          <w:szCs w:val="28"/>
        </w:rPr>
        <w:t>Р</w:t>
      </w:r>
      <w:r w:rsidR="004B1366"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 w:rsidR="004B1366">
        <w:rPr>
          <w:rFonts w:ascii="Times New Roman" w:hAnsi="Times New Roman" w:cs="Times New Roman"/>
          <w:sz w:val="28"/>
          <w:szCs w:val="28"/>
        </w:rPr>
        <w:t>»</w:t>
      </w:r>
    </w:p>
    <w:p w14:paraId="057E9D4F" w14:textId="244792CE" w:rsidR="000454EE" w:rsidRDefault="000454EE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совершенствованию развития угольной генерации в рамках реализации «Стратегии </w:t>
      </w:r>
      <w:r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AE74877" w14:textId="70BDD2AA" w:rsidR="00571647" w:rsidRDefault="000454EE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совершенствованию развития </w:t>
      </w:r>
      <w:r w:rsidR="00571647">
        <w:rPr>
          <w:rFonts w:ascii="Times New Roman" w:hAnsi="Times New Roman" w:cs="Times New Roman"/>
          <w:sz w:val="28"/>
          <w:szCs w:val="28"/>
        </w:rPr>
        <w:t xml:space="preserve">регионального сетевого комплекса в рамках реализации «Стратегии </w:t>
      </w:r>
      <w:r w:rsidR="00571647"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 w:rsidR="00571647">
        <w:rPr>
          <w:rFonts w:ascii="Times New Roman" w:hAnsi="Times New Roman" w:cs="Times New Roman"/>
          <w:sz w:val="28"/>
          <w:szCs w:val="28"/>
        </w:rPr>
        <w:t>Р</w:t>
      </w:r>
      <w:r w:rsidR="00571647"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 w:rsidR="00571647">
        <w:rPr>
          <w:rFonts w:ascii="Times New Roman" w:hAnsi="Times New Roman" w:cs="Times New Roman"/>
          <w:sz w:val="28"/>
          <w:szCs w:val="28"/>
        </w:rPr>
        <w:t>»</w:t>
      </w:r>
    </w:p>
    <w:p w14:paraId="023EA843" w14:textId="49049DE1" w:rsidR="00571647" w:rsidRDefault="00571647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совершенствованию развития малой электроэнергетики в рамках реализации «Стратегии </w:t>
      </w:r>
      <w:r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D47B02E" w14:textId="0FAED641" w:rsidR="00571647" w:rsidRDefault="00571647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развитию распределенной генерации в рамках реализации «Стратегии </w:t>
      </w:r>
      <w:r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5E456B" w14:textId="1E4D27DC" w:rsidR="00B940E3" w:rsidRDefault="00B940E3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развитию солнечной генерации в рамках реализации «Стратегии </w:t>
      </w:r>
      <w:r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2258429" w14:textId="6CB1095A" w:rsidR="00B940E3" w:rsidRDefault="00B940E3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интеграции нетрадиционных источников малой электроэнергии в энергетическую систему РФ в рамках реализации «Стратегии </w:t>
      </w:r>
      <w:r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FEDAE6" w14:textId="01A86617" w:rsidR="00B940E3" w:rsidRDefault="00B940E3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проектных мероприятий </w:t>
      </w:r>
      <w:r w:rsidR="0048368E">
        <w:rPr>
          <w:rFonts w:ascii="Times New Roman" w:hAnsi="Times New Roman" w:cs="Times New Roman"/>
          <w:sz w:val="28"/>
          <w:szCs w:val="28"/>
        </w:rPr>
        <w:t xml:space="preserve">по формированию единого энергетического пространства в рамках Евразийского экономического союза (ЕАЭС) </w:t>
      </w:r>
    </w:p>
    <w:p w14:paraId="3461278B" w14:textId="4F5F1400" w:rsidR="00EE551E" w:rsidRDefault="00EE551E" w:rsidP="00571647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проектных мероприятий по формированию инвестиционной привлекательности р</w:t>
      </w:r>
      <w:r w:rsidR="00F15059">
        <w:rPr>
          <w:rFonts w:ascii="Times New Roman" w:hAnsi="Times New Roman" w:cs="Times New Roman"/>
          <w:sz w:val="28"/>
          <w:szCs w:val="28"/>
        </w:rPr>
        <w:t>егиона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Евразийского экономического союза (ЕАЭС)</w:t>
      </w:r>
    </w:p>
    <w:p w14:paraId="22B5B6DC" w14:textId="00685988" w:rsidR="003922AF" w:rsidRDefault="003922AF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стратегическому развитию инфраструктуры арктической зоны </w:t>
      </w:r>
      <w:r w:rsidR="0027310B">
        <w:rPr>
          <w:rFonts w:ascii="Times New Roman" w:hAnsi="Times New Roman" w:cs="Times New Roman"/>
          <w:sz w:val="28"/>
          <w:szCs w:val="28"/>
        </w:rPr>
        <w:t>Российской Федерации (АЗРФ)</w:t>
      </w:r>
    </w:p>
    <w:p w14:paraId="7F18DEE0" w14:textId="1B935192" w:rsidR="003922AF" w:rsidRDefault="003922AF" w:rsidP="001C0CD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стратегическому развитию газовой инфраструктуры </w:t>
      </w:r>
      <w:r w:rsidR="0027310B">
        <w:rPr>
          <w:rFonts w:ascii="Times New Roman" w:hAnsi="Times New Roman" w:cs="Times New Roman"/>
          <w:sz w:val="28"/>
          <w:szCs w:val="28"/>
        </w:rPr>
        <w:t xml:space="preserve">в </w:t>
      </w:r>
      <w:r w:rsidR="0048368E">
        <w:rPr>
          <w:rFonts w:ascii="Times New Roman" w:hAnsi="Times New Roman" w:cs="Times New Roman"/>
          <w:sz w:val="28"/>
          <w:szCs w:val="28"/>
        </w:rPr>
        <w:t>С</w:t>
      </w:r>
      <w:r w:rsidR="0027310B">
        <w:rPr>
          <w:rFonts w:ascii="Times New Roman" w:hAnsi="Times New Roman" w:cs="Times New Roman"/>
          <w:sz w:val="28"/>
          <w:szCs w:val="28"/>
        </w:rPr>
        <w:t xml:space="preserve">убъекте </w:t>
      </w:r>
      <w:r w:rsidR="0048368E">
        <w:rPr>
          <w:rFonts w:ascii="Times New Roman" w:hAnsi="Times New Roman" w:cs="Times New Roman"/>
          <w:sz w:val="28"/>
          <w:szCs w:val="28"/>
        </w:rPr>
        <w:t>Ф</w:t>
      </w:r>
      <w:r w:rsidR="0027310B">
        <w:rPr>
          <w:rFonts w:ascii="Times New Roman" w:hAnsi="Times New Roman" w:cs="Times New Roman"/>
          <w:sz w:val="28"/>
          <w:szCs w:val="28"/>
        </w:rPr>
        <w:t>едерации (по выбору студента)</w:t>
      </w:r>
    </w:p>
    <w:p w14:paraId="2346D48C" w14:textId="77777777" w:rsidR="0048368E" w:rsidRDefault="0027310B" w:rsidP="0048368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стратегия сохранения культурного наследия сельских территорий </w:t>
      </w:r>
      <w:r w:rsidR="0048368E">
        <w:rPr>
          <w:rFonts w:ascii="Times New Roman" w:hAnsi="Times New Roman" w:cs="Times New Roman"/>
          <w:sz w:val="28"/>
          <w:szCs w:val="28"/>
        </w:rPr>
        <w:t>(по выбору студента)</w:t>
      </w:r>
    </w:p>
    <w:p w14:paraId="3429B36E" w14:textId="77777777" w:rsidR="0048368E" w:rsidRDefault="0027310B" w:rsidP="0048368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стратеги</w:t>
      </w:r>
      <w:r w:rsidR="00045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сохранения культурного наследия муниципального образования</w:t>
      </w:r>
      <w:r w:rsidR="0048368E">
        <w:rPr>
          <w:rFonts w:ascii="Times New Roman" w:hAnsi="Times New Roman" w:cs="Times New Roman"/>
          <w:sz w:val="28"/>
          <w:szCs w:val="28"/>
        </w:rPr>
        <w:t xml:space="preserve"> (по выбору студента)</w:t>
      </w:r>
    </w:p>
    <w:p w14:paraId="5A421CEB" w14:textId="77777777" w:rsidR="00CB35AC" w:rsidRDefault="0027310B" w:rsidP="00CB35A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стратеги</w:t>
      </w:r>
      <w:r w:rsidR="004836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сохранения культурного наследия </w:t>
      </w:r>
      <w:r w:rsidR="004836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убъекта </w:t>
      </w:r>
      <w:r w:rsidR="0048368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14:paraId="1A5D70EE" w14:textId="61F39FB0" w:rsidR="00CB35AC" w:rsidRDefault="00CB35AC" w:rsidP="00CB35A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 xml:space="preserve">Разработка программы структурной перестройки экономики района и финансово-экономический механизм ее реализации </w:t>
      </w:r>
    </w:p>
    <w:p w14:paraId="0DC21CA0" w14:textId="77777777" w:rsidR="00CB35AC" w:rsidRPr="00775241" w:rsidRDefault="00CB35AC" w:rsidP="00CB35A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>Разработка городской (районной) программы развития малого и среднего предпринимательства</w:t>
      </w:r>
    </w:p>
    <w:p w14:paraId="32BB6337" w14:textId="348B0849" w:rsidR="00CB35AC" w:rsidRDefault="00CB35AC" w:rsidP="00CB35A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привлечения </w:t>
      </w:r>
      <w:r w:rsidRPr="00775241">
        <w:rPr>
          <w:rFonts w:ascii="Times New Roman" w:hAnsi="Times New Roman" w:cs="Times New Roman"/>
          <w:sz w:val="28"/>
          <w:szCs w:val="28"/>
        </w:rPr>
        <w:t>инвестици</w:t>
      </w:r>
      <w:r>
        <w:rPr>
          <w:rFonts w:ascii="Times New Roman" w:hAnsi="Times New Roman" w:cs="Times New Roman"/>
          <w:sz w:val="28"/>
          <w:szCs w:val="28"/>
        </w:rPr>
        <w:t>й в Субъект РФ</w:t>
      </w:r>
    </w:p>
    <w:p w14:paraId="54C9A0F9" w14:textId="56CBAA8C" w:rsidR="00CB35AC" w:rsidRDefault="00CB35AC" w:rsidP="00CB35A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энерг</w:t>
      </w:r>
      <w:r w:rsidR="001912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сервисного </w:t>
      </w:r>
      <w:r w:rsidR="001912D1">
        <w:rPr>
          <w:rFonts w:ascii="Times New Roman" w:hAnsi="Times New Roman" w:cs="Times New Roman"/>
          <w:sz w:val="28"/>
          <w:szCs w:val="28"/>
        </w:rPr>
        <w:t xml:space="preserve">контракта в Субъекте РФ </w:t>
      </w:r>
    </w:p>
    <w:p w14:paraId="3FB38C7A" w14:textId="70E4EF4B" w:rsidR="00CB35AC" w:rsidRPr="001C0CD3" w:rsidRDefault="00CB35AC" w:rsidP="00CB35A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Pr="001C0CD3">
        <w:rPr>
          <w:rFonts w:ascii="Times New Roman" w:hAnsi="Times New Roman" w:cs="Times New Roman"/>
          <w:sz w:val="28"/>
          <w:szCs w:val="28"/>
        </w:rPr>
        <w:t>тратегическ</w:t>
      </w:r>
      <w:r>
        <w:rPr>
          <w:rFonts w:ascii="Times New Roman" w:hAnsi="Times New Roman" w:cs="Times New Roman"/>
          <w:sz w:val="28"/>
          <w:szCs w:val="28"/>
        </w:rPr>
        <w:t>ого р</w:t>
      </w:r>
      <w:r w:rsidRPr="001C0CD3">
        <w:rPr>
          <w:rFonts w:ascii="Times New Roman" w:hAnsi="Times New Roman" w:cs="Times New Roman"/>
          <w:sz w:val="28"/>
          <w:szCs w:val="28"/>
        </w:rPr>
        <w:t xml:space="preserve">азвития социальной защиты материнства и детства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14:paraId="7564DEF7" w14:textId="285F4558" w:rsidR="0027310B" w:rsidRDefault="001912D1" w:rsidP="0027310B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совершенствования управления муниципальным теплоэнергетическим комплексом</w:t>
      </w:r>
    </w:p>
    <w:p w14:paraId="288B1434" w14:textId="77777777" w:rsidR="001E1A58" w:rsidRDefault="001E1A58" w:rsidP="001E1A5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совершенствования</w:t>
      </w:r>
      <w:r w:rsidR="0027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5241">
        <w:rPr>
          <w:rFonts w:ascii="Times New Roman" w:hAnsi="Times New Roman" w:cs="Times New Roman"/>
          <w:sz w:val="28"/>
          <w:szCs w:val="28"/>
        </w:rPr>
        <w:t>тратегическо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241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75241">
        <w:rPr>
          <w:rFonts w:ascii="Times New Roman" w:hAnsi="Times New Roman" w:cs="Times New Roman"/>
          <w:sz w:val="28"/>
          <w:szCs w:val="28"/>
        </w:rPr>
        <w:t>социальной защиты беспризорных детей и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Субъекте </w:t>
      </w:r>
      <w:r w:rsidRPr="00775241">
        <w:rPr>
          <w:rFonts w:ascii="Times New Roman" w:hAnsi="Times New Roman" w:cs="Times New Roman"/>
          <w:sz w:val="28"/>
          <w:szCs w:val="28"/>
        </w:rPr>
        <w:t xml:space="preserve">РФ </w:t>
      </w:r>
    </w:p>
    <w:p w14:paraId="303A74EF" w14:textId="2640EBDB" w:rsidR="001E1A58" w:rsidRDefault="001E1A58" w:rsidP="001E1A5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стратегического управления водными ресурсами в муниципальном образовании</w:t>
      </w:r>
    </w:p>
    <w:p w14:paraId="23A5030F" w14:textId="10B883EE" w:rsidR="001E1A58" w:rsidRDefault="001E1A58" w:rsidP="001E1A5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реализации бассейного подхода в стратегическом управлении водными ресурсами </w:t>
      </w:r>
    </w:p>
    <w:p w14:paraId="11AA0845" w14:textId="026EDADF" w:rsidR="001E1A58" w:rsidRDefault="00C20808" w:rsidP="001E1A5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проектных мероприятий по совершенствованию с</w:t>
      </w:r>
      <w:r w:rsidRPr="001C0CD3">
        <w:rPr>
          <w:rFonts w:ascii="Times New Roman" w:hAnsi="Times New Roman" w:cs="Times New Roman"/>
          <w:sz w:val="28"/>
          <w:szCs w:val="28"/>
        </w:rPr>
        <w:t xml:space="preserve">тратегическое планирование природоохранной деятельности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0CD3">
        <w:rPr>
          <w:rFonts w:ascii="Times New Roman" w:hAnsi="Times New Roman" w:cs="Times New Roman"/>
          <w:sz w:val="28"/>
          <w:szCs w:val="28"/>
        </w:rPr>
        <w:t>убъекте Российской Федерации</w:t>
      </w:r>
    </w:p>
    <w:p w14:paraId="71CF3E21" w14:textId="20F68A7A" w:rsidR="00C20808" w:rsidRDefault="00C20808" w:rsidP="001E1A5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сокращению выбросов парниковых газов объектами энергетика в рамках реализации «Стратегии </w:t>
      </w:r>
      <w:r w:rsidRPr="000454EE">
        <w:rPr>
          <w:rFonts w:ascii="Times New Roman" w:hAnsi="Times New Roman" w:cs="Times New Roman"/>
          <w:sz w:val="28"/>
          <w:szCs w:val="28"/>
        </w:rPr>
        <w:t xml:space="preserve">развития энергетики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EE">
        <w:rPr>
          <w:rFonts w:ascii="Times New Roman" w:hAnsi="Times New Roman" w:cs="Times New Roman"/>
          <w:sz w:val="28"/>
          <w:szCs w:val="28"/>
        </w:rPr>
        <w:t>оссии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528417" w14:textId="7EB58FC2" w:rsidR="00C20808" w:rsidRDefault="00C20808" w:rsidP="00C2080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мероприятий по с</w:t>
      </w:r>
      <w:r w:rsidRPr="00775241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5241">
        <w:rPr>
          <w:rFonts w:ascii="Times New Roman" w:hAnsi="Times New Roman" w:cs="Times New Roman"/>
          <w:sz w:val="28"/>
          <w:szCs w:val="28"/>
        </w:rPr>
        <w:t xml:space="preserve"> </w:t>
      </w:r>
      <w:r w:rsidR="00B519BD">
        <w:rPr>
          <w:rFonts w:ascii="Times New Roman" w:hAnsi="Times New Roman" w:cs="Times New Roman"/>
          <w:sz w:val="28"/>
          <w:szCs w:val="28"/>
        </w:rPr>
        <w:t>проектного финансирования</w:t>
      </w:r>
      <w:r w:rsidRPr="00775241">
        <w:rPr>
          <w:rFonts w:ascii="Times New Roman" w:hAnsi="Times New Roman" w:cs="Times New Roman"/>
          <w:sz w:val="28"/>
          <w:szCs w:val="28"/>
        </w:rPr>
        <w:t xml:space="preserve"> на региональном (муниципальном) уровне</w:t>
      </w:r>
    </w:p>
    <w:p w14:paraId="55BE0761" w14:textId="141119EC" w:rsidR="00C20808" w:rsidRDefault="00C20808" w:rsidP="00C2080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</w:t>
      </w:r>
      <w:r w:rsidRPr="00775241">
        <w:rPr>
          <w:rFonts w:ascii="Times New Roman" w:hAnsi="Times New Roman" w:cs="Times New Roman"/>
          <w:sz w:val="28"/>
          <w:szCs w:val="28"/>
        </w:rPr>
        <w:t xml:space="preserve"> </w:t>
      </w:r>
      <w:r w:rsidR="00B519BD">
        <w:rPr>
          <w:rFonts w:ascii="Times New Roman" w:hAnsi="Times New Roman" w:cs="Times New Roman"/>
          <w:sz w:val="28"/>
          <w:szCs w:val="28"/>
        </w:rPr>
        <w:t>по интеграции проектного управления в систему стратегического управления регионом</w:t>
      </w:r>
    </w:p>
    <w:p w14:paraId="55E9DA3F" w14:textId="72EEEC38" w:rsidR="00B519BD" w:rsidRDefault="00B519BD" w:rsidP="00C2080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Pr="001C0CD3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CD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</w:p>
    <w:p w14:paraId="527BC4A9" w14:textId="0BDC2212" w:rsidR="00B519BD" w:rsidRPr="00775241" w:rsidRDefault="00B519BD" w:rsidP="00B519BD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Pr="001C0CD3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CD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региона</w:t>
      </w:r>
    </w:p>
    <w:p w14:paraId="18F7EBE8" w14:textId="77777777" w:rsidR="00EE551E" w:rsidRDefault="00EE551E" w:rsidP="00EE551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но-проектных подход повышения </w:t>
      </w:r>
      <w:r w:rsidRPr="00775241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ой эффективности стратегии развития отрасли народного хозяйства (по выбору студента)</w:t>
      </w:r>
    </w:p>
    <w:p w14:paraId="3A16ACDF" w14:textId="77777777" w:rsidR="007F41D2" w:rsidRDefault="00EE551E" w:rsidP="007F41D2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1">
        <w:rPr>
          <w:rFonts w:ascii="Times New Roman" w:hAnsi="Times New Roman" w:cs="Times New Roman"/>
          <w:sz w:val="28"/>
          <w:szCs w:val="28"/>
        </w:rPr>
        <w:t xml:space="preserve"> </w:t>
      </w:r>
      <w:r w:rsidR="00F15059">
        <w:rPr>
          <w:rFonts w:ascii="Times New Roman" w:hAnsi="Times New Roman" w:cs="Times New Roman"/>
          <w:sz w:val="28"/>
          <w:szCs w:val="28"/>
        </w:rPr>
        <w:t xml:space="preserve">Разработка проекта государственно-частного партнерства (ГЧП) как инструмента стратегического развития инфраструктуры региона (по выбору студента) </w:t>
      </w:r>
    </w:p>
    <w:p w14:paraId="0F548E0E" w14:textId="12F2C68C" w:rsidR="007F41D2" w:rsidRPr="007F41D2" w:rsidRDefault="007F41D2" w:rsidP="007F41D2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D2"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развитию </w:t>
      </w:r>
      <w:r w:rsidRPr="007F41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промышленного сотрудничества в рамках ЕАЭС</w:t>
      </w:r>
    </w:p>
    <w:p w14:paraId="3C82D344" w14:textId="40CBFB13" w:rsidR="007F41D2" w:rsidRPr="007F41D2" w:rsidRDefault="007F41D2" w:rsidP="007F41D2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D2">
        <w:rPr>
          <w:rFonts w:ascii="Times New Roman" w:hAnsi="Times New Roman" w:cs="Times New Roman"/>
          <w:sz w:val="28"/>
          <w:szCs w:val="28"/>
        </w:rPr>
        <w:t xml:space="preserve">Разработка проектных мероприятий по развитию </w:t>
      </w:r>
      <w:r w:rsidR="0084099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научно-технического</w:t>
      </w:r>
      <w:r w:rsidRPr="007F41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сотрудничества в рамках ЕАЭС</w:t>
      </w:r>
    </w:p>
    <w:p w14:paraId="56BE97BF" w14:textId="01EFA722" w:rsidR="007F41D2" w:rsidRDefault="007F41D2" w:rsidP="007F41D2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D2">
        <w:rPr>
          <w:rFonts w:ascii="Times New Roman" w:hAnsi="Times New Roman" w:cs="Times New Roman"/>
          <w:sz w:val="28"/>
          <w:szCs w:val="28"/>
        </w:rPr>
        <w:t>Разработка проектных мероприятий по формированию торговых отношений стран-участниц Евразийского экономического союза</w:t>
      </w:r>
    </w:p>
    <w:p w14:paraId="318BA902" w14:textId="77777777" w:rsidR="00E76D2B" w:rsidRDefault="00701509" w:rsidP="00E76D2B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мероприятий по с</w:t>
      </w:r>
      <w:r w:rsidRPr="00775241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ю маркетинга территории </w:t>
      </w:r>
      <w:r w:rsidRPr="00775241">
        <w:rPr>
          <w:rFonts w:ascii="Times New Roman" w:hAnsi="Times New Roman" w:cs="Times New Roman"/>
          <w:sz w:val="28"/>
          <w:szCs w:val="28"/>
        </w:rPr>
        <w:t>на региональном (муниципальном) уровне</w:t>
      </w:r>
    </w:p>
    <w:p w14:paraId="38A7DB22" w14:textId="77777777" w:rsidR="00E76D2B" w:rsidRDefault="00E76D2B" w:rsidP="00E76D2B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2B">
        <w:rPr>
          <w:rFonts w:ascii="Times New Roman" w:hAnsi="Times New Roman" w:cs="Times New Roman"/>
          <w:sz w:val="28"/>
          <w:szCs w:val="28"/>
        </w:rPr>
        <w:t xml:space="preserve">Разработка проекта мероприятий по повышению эффективности управления государственной собственностью </w:t>
      </w:r>
      <w:r w:rsidRPr="001C0C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0CD3">
        <w:rPr>
          <w:rFonts w:ascii="Times New Roman" w:hAnsi="Times New Roman" w:cs="Times New Roman"/>
          <w:sz w:val="28"/>
          <w:szCs w:val="28"/>
        </w:rPr>
        <w:t>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 выбору студента) </w:t>
      </w:r>
    </w:p>
    <w:p w14:paraId="5BA71C4F" w14:textId="3038E9BA" w:rsidR="00E76D2B" w:rsidRPr="00E76D2B" w:rsidRDefault="00E76D2B" w:rsidP="00E7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F83E5" w14:textId="55DF795B" w:rsidR="00701509" w:rsidRPr="00E76D2B" w:rsidRDefault="00701509" w:rsidP="00E76D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A5C7E" w14:textId="77777777" w:rsidR="0084395C" w:rsidRPr="00352119" w:rsidRDefault="0084395C" w:rsidP="001C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95C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02AF"/>
    <w:multiLevelType w:val="hybridMultilevel"/>
    <w:tmpl w:val="514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62BF"/>
    <w:multiLevelType w:val="hybridMultilevel"/>
    <w:tmpl w:val="EB6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B15AE"/>
    <w:multiLevelType w:val="multilevel"/>
    <w:tmpl w:val="DBD28540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num w:numId="1" w16cid:durableId="1450122832">
    <w:abstractNumId w:val="3"/>
  </w:num>
  <w:num w:numId="2" w16cid:durableId="980621517">
    <w:abstractNumId w:val="0"/>
  </w:num>
  <w:num w:numId="3" w16cid:durableId="1450203262">
    <w:abstractNumId w:val="2"/>
  </w:num>
  <w:num w:numId="4" w16cid:durableId="365521450">
    <w:abstractNumId w:val="1"/>
  </w:num>
  <w:num w:numId="5" w16cid:durableId="667556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C2"/>
    <w:rsid w:val="00030D37"/>
    <w:rsid w:val="000454EE"/>
    <w:rsid w:val="00045F16"/>
    <w:rsid w:val="000E4E0F"/>
    <w:rsid w:val="001912D1"/>
    <w:rsid w:val="001C0CD3"/>
    <w:rsid w:val="001E1A58"/>
    <w:rsid w:val="0027310B"/>
    <w:rsid w:val="00352119"/>
    <w:rsid w:val="003922AF"/>
    <w:rsid w:val="00476EC2"/>
    <w:rsid w:val="0048368E"/>
    <w:rsid w:val="004A38A0"/>
    <w:rsid w:val="004B1366"/>
    <w:rsid w:val="00571647"/>
    <w:rsid w:val="006246B3"/>
    <w:rsid w:val="0066085C"/>
    <w:rsid w:val="006B1145"/>
    <w:rsid w:val="00701509"/>
    <w:rsid w:val="00775241"/>
    <w:rsid w:val="007F41D2"/>
    <w:rsid w:val="00840998"/>
    <w:rsid w:val="0084395C"/>
    <w:rsid w:val="00906FBB"/>
    <w:rsid w:val="009318E9"/>
    <w:rsid w:val="00940324"/>
    <w:rsid w:val="009B35F4"/>
    <w:rsid w:val="00A57313"/>
    <w:rsid w:val="00B519BD"/>
    <w:rsid w:val="00B657C0"/>
    <w:rsid w:val="00B940E3"/>
    <w:rsid w:val="00BC1954"/>
    <w:rsid w:val="00C20808"/>
    <w:rsid w:val="00CB35AC"/>
    <w:rsid w:val="00D7238A"/>
    <w:rsid w:val="00DA7DEF"/>
    <w:rsid w:val="00E31913"/>
    <w:rsid w:val="00E60577"/>
    <w:rsid w:val="00E76D2B"/>
    <w:rsid w:val="00ED2DFC"/>
    <w:rsid w:val="00EE551E"/>
    <w:rsid w:val="00F15059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0A6F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19"/>
  </w:style>
  <w:style w:type="paragraph" w:styleId="1">
    <w:name w:val="heading 1"/>
    <w:basedOn w:val="a"/>
    <w:link w:val="10"/>
    <w:uiPriority w:val="9"/>
    <w:qFormat/>
    <w:rsid w:val="007F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2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4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uiPriority w:val="34"/>
    <w:qFormat/>
    <w:rsid w:val="00FE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408CB-08EC-4E4A-A327-510CD08B4270}"/>
</file>

<file path=customXml/itemProps2.xml><?xml version="1.0" encoding="utf-8"?>
<ds:datastoreItem xmlns:ds="http://schemas.openxmlformats.org/officeDocument/2006/customXml" ds:itemID="{A31B338D-4365-4539-A94B-C83A31D12091}"/>
</file>

<file path=customXml/itemProps3.xml><?xml version="1.0" encoding="utf-8"?>
<ds:datastoreItem xmlns:ds="http://schemas.openxmlformats.org/officeDocument/2006/customXml" ds:itemID="{DA97F355-9478-4213-8240-E52D1F82A988}"/>
</file>

<file path=customXml/itemProps4.xml><?xml version="1.0" encoding="utf-8"?>
<ds:datastoreItem xmlns:ds="http://schemas.openxmlformats.org/officeDocument/2006/customXml" ds:itemID="{A38C2112-D166-409C-9514-AC2F6B001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Ваня Бартошевич</cp:lastModifiedBy>
  <cp:revision>9</cp:revision>
  <cp:lastPrinted>2024-02-04T17:12:00Z</cp:lastPrinted>
  <dcterms:created xsi:type="dcterms:W3CDTF">2024-02-05T12:26:00Z</dcterms:created>
  <dcterms:modified xsi:type="dcterms:W3CDTF">2024-02-06T08:54:00Z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