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1141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808"/>
        <w:gridCol w:w="4007"/>
        <w:gridCol w:w="2530"/>
      </w:tblGrid>
      <w:tr w:rsidR="00DC6FA3" w:rsidRPr="00B07560" w14:paraId="2D05D105" w14:textId="77777777" w:rsidTr="00DC6FA3">
        <w:trPr>
          <w:trHeight w:val="820"/>
        </w:trPr>
        <w:tc>
          <w:tcPr>
            <w:tcW w:w="9345" w:type="dxa"/>
            <w:gridSpan w:val="3"/>
            <w:shd w:val="clear" w:color="auto" w:fill="FFFFFF"/>
            <w:vAlign w:val="center"/>
          </w:tcPr>
          <w:p w14:paraId="56EBBEDC" w14:textId="662E2A13" w:rsidR="00DC6FA3" w:rsidRPr="00B07560" w:rsidRDefault="008822D2" w:rsidP="00DC6FA3">
            <w:pPr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ru-RU"/>
              </w:rPr>
            </w:pPr>
            <w:r w:rsidRPr="008822D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ru-RU"/>
              </w:rPr>
              <w:t>Круглый стол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8822D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ru-RU"/>
              </w:rPr>
              <w:t>Современные механизмы публичного управления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DC6FA3" w:rsidRPr="00B07560" w14:paraId="18BF982A" w14:textId="77777777" w:rsidTr="00DC6FA3">
        <w:trPr>
          <w:trHeight w:val="624"/>
        </w:trPr>
        <w:tc>
          <w:tcPr>
            <w:tcW w:w="2760" w:type="dxa"/>
            <w:shd w:val="clear" w:color="auto" w:fill="FFFFFF"/>
            <w:vAlign w:val="center"/>
          </w:tcPr>
          <w:p w14:paraId="53307126" w14:textId="77777777" w:rsidR="00DC6FA3" w:rsidRPr="00B07560" w:rsidRDefault="00DC6FA3" w:rsidP="00DC6FA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0756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ru-RU"/>
              </w:rPr>
              <w:t>Модератор</w:t>
            </w:r>
            <w:proofErr w:type="spellEnd"/>
            <w:r w:rsidRPr="00B0756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6585" w:type="dxa"/>
            <w:gridSpan w:val="2"/>
            <w:shd w:val="clear" w:color="auto" w:fill="FFFFFF"/>
            <w:vAlign w:val="center"/>
          </w:tcPr>
          <w:p w14:paraId="0471B1D3" w14:textId="77777777" w:rsidR="00DC6FA3" w:rsidRPr="00B07560" w:rsidRDefault="00DC6FA3" w:rsidP="00DC6FA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ru-RU"/>
              </w:rPr>
            </w:pPr>
            <w:r w:rsidRPr="00B0756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ru-RU"/>
              </w:rPr>
              <w:t>Шедько Юрий Николаевич</w:t>
            </w:r>
          </w:p>
        </w:tc>
      </w:tr>
      <w:tr w:rsidR="00DC6FA3" w:rsidRPr="00B07560" w14:paraId="11FD4253" w14:textId="77777777" w:rsidTr="00DC6FA3">
        <w:trPr>
          <w:trHeight w:val="454"/>
        </w:trPr>
        <w:tc>
          <w:tcPr>
            <w:tcW w:w="2760" w:type="dxa"/>
            <w:shd w:val="clear" w:color="auto" w:fill="FFFFFF"/>
            <w:vAlign w:val="center"/>
          </w:tcPr>
          <w:p w14:paraId="093D32B1" w14:textId="77777777" w:rsidR="00DC6FA3" w:rsidRPr="00B07560" w:rsidRDefault="00DC6FA3" w:rsidP="00DC6FA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B0756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ru-RU"/>
              </w:rPr>
              <w:t>Автор</w:t>
            </w:r>
            <w:proofErr w:type="spellEnd"/>
          </w:p>
        </w:tc>
        <w:tc>
          <w:tcPr>
            <w:tcW w:w="4039" w:type="dxa"/>
            <w:shd w:val="clear" w:color="auto" w:fill="FFFFFF"/>
            <w:vAlign w:val="center"/>
          </w:tcPr>
          <w:p w14:paraId="0BCE62F5" w14:textId="77777777" w:rsidR="00DC6FA3" w:rsidRPr="00B07560" w:rsidRDefault="00DC6FA3" w:rsidP="00DC6FA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B0756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B0756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0756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ru-RU"/>
              </w:rPr>
              <w:t>доклада</w:t>
            </w:r>
            <w:proofErr w:type="spellEnd"/>
          </w:p>
        </w:tc>
        <w:tc>
          <w:tcPr>
            <w:tcW w:w="2546" w:type="dxa"/>
            <w:shd w:val="clear" w:color="auto" w:fill="FFFFFF"/>
          </w:tcPr>
          <w:p w14:paraId="07B6FC64" w14:textId="77777777" w:rsidR="00DC6FA3" w:rsidRPr="00B07560" w:rsidRDefault="00DC6FA3" w:rsidP="00DC6FA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ru-RU"/>
              </w:rPr>
            </w:pPr>
            <w:r w:rsidRPr="00B0756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ru-RU"/>
              </w:rPr>
              <w:t>Отметка о присутствии (да/нет)</w:t>
            </w:r>
          </w:p>
        </w:tc>
      </w:tr>
      <w:tr w:rsidR="00DC6FA3" w:rsidRPr="00B07560" w14:paraId="0B7C5794" w14:textId="77777777" w:rsidTr="00DC6FA3">
        <w:trPr>
          <w:trHeight w:val="820"/>
        </w:trPr>
        <w:tc>
          <w:tcPr>
            <w:tcW w:w="2760" w:type="dxa"/>
            <w:shd w:val="clear" w:color="auto" w:fill="FFFFFF"/>
            <w:vAlign w:val="center"/>
          </w:tcPr>
          <w:p w14:paraId="5E01B715" w14:textId="77777777" w:rsidR="00DC6FA3" w:rsidRPr="008F702A" w:rsidRDefault="00DC6FA3" w:rsidP="00DC6FA3">
            <w:pPr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</w:pPr>
            <w:proofErr w:type="spellStart"/>
            <w:r w:rsidRPr="008F702A"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  <w:t>Лаффах</w:t>
            </w:r>
            <w:proofErr w:type="spellEnd"/>
            <w:r w:rsidRPr="008F702A"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  <w:t xml:space="preserve"> Адам </w:t>
            </w:r>
            <w:proofErr w:type="spellStart"/>
            <w:r w:rsidRPr="008F702A"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  <w:t>Майерович</w:t>
            </w:r>
            <w:proofErr w:type="spellEnd"/>
            <w:r w:rsidRPr="008F702A"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  <w:t>, аспирант кафедры «Государственное и муниципальное управление» Финансового университета</w:t>
            </w:r>
          </w:p>
          <w:p w14:paraId="3D73247D" w14:textId="77777777" w:rsidR="001A1016" w:rsidRPr="008F702A" w:rsidRDefault="001A1016" w:rsidP="00DC6FA3">
            <w:pPr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</w:pPr>
          </w:p>
          <w:p w14:paraId="096F941B" w14:textId="51301A70" w:rsidR="00DC6FA3" w:rsidRPr="001A1016" w:rsidRDefault="00DC6FA3" w:rsidP="00DC6FA3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8F702A"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  <w:t>Научный руководитель: Рождественская Ирина Андреевна, доктор экономических наук, профессор,</w:t>
            </w:r>
            <w:r w:rsidRPr="001A1016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профессор кафедры «Государственное и муниципальное управление» Финансового университета</w:t>
            </w:r>
          </w:p>
        </w:tc>
        <w:tc>
          <w:tcPr>
            <w:tcW w:w="4039" w:type="dxa"/>
            <w:shd w:val="clear" w:color="auto" w:fill="FFFFFF"/>
            <w:vAlign w:val="center"/>
          </w:tcPr>
          <w:p w14:paraId="18919844" w14:textId="3680322E" w:rsidR="00DC6FA3" w:rsidRPr="00B07560" w:rsidRDefault="00DC6FA3" w:rsidP="00DC6FA3">
            <w:pPr>
              <w:jc w:val="center"/>
              <w:rPr>
                <w:rFonts w:ascii="Book Antiqua" w:eastAsia="Calibri" w:hAnsi="Book Antiqua" w:cs="Times New Roman"/>
                <w:szCs w:val="24"/>
              </w:rPr>
            </w:pPr>
            <w:r w:rsidRPr="00B07560">
              <w:rPr>
                <w:rFonts w:ascii="Book Antiqua" w:eastAsia="Calibri" w:hAnsi="Book Antiqua" w:cs="Times New Roman"/>
              </w:rPr>
              <w:t>ESG трансформация крупнейших городских агломераций: проблемы и вызовы</w:t>
            </w:r>
          </w:p>
        </w:tc>
        <w:tc>
          <w:tcPr>
            <w:tcW w:w="2546" w:type="dxa"/>
            <w:shd w:val="clear" w:color="auto" w:fill="FFFFFF"/>
          </w:tcPr>
          <w:p w14:paraId="248B34FB" w14:textId="63DEBC75" w:rsidR="00DC6FA3" w:rsidRPr="00B07560" w:rsidRDefault="00FE41D4" w:rsidP="00DC6FA3">
            <w:pPr>
              <w:jc w:val="center"/>
              <w:rPr>
                <w:rFonts w:ascii="Book Antiqua" w:eastAsia="Calibri" w:hAnsi="Book Antiqua" w:cs="Times New Roman"/>
              </w:rPr>
            </w:pPr>
            <w:r w:rsidRPr="00FE41D4">
              <w:rPr>
                <w:rFonts w:ascii="Book Antiqua" w:eastAsia="Calibri" w:hAnsi="Book Antiqua" w:cs="Times New Roman"/>
              </w:rPr>
              <w:t>да</w:t>
            </w:r>
          </w:p>
        </w:tc>
      </w:tr>
      <w:tr w:rsidR="00DC6FA3" w:rsidRPr="00B07560" w14:paraId="4C53559F" w14:textId="77777777" w:rsidTr="00DC6FA3">
        <w:trPr>
          <w:trHeight w:val="820"/>
        </w:trPr>
        <w:tc>
          <w:tcPr>
            <w:tcW w:w="2760" w:type="dxa"/>
            <w:shd w:val="clear" w:color="auto" w:fill="FFFFFF"/>
            <w:vAlign w:val="center"/>
          </w:tcPr>
          <w:p w14:paraId="217242AF" w14:textId="12D7F166" w:rsidR="00DC6FA3" w:rsidRPr="00680A7A" w:rsidRDefault="00A90A1C" w:rsidP="00DC6FA3">
            <w:pPr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</w:pPr>
            <w:r w:rsidRPr="00680A7A"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  <w:t xml:space="preserve">Бабаян </w:t>
            </w:r>
            <w:r w:rsidR="00DC6FA3" w:rsidRPr="00680A7A"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  <w:t xml:space="preserve">Левон Каренович, аспирант </w:t>
            </w:r>
            <w:r w:rsidR="001A1016" w:rsidRPr="00680A7A"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  <w:t xml:space="preserve">и ассистент </w:t>
            </w:r>
            <w:r w:rsidR="00DC6FA3" w:rsidRPr="00680A7A"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  <w:t>кафедры «Государственное и муниципальное управление» Финансового университета</w:t>
            </w:r>
          </w:p>
          <w:p w14:paraId="5ABAF404" w14:textId="77777777" w:rsidR="001A1016" w:rsidRPr="00680A7A" w:rsidRDefault="001A1016" w:rsidP="00FB466D">
            <w:pPr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</w:pPr>
          </w:p>
          <w:p w14:paraId="52262CFC" w14:textId="020988B3" w:rsidR="00FB466D" w:rsidRPr="00680A7A" w:rsidRDefault="00DC6FA3" w:rsidP="00FB466D">
            <w:pPr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</w:pPr>
            <w:r w:rsidRPr="00680A7A"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  <w:t>Научный руководитель:</w:t>
            </w:r>
            <w:r w:rsidR="00EF23FE" w:rsidRPr="00680A7A"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  <w:t xml:space="preserve"> </w:t>
            </w:r>
            <w:r w:rsidR="00FB466D" w:rsidRPr="00680A7A"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  <w:t>Шедько Юрий Николаевич</w:t>
            </w:r>
          </w:p>
          <w:p w14:paraId="37750A91" w14:textId="47D322FE" w:rsidR="00DC6FA3" w:rsidRPr="00680A7A" w:rsidRDefault="00FB466D" w:rsidP="00FB466D">
            <w:pPr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</w:pPr>
            <w:r w:rsidRPr="00680A7A"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  <w:t>профессор кафедры "Государственное и муниципальное управление"</w:t>
            </w:r>
            <w:r w:rsidR="00EF23FE" w:rsidRPr="00680A7A"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  <w:t xml:space="preserve"> </w:t>
            </w:r>
            <w:r w:rsidRPr="00680A7A"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  <w:t xml:space="preserve">Факультета "Высшая школа управления", </w:t>
            </w:r>
            <w:proofErr w:type="spellStart"/>
            <w:r w:rsidRPr="00680A7A"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  <w:t>Финуниверситет</w:t>
            </w:r>
            <w:proofErr w:type="spellEnd"/>
          </w:p>
          <w:p w14:paraId="3C388CCD" w14:textId="77AD779A" w:rsidR="00DC6FA3" w:rsidRPr="00680A7A" w:rsidRDefault="00DC6FA3" w:rsidP="00DC6FA3">
            <w:pPr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4039" w:type="dxa"/>
            <w:shd w:val="clear" w:color="auto" w:fill="FFFFFF"/>
            <w:vAlign w:val="center"/>
          </w:tcPr>
          <w:p w14:paraId="607E6B9D" w14:textId="7AE4F811" w:rsidR="00DC6FA3" w:rsidRPr="00B07560" w:rsidRDefault="009400BD" w:rsidP="00DC6FA3">
            <w:pPr>
              <w:jc w:val="center"/>
              <w:rPr>
                <w:rFonts w:ascii="Book Antiqua" w:eastAsia="Calibri" w:hAnsi="Book Antiqua" w:cs="Times New Roman"/>
              </w:rPr>
            </w:pPr>
            <w:r w:rsidRPr="00B07560">
              <w:rPr>
                <w:rFonts w:ascii="Book Antiqua" w:eastAsia="Calibri" w:hAnsi="Book Antiqua" w:cs="Times New Roman"/>
              </w:rPr>
              <w:t>Формирование стратегических направлений социально-экономического развития региона</w:t>
            </w:r>
          </w:p>
        </w:tc>
        <w:tc>
          <w:tcPr>
            <w:tcW w:w="2546" w:type="dxa"/>
            <w:shd w:val="clear" w:color="auto" w:fill="FFFFFF"/>
          </w:tcPr>
          <w:p w14:paraId="6CF34963" w14:textId="3A16E763" w:rsidR="00DC6FA3" w:rsidRPr="00B07560" w:rsidRDefault="00FE41D4" w:rsidP="00DC6FA3">
            <w:pPr>
              <w:jc w:val="center"/>
              <w:rPr>
                <w:rFonts w:ascii="Book Antiqua" w:eastAsia="Calibri" w:hAnsi="Book Antiqua" w:cs="Times New Roman"/>
              </w:rPr>
            </w:pPr>
            <w:r w:rsidRPr="00FE41D4">
              <w:rPr>
                <w:rFonts w:ascii="Book Antiqua" w:eastAsia="Calibri" w:hAnsi="Book Antiqua" w:cs="Times New Roman"/>
              </w:rPr>
              <w:t>да</w:t>
            </w:r>
          </w:p>
        </w:tc>
      </w:tr>
      <w:tr w:rsidR="00DC6FA3" w:rsidRPr="00B07560" w14:paraId="38C6701B" w14:textId="77777777" w:rsidTr="00DC6FA3">
        <w:trPr>
          <w:trHeight w:val="820"/>
        </w:trPr>
        <w:tc>
          <w:tcPr>
            <w:tcW w:w="2760" w:type="dxa"/>
            <w:shd w:val="clear" w:color="auto" w:fill="FFFFFF"/>
            <w:vAlign w:val="center"/>
          </w:tcPr>
          <w:p w14:paraId="6D679AC4" w14:textId="6AB4BCAE" w:rsidR="00FB466D" w:rsidRPr="00680A7A" w:rsidRDefault="00FB466D" w:rsidP="00FB466D">
            <w:pPr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</w:pPr>
            <w:r w:rsidRPr="00680A7A"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  <w:t xml:space="preserve">Резанова Олеся, аспирантка 3 курса факультета «Высшая школа управления» </w:t>
            </w:r>
          </w:p>
          <w:p w14:paraId="49532499" w14:textId="6436AADB" w:rsidR="00DC6FA3" w:rsidRPr="00680A7A" w:rsidRDefault="00FB466D" w:rsidP="00FB466D">
            <w:pPr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</w:pPr>
            <w:r w:rsidRPr="00680A7A"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  <w:t>Научный руководитель:</w:t>
            </w:r>
            <w:r w:rsidR="00EF23FE" w:rsidRPr="00680A7A"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  <w:t xml:space="preserve"> </w:t>
            </w:r>
            <w:proofErr w:type="spellStart"/>
            <w:r w:rsidRPr="00680A7A"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  <w:t>Шубцова</w:t>
            </w:r>
            <w:proofErr w:type="spellEnd"/>
            <w:r w:rsidRPr="00680A7A"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  <w:t xml:space="preserve"> Людмила Владимировна</w:t>
            </w:r>
            <w:r w:rsidR="00CE5CA8" w:rsidRPr="00680A7A"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  <w:t>, к.э.н.,</w:t>
            </w:r>
            <w:r w:rsidRPr="00680A7A"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  <w:t xml:space="preserve"> доцент кафедры </w:t>
            </w:r>
            <w:r w:rsidRPr="00680A7A"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  <w:lastRenderedPageBreak/>
              <w:t>"Государственное и муниципальное управление</w:t>
            </w:r>
            <w:proofErr w:type="gramStart"/>
            <w:r w:rsidRPr="00680A7A"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  <w:t>"  Факультета</w:t>
            </w:r>
            <w:proofErr w:type="gramEnd"/>
            <w:r w:rsidRPr="00680A7A"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  <w:t xml:space="preserve"> "Высшая школа управления", </w:t>
            </w:r>
            <w:proofErr w:type="spellStart"/>
            <w:r w:rsidRPr="00680A7A"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  <w:t>Финуниверситет</w:t>
            </w:r>
            <w:proofErr w:type="spellEnd"/>
          </w:p>
        </w:tc>
        <w:tc>
          <w:tcPr>
            <w:tcW w:w="4039" w:type="dxa"/>
            <w:shd w:val="clear" w:color="auto" w:fill="FFFFFF"/>
            <w:vAlign w:val="center"/>
          </w:tcPr>
          <w:p w14:paraId="15AFD654" w14:textId="5C11DCE1" w:rsidR="00DC6FA3" w:rsidRPr="00B07560" w:rsidRDefault="00FB466D" w:rsidP="00DC6FA3">
            <w:pPr>
              <w:jc w:val="center"/>
              <w:rPr>
                <w:rFonts w:ascii="Book Antiqua" w:eastAsia="Calibri" w:hAnsi="Book Antiqua" w:cs="Times New Roman"/>
              </w:rPr>
            </w:pPr>
            <w:r w:rsidRPr="00B07560">
              <w:rPr>
                <w:rFonts w:ascii="Book Antiqua" w:eastAsia="Calibri" w:hAnsi="Book Antiqua" w:cs="Times New Roman"/>
              </w:rPr>
              <w:lastRenderedPageBreak/>
              <w:t>Использование информационных технологий в цепочках добавленной стоимости</w:t>
            </w:r>
          </w:p>
        </w:tc>
        <w:tc>
          <w:tcPr>
            <w:tcW w:w="2546" w:type="dxa"/>
            <w:shd w:val="clear" w:color="auto" w:fill="FFFFFF"/>
          </w:tcPr>
          <w:p w14:paraId="15BE18B4" w14:textId="4C12D10F" w:rsidR="00DC6FA3" w:rsidRPr="00B07560" w:rsidRDefault="00FE41D4" w:rsidP="00DC6FA3">
            <w:pPr>
              <w:jc w:val="center"/>
              <w:rPr>
                <w:rFonts w:ascii="Book Antiqua" w:eastAsia="Calibri" w:hAnsi="Book Antiqua" w:cs="Times New Roman"/>
              </w:rPr>
            </w:pPr>
            <w:r w:rsidRPr="00FE41D4">
              <w:rPr>
                <w:rFonts w:ascii="Book Antiqua" w:eastAsia="Calibri" w:hAnsi="Book Antiqua" w:cs="Times New Roman"/>
              </w:rPr>
              <w:t>да</w:t>
            </w:r>
          </w:p>
        </w:tc>
      </w:tr>
      <w:tr w:rsidR="00DC6FA3" w:rsidRPr="00B07560" w14:paraId="77E9927E" w14:textId="77777777" w:rsidTr="00DC6FA3">
        <w:trPr>
          <w:trHeight w:val="820"/>
        </w:trPr>
        <w:tc>
          <w:tcPr>
            <w:tcW w:w="2760" w:type="dxa"/>
            <w:shd w:val="clear" w:color="auto" w:fill="FFFFFF"/>
            <w:vAlign w:val="center"/>
          </w:tcPr>
          <w:p w14:paraId="73E71B38" w14:textId="77777777" w:rsidR="00DC6FA3" w:rsidRPr="00680A7A" w:rsidRDefault="00696EC5" w:rsidP="00DC6FA3">
            <w:pPr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</w:pPr>
            <w:proofErr w:type="spellStart"/>
            <w:r w:rsidRPr="00680A7A"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  <w:t>Вергейчик</w:t>
            </w:r>
            <w:proofErr w:type="spellEnd"/>
            <w:r w:rsidRPr="00680A7A"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  <w:t xml:space="preserve"> Мария Александровна, аспирант </w:t>
            </w:r>
            <w:proofErr w:type="gramStart"/>
            <w:r w:rsidRPr="00680A7A"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  <w:t>3ого</w:t>
            </w:r>
            <w:proofErr w:type="gramEnd"/>
            <w:r w:rsidRPr="00680A7A"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  <w:t xml:space="preserve"> курса ВШУ, кафедры «Государственное и муниципальное управление»</w:t>
            </w:r>
          </w:p>
          <w:p w14:paraId="16F5B0C8" w14:textId="66BF3DB5" w:rsidR="00696EC5" w:rsidRPr="001A1016" w:rsidRDefault="00CE5CA8" w:rsidP="00DC6FA3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80A7A"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  <w:t xml:space="preserve">Научный руководитель: </w:t>
            </w:r>
            <w:proofErr w:type="spellStart"/>
            <w:r w:rsidR="00696EC5" w:rsidRPr="00680A7A"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  <w:t>Попадюк</w:t>
            </w:r>
            <w:proofErr w:type="spellEnd"/>
            <w:r w:rsidR="00696EC5" w:rsidRPr="00680A7A"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  <w:t xml:space="preserve"> Никита Кириллович</w:t>
            </w:r>
            <w:r w:rsidRPr="00680A7A"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  <w:t xml:space="preserve">, д.э.н., профессор кафедры "Государственное и муниципальное управление" Факультета "Высшая школа управления", </w:t>
            </w:r>
            <w:proofErr w:type="spellStart"/>
            <w:r w:rsidRPr="00680A7A"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  <w:t>Финуниверситет</w:t>
            </w:r>
            <w:proofErr w:type="spellEnd"/>
          </w:p>
        </w:tc>
        <w:tc>
          <w:tcPr>
            <w:tcW w:w="4039" w:type="dxa"/>
            <w:shd w:val="clear" w:color="auto" w:fill="FFFFFF"/>
            <w:vAlign w:val="center"/>
          </w:tcPr>
          <w:p w14:paraId="6A8BA259" w14:textId="73FDBB8F" w:rsidR="00DC6FA3" w:rsidRPr="00B07560" w:rsidRDefault="00696EC5" w:rsidP="00DC6FA3">
            <w:pPr>
              <w:jc w:val="center"/>
              <w:rPr>
                <w:rFonts w:ascii="Book Antiqua" w:eastAsia="Calibri" w:hAnsi="Book Antiqua" w:cs="Times New Roman"/>
              </w:rPr>
            </w:pPr>
            <w:r w:rsidRPr="00B07560">
              <w:rPr>
                <w:rFonts w:ascii="Book Antiqua" w:eastAsia="Calibri" w:hAnsi="Book Antiqua" w:cs="Times New Roman"/>
              </w:rPr>
              <w:t>Технологии и механизмы управления особыми экономическими зонами в Российской Федерации</w:t>
            </w:r>
          </w:p>
        </w:tc>
        <w:tc>
          <w:tcPr>
            <w:tcW w:w="2546" w:type="dxa"/>
            <w:shd w:val="clear" w:color="auto" w:fill="FFFFFF"/>
          </w:tcPr>
          <w:p w14:paraId="09E02B4B" w14:textId="082388B7" w:rsidR="00DC6FA3" w:rsidRPr="00B07560" w:rsidRDefault="00FE41D4" w:rsidP="00DC6FA3">
            <w:pPr>
              <w:jc w:val="center"/>
              <w:rPr>
                <w:rFonts w:ascii="Book Antiqua" w:eastAsia="Calibri" w:hAnsi="Book Antiqua" w:cs="Times New Roman"/>
              </w:rPr>
            </w:pPr>
            <w:r w:rsidRPr="00FE41D4">
              <w:rPr>
                <w:rFonts w:ascii="Book Antiqua" w:eastAsia="Calibri" w:hAnsi="Book Antiqua" w:cs="Times New Roman"/>
              </w:rPr>
              <w:t>да</w:t>
            </w:r>
          </w:p>
        </w:tc>
      </w:tr>
      <w:tr w:rsidR="00DC6FA3" w:rsidRPr="00B07560" w14:paraId="0E25FE66" w14:textId="77777777" w:rsidTr="00DC6FA3">
        <w:trPr>
          <w:trHeight w:val="820"/>
        </w:trPr>
        <w:tc>
          <w:tcPr>
            <w:tcW w:w="2760" w:type="dxa"/>
            <w:shd w:val="clear" w:color="auto" w:fill="FFFFFF"/>
            <w:vAlign w:val="center"/>
          </w:tcPr>
          <w:p w14:paraId="4EE8A040" w14:textId="77777777" w:rsidR="00C8530F" w:rsidRPr="008F702A" w:rsidRDefault="00C8530F" w:rsidP="00C8530F">
            <w:pPr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</w:pPr>
            <w:bookmarkStart w:id="0" w:name="_Hlk116284272"/>
            <w:r w:rsidRPr="008F702A"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  <w:t>Кузнецова Анастасия Алексеевна</w:t>
            </w:r>
          </w:p>
          <w:p w14:paraId="4D58A59E" w14:textId="77777777" w:rsidR="00C8530F" w:rsidRPr="008F702A" w:rsidRDefault="00C8530F" w:rsidP="00C8530F">
            <w:pPr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</w:pPr>
          </w:p>
          <w:p w14:paraId="1624B70F" w14:textId="77777777" w:rsidR="00DC6FA3" w:rsidRPr="001A1016" w:rsidRDefault="00C8530F" w:rsidP="00C8530F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8F702A"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  <w:t>аспирант кафедры "Государственное и муниципальное управление"</w:t>
            </w:r>
            <w:r w:rsidR="00CE5CA8" w:rsidRPr="001A1016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Pr="001A1016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 </w:t>
            </w:r>
            <w:bookmarkEnd w:id="0"/>
            <w:r w:rsidRPr="001A1016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Факультета "Высшая школа управления", </w:t>
            </w:r>
            <w:proofErr w:type="spellStart"/>
            <w:r w:rsidRPr="001A1016">
              <w:rPr>
                <w:rFonts w:ascii="Times New Roman" w:eastAsia="Calibri" w:hAnsi="Times New Roman" w:cs="Times New Roman"/>
                <w:b/>
                <w:color w:val="000000" w:themeColor="text1"/>
              </w:rPr>
              <w:t>Финуниверситет</w:t>
            </w:r>
            <w:proofErr w:type="spellEnd"/>
          </w:p>
          <w:p w14:paraId="3110F0E5" w14:textId="77777777" w:rsidR="00CE5CA8" w:rsidRPr="001A1016" w:rsidRDefault="00CE5CA8" w:rsidP="00C8530F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14:paraId="71F661B2" w14:textId="52C33325" w:rsidR="00CE5CA8" w:rsidRPr="001A1016" w:rsidRDefault="00CE5CA8" w:rsidP="00CE5CA8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A1016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Научный </w:t>
            </w:r>
            <w:proofErr w:type="gramStart"/>
            <w:r w:rsidRPr="001A1016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руководитель: </w:t>
            </w:r>
            <w:r w:rsidRPr="001A101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1A1016">
              <w:rPr>
                <w:rFonts w:ascii="Times New Roman" w:eastAsia="Calibri" w:hAnsi="Times New Roman" w:cs="Times New Roman"/>
                <w:b/>
                <w:color w:val="000000" w:themeColor="text1"/>
              </w:rPr>
              <w:t>Соколова</w:t>
            </w:r>
            <w:proofErr w:type="gramEnd"/>
            <w:r w:rsidRPr="001A1016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Елизавета Сергеевна, д.э.н., </w:t>
            </w:r>
          </w:p>
          <w:p w14:paraId="418B0996" w14:textId="0745010E" w:rsidR="00CE5CA8" w:rsidRPr="001A1016" w:rsidRDefault="00CE5CA8" w:rsidP="00CE5CA8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A1016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профессор кафедры "Государственное и муниципальное управление" Факультета "Высшая школа управления", </w:t>
            </w:r>
            <w:proofErr w:type="spellStart"/>
            <w:r w:rsidRPr="001A1016">
              <w:rPr>
                <w:rFonts w:ascii="Times New Roman" w:eastAsia="Calibri" w:hAnsi="Times New Roman" w:cs="Times New Roman"/>
                <w:b/>
                <w:color w:val="000000" w:themeColor="text1"/>
              </w:rPr>
              <w:t>Финуниверситет</w:t>
            </w:r>
            <w:proofErr w:type="spellEnd"/>
          </w:p>
        </w:tc>
        <w:tc>
          <w:tcPr>
            <w:tcW w:w="4039" w:type="dxa"/>
            <w:shd w:val="clear" w:color="auto" w:fill="FFFFFF"/>
            <w:vAlign w:val="center"/>
          </w:tcPr>
          <w:p w14:paraId="0DFB9E48" w14:textId="769F4814" w:rsidR="00DC6FA3" w:rsidRPr="00B07560" w:rsidRDefault="00C8530F" w:rsidP="00DC6FA3">
            <w:pPr>
              <w:jc w:val="center"/>
              <w:rPr>
                <w:rFonts w:ascii="Book Antiqua" w:eastAsia="Calibri" w:hAnsi="Book Antiqua" w:cs="Times New Roman"/>
              </w:rPr>
            </w:pPr>
            <w:r w:rsidRPr="00B07560">
              <w:rPr>
                <w:rFonts w:ascii="Book Antiqua" w:eastAsia="Calibri" w:hAnsi="Book Antiqua" w:cs="Times New Roman"/>
              </w:rPr>
              <w:t>Факторы влияющие на эффективность функционирования социальной сферой в условиях цифровизации экономики</w:t>
            </w:r>
          </w:p>
        </w:tc>
        <w:tc>
          <w:tcPr>
            <w:tcW w:w="2546" w:type="dxa"/>
            <w:shd w:val="clear" w:color="auto" w:fill="FFFFFF"/>
          </w:tcPr>
          <w:p w14:paraId="08F3DB05" w14:textId="606193C3" w:rsidR="00DC6FA3" w:rsidRPr="00B07560" w:rsidRDefault="00FE41D4" w:rsidP="00DC6FA3">
            <w:pPr>
              <w:jc w:val="center"/>
              <w:rPr>
                <w:rFonts w:ascii="Book Antiqua" w:eastAsia="Calibri" w:hAnsi="Book Antiqua" w:cs="Times New Roman"/>
              </w:rPr>
            </w:pPr>
            <w:r w:rsidRPr="00FE41D4">
              <w:rPr>
                <w:rFonts w:ascii="Book Antiqua" w:eastAsia="Calibri" w:hAnsi="Book Antiqua" w:cs="Times New Roman"/>
              </w:rPr>
              <w:t>да</w:t>
            </w:r>
          </w:p>
        </w:tc>
      </w:tr>
      <w:tr w:rsidR="00DC6FA3" w:rsidRPr="00DC6FA3" w14:paraId="167C9BBE" w14:textId="77777777" w:rsidTr="00DC6FA3">
        <w:trPr>
          <w:trHeight w:val="820"/>
        </w:trPr>
        <w:tc>
          <w:tcPr>
            <w:tcW w:w="2760" w:type="dxa"/>
            <w:shd w:val="clear" w:color="auto" w:fill="FFFFFF"/>
            <w:vAlign w:val="center"/>
          </w:tcPr>
          <w:p w14:paraId="6E678974" w14:textId="77777777" w:rsidR="00DC6FA3" w:rsidRPr="001A1016" w:rsidRDefault="00CB0AB4" w:rsidP="00DC6FA3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bookmarkStart w:id="1" w:name="_Hlk116285152"/>
            <w:proofErr w:type="spellStart"/>
            <w:r w:rsidRPr="001A1016">
              <w:rPr>
                <w:rFonts w:ascii="Times New Roman" w:eastAsia="Calibri" w:hAnsi="Times New Roman" w:cs="Times New Roman"/>
                <w:b/>
                <w:color w:val="000000" w:themeColor="text1"/>
              </w:rPr>
              <w:t>Шаюк</w:t>
            </w:r>
            <w:proofErr w:type="spellEnd"/>
            <w:r w:rsidRPr="001A1016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Екатерина </w:t>
            </w:r>
            <w:r w:rsidRPr="00176EF2"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  <w:t>Игоревна, аспирант и ассистент кафедры «Государственное и муниципальное управление» Факультета «Высшая школа управления»</w:t>
            </w:r>
            <w:bookmarkEnd w:id="1"/>
            <w:r w:rsidRPr="00176EF2"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  <w:t>, Финансовый</w:t>
            </w:r>
            <w:r w:rsidRPr="001A1016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университет при Правительстве Российской Федерации</w:t>
            </w:r>
          </w:p>
          <w:p w14:paraId="379B3F68" w14:textId="77777777" w:rsidR="001A1016" w:rsidRPr="001A1016" w:rsidRDefault="001A1016" w:rsidP="00CE5CA8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14:paraId="79BA736A" w14:textId="6C05DA79" w:rsidR="00CE5CA8" w:rsidRPr="001A1016" w:rsidRDefault="00CE5CA8" w:rsidP="00CE5CA8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A1016"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 xml:space="preserve">Научный </w:t>
            </w:r>
            <w:proofErr w:type="gramStart"/>
            <w:r w:rsidRPr="001A1016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руководитель: </w:t>
            </w:r>
            <w:r w:rsidRPr="001A101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1A1016">
              <w:rPr>
                <w:rFonts w:ascii="Times New Roman" w:eastAsia="Calibri" w:hAnsi="Times New Roman" w:cs="Times New Roman"/>
                <w:b/>
                <w:color w:val="000000" w:themeColor="text1"/>
              </w:rPr>
              <w:t>Галкин</w:t>
            </w:r>
            <w:proofErr w:type="gramEnd"/>
            <w:r w:rsidRPr="001A1016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Андрей Игоревич, к.э.н., </w:t>
            </w:r>
          </w:p>
          <w:p w14:paraId="629D4FA4" w14:textId="0D9D894B" w:rsidR="00CE5CA8" w:rsidRPr="001A1016" w:rsidRDefault="00CE5CA8" w:rsidP="00CE5CA8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A1016">
              <w:rPr>
                <w:rFonts w:ascii="Times New Roman" w:eastAsia="Calibri" w:hAnsi="Times New Roman" w:cs="Times New Roman"/>
                <w:b/>
                <w:color w:val="000000" w:themeColor="text1"/>
              </w:rPr>
              <w:t>доцент кафедры "Государственное и муниципальное управление</w:t>
            </w:r>
            <w:proofErr w:type="gramStart"/>
            <w:r w:rsidRPr="001A1016">
              <w:rPr>
                <w:rFonts w:ascii="Times New Roman" w:eastAsia="Calibri" w:hAnsi="Times New Roman" w:cs="Times New Roman"/>
                <w:b/>
                <w:color w:val="000000" w:themeColor="text1"/>
              </w:rPr>
              <w:t>"  Факультета</w:t>
            </w:r>
            <w:proofErr w:type="gramEnd"/>
            <w:r w:rsidRPr="001A1016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"Высшая школа управления", </w:t>
            </w:r>
            <w:proofErr w:type="spellStart"/>
            <w:r w:rsidRPr="001A1016">
              <w:rPr>
                <w:rFonts w:ascii="Times New Roman" w:eastAsia="Calibri" w:hAnsi="Times New Roman" w:cs="Times New Roman"/>
                <w:b/>
                <w:color w:val="000000" w:themeColor="text1"/>
              </w:rPr>
              <w:t>Финуниверситет</w:t>
            </w:r>
            <w:proofErr w:type="spellEnd"/>
          </w:p>
        </w:tc>
        <w:tc>
          <w:tcPr>
            <w:tcW w:w="4039" w:type="dxa"/>
            <w:shd w:val="clear" w:color="auto" w:fill="FFFFFF"/>
            <w:vAlign w:val="center"/>
          </w:tcPr>
          <w:p w14:paraId="48053672" w14:textId="49ADFE65" w:rsidR="00DC6FA3" w:rsidRPr="00DC6FA3" w:rsidRDefault="00CB0AB4" w:rsidP="00DC6FA3">
            <w:pPr>
              <w:jc w:val="center"/>
              <w:rPr>
                <w:rFonts w:ascii="Book Antiqua" w:eastAsia="Calibri" w:hAnsi="Book Antiqua" w:cs="Arial"/>
                <w:bCs/>
                <w:position w:val="-1"/>
                <w:shd w:val="clear" w:color="auto" w:fill="FFFFFF"/>
              </w:rPr>
            </w:pPr>
            <w:bookmarkStart w:id="2" w:name="_Hlk116285168"/>
            <w:r w:rsidRPr="00B07560">
              <w:rPr>
                <w:rFonts w:ascii="Book Antiqua" w:eastAsia="Calibri" w:hAnsi="Book Antiqua" w:cs="Times New Roman"/>
              </w:rPr>
              <w:lastRenderedPageBreak/>
              <w:t>Интеграция классических и гибких методов проектного менеджмента в систему государственного управления</w:t>
            </w:r>
            <w:bookmarkEnd w:id="2"/>
          </w:p>
        </w:tc>
        <w:tc>
          <w:tcPr>
            <w:tcW w:w="2546" w:type="dxa"/>
            <w:shd w:val="clear" w:color="auto" w:fill="FFFFFF"/>
          </w:tcPr>
          <w:p w14:paraId="0B069486" w14:textId="4A71BE86" w:rsidR="00DC6FA3" w:rsidRPr="00DC6FA3" w:rsidRDefault="00FE41D4" w:rsidP="00DC6FA3">
            <w:pPr>
              <w:jc w:val="center"/>
              <w:rPr>
                <w:rFonts w:ascii="Book Antiqua" w:eastAsia="Calibri" w:hAnsi="Book Antiqua" w:cs="Times New Roman"/>
              </w:rPr>
            </w:pPr>
            <w:r w:rsidRPr="00FE41D4">
              <w:rPr>
                <w:rFonts w:ascii="Book Antiqua" w:eastAsia="Calibri" w:hAnsi="Book Antiqua" w:cs="Times New Roman"/>
              </w:rPr>
              <w:t>да</w:t>
            </w:r>
          </w:p>
        </w:tc>
      </w:tr>
      <w:tr w:rsidR="00963C28" w:rsidRPr="00DC6FA3" w14:paraId="070C8C92" w14:textId="77777777" w:rsidTr="00DC6FA3">
        <w:trPr>
          <w:trHeight w:val="820"/>
        </w:trPr>
        <w:tc>
          <w:tcPr>
            <w:tcW w:w="2760" w:type="dxa"/>
            <w:shd w:val="clear" w:color="auto" w:fill="FFFFFF"/>
            <w:vAlign w:val="center"/>
          </w:tcPr>
          <w:p w14:paraId="7306E606" w14:textId="77777777" w:rsidR="00963C28" w:rsidRPr="00FC6AC3" w:rsidRDefault="00963C28" w:rsidP="0096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  <w:lang w:eastAsia="ru-RU"/>
              </w:rPr>
            </w:pPr>
            <w:bookmarkStart w:id="3" w:name="_Hlk116285616"/>
            <w:bookmarkStart w:id="4" w:name="_Hlk116285632"/>
            <w:proofErr w:type="spellStart"/>
            <w:r w:rsidRPr="00FC6AC3"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  <w:lang w:eastAsia="ru-RU"/>
              </w:rPr>
              <w:t>Сайфетдинова</w:t>
            </w:r>
            <w:proofErr w:type="spellEnd"/>
            <w:r w:rsidRPr="00FC6AC3"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  <w:lang w:eastAsia="ru-RU"/>
              </w:rPr>
              <w:t xml:space="preserve"> </w:t>
            </w:r>
            <w:proofErr w:type="spellStart"/>
            <w:r w:rsidRPr="00FC6AC3"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  <w:lang w:eastAsia="ru-RU"/>
              </w:rPr>
              <w:t>Аурика</w:t>
            </w:r>
            <w:proofErr w:type="spellEnd"/>
            <w:r w:rsidRPr="00FC6AC3"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  <w:lang w:eastAsia="ru-RU"/>
              </w:rPr>
              <w:t xml:space="preserve"> </w:t>
            </w:r>
            <w:proofErr w:type="spellStart"/>
            <w:r w:rsidRPr="00FC6AC3"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  <w:lang w:eastAsia="ru-RU"/>
              </w:rPr>
              <w:t>Фархатовна</w:t>
            </w:r>
            <w:proofErr w:type="spellEnd"/>
          </w:p>
          <w:bookmarkEnd w:id="4"/>
          <w:p w14:paraId="662C0204" w14:textId="77777777" w:rsidR="00963C28" w:rsidRPr="00FC6AC3" w:rsidRDefault="00963C28" w:rsidP="00963C2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  <w:lang w:eastAsia="ru-RU"/>
              </w:rPr>
            </w:pPr>
            <w:r w:rsidRPr="00FC6AC3"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  <w:lang w:eastAsia="ru-RU"/>
              </w:rPr>
              <w:t>аспирант кафедры "Государственное и муниципальное управление</w:t>
            </w:r>
            <w:bookmarkEnd w:id="3"/>
            <w:proofErr w:type="gramStart"/>
            <w:r w:rsidRPr="00FC6AC3"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  <w:lang w:eastAsia="ru-RU"/>
              </w:rPr>
              <w:t>"  Факультета</w:t>
            </w:r>
            <w:proofErr w:type="gramEnd"/>
            <w:r w:rsidRPr="00FC6AC3"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  <w:lang w:eastAsia="ru-RU"/>
              </w:rPr>
              <w:t xml:space="preserve"> "Высшая школа управления", </w:t>
            </w:r>
            <w:proofErr w:type="spellStart"/>
            <w:r w:rsidRPr="00FC6AC3"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  <w:lang w:eastAsia="ru-RU"/>
              </w:rPr>
              <w:t>Финуниверситет</w:t>
            </w:r>
            <w:proofErr w:type="spellEnd"/>
          </w:p>
          <w:p w14:paraId="6145E7A4" w14:textId="77777777" w:rsidR="00CE5CA8" w:rsidRPr="00FC6AC3" w:rsidRDefault="00CE5CA8" w:rsidP="00963C28">
            <w:pPr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</w:pPr>
          </w:p>
          <w:p w14:paraId="7F7A9871" w14:textId="6FF33BB1" w:rsidR="00CE5CA8" w:rsidRPr="001A1016" w:rsidRDefault="00CE5CA8" w:rsidP="00963C28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FC6AC3"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  <w:t xml:space="preserve">Научный руководитель: </w:t>
            </w:r>
            <w:proofErr w:type="spellStart"/>
            <w:r w:rsidRPr="00FC6AC3"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  <w:t>Попадюк</w:t>
            </w:r>
            <w:proofErr w:type="spellEnd"/>
            <w:r w:rsidRPr="00FC6AC3">
              <w:rPr>
                <w:rFonts w:ascii="Times New Roman" w:eastAsia="Calibri" w:hAnsi="Times New Roman" w:cs="Times New Roman"/>
                <w:b/>
                <w:color w:val="000000" w:themeColor="text1"/>
                <w:highlight w:val="yellow"/>
              </w:rPr>
              <w:t xml:space="preserve"> Никита</w:t>
            </w:r>
            <w:r w:rsidRPr="001A1016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Кириллович, д.э.н., профессор кафедры "Государственное и муниципальное управление" Факультета "Высшая школа управления", </w:t>
            </w:r>
            <w:proofErr w:type="spellStart"/>
            <w:r w:rsidRPr="001A1016">
              <w:rPr>
                <w:rFonts w:ascii="Times New Roman" w:eastAsia="Calibri" w:hAnsi="Times New Roman" w:cs="Times New Roman"/>
                <w:b/>
                <w:color w:val="000000" w:themeColor="text1"/>
              </w:rPr>
              <w:t>Финуниверситет</w:t>
            </w:r>
            <w:proofErr w:type="spellEnd"/>
          </w:p>
        </w:tc>
        <w:tc>
          <w:tcPr>
            <w:tcW w:w="4039" w:type="dxa"/>
            <w:shd w:val="clear" w:color="auto" w:fill="FFFFFF"/>
            <w:vAlign w:val="center"/>
          </w:tcPr>
          <w:p w14:paraId="1D371A4B" w14:textId="016226E8" w:rsidR="00963C28" w:rsidRPr="00B07560" w:rsidRDefault="00963C28" w:rsidP="00963C28">
            <w:pPr>
              <w:jc w:val="center"/>
              <w:rPr>
                <w:rFonts w:ascii="Book Antiqua" w:eastAsia="Calibri" w:hAnsi="Book Antiqua" w:cs="Times New Roman"/>
              </w:rPr>
            </w:pPr>
            <w:bookmarkStart w:id="5" w:name="_Hlk116285651"/>
            <w:r w:rsidRPr="00963C28">
              <w:rPr>
                <w:rFonts w:ascii="Times New Roman" w:eastAsia="Times New Roman" w:hAnsi="Times New Roman" w:cs="Times New Roman"/>
                <w:i/>
                <w:iCs/>
                <w:color w:val="2C2D2E"/>
                <w:sz w:val="24"/>
                <w:szCs w:val="24"/>
                <w:lang w:eastAsia="ru-RU"/>
              </w:rPr>
              <w:t>Межбюджетные отношения, как «точечная настройка» региональных бюджетов для собственного развития</w:t>
            </w:r>
            <w:bookmarkEnd w:id="5"/>
          </w:p>
        </w:tc>
        <w:tc>
          <w:tcPr>
            <w:tcW w:w="2546" w:type="dxa"/>
            <w:shd w:val="clear" w:color="auto" w:fill="FFFFFF"/>
          </w:tcPr>
          <w:p w14:paraId="65F870CE" w14:textId="5B003579" w:rsidR="00963C28" w:rsidRPr="00DC6FA3" w:rsidRDefault="00FE41D4" w:rsidP="00963C28">
            <w:pPr>
              <w:jc w:val="center"/>
              <w:rPr>
                <w:rFonts w:ascii="Book Antiqua" w:eastAsia="Calibri" w:hAnsi="Book Antiqua" w:cs="Times New Roman"/>
              </w:rPr>
            </w:pPr>
            <w:r w:rsidRPr="00FE41D4">
              <w:rPr>
                <w:rFonts w:ascii="Book Antiqua" w:eastAsia="Calibri" w:hAnsi="Book Antiqua" w:cs="Times New Roman"/>
              </w:rPr>
              <w:t>да</w:t>
            </w:r>
          </w:p>
        </w:tc>
      </w:tr>
      <w:tr w:rsidR="00AB0F21" w:rsidRPr="00DC6FA3" w14:paraId="7B59F5C1" w14:textId="77777777" w:rsidTr="00DC6FA3">
        <w:trPr>
          <w:trHeight w:val="820"/>
        </w:trPr>
        <w:tc>
          <w:tcPr>
            <w:tcW w:w="2760" w:type="dxa"/>
            <w:shd w:val="clear" w:color="auto" w:fill="FFFFFF"/>
            <w:vAlign w:val="center"/>
          </w:tcPr>
          <w:p w14:paraId="32A0575D" w14:textId="77777777" w:rsidR="00AB0F21" w:rsidRPr="001A1016" w:rsidRDefault="00516BB9" w:rsidP="0096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bookmarkStart w:id="6" w:name="_Hlk116285682"/>
            <w:bookmarkStart w:id="7" w:name="_Hlk116285696"/>
            <w:proofErr w:type="spellStart"/>
            <w:r w:rsidRPr="00FC6AC3"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  <w:lang w:eastAsia="ru-RU"/>
              </w:rPr>
              <w:t>Суряднов</w:t>
            </w:r>
            <w:proofErr w:type="spellEnd"/>
            <w:r w:rsidRPr="00FC6AC3"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  <w:lang w:eastAsia="ru-RU"/>
              </w:rPr>
              <w:t xml:space="preserve"> Владислав Васильевич</w:t>
            </w:r>
          </w:p>
          <w:bookmarkEnd w:id="7"/>
          <w:p w14:paraId="76B58137" w14:textId="777A90F0" w:rsidR="00CE5CA8" w:rsidRPr="001A1016" w:rsidRDefault="00CE5CA8" w:rsidP="0096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A1016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аспирант кафедры "Государственное и муниципальное управление"   </w:t>
            </w:r>
            <w:bookmarkEnd w:id="6"/>
            <w:r w:rsidRPr="001A1016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Факультета "Высшая школа управления", </w:t>
            </w:r>
            <w:proofErr w:type="spellStart"/>
            <w:r w:rsidRPr="001A1016">
              <w:rPr>
                <w:rFonts w:ascii="Times New Roman" w:eastAsia="Calibri" w:hAnsi="Times New Roman" w:cs="Times New Roman"/>
                <w:b/>
                <w:color w:val="000000" w:themeColor="text1"/>
              </w:rPr>
              <w:t>Финуниверситет</w:t>
            </w:r>
            <w:proofErr w:type="spellEnd"/>
          </w:p>
          <w:p w14:paraId="2C2B21B4" w14:textId="77777777" w:rsidR="00CE5CA8" w:rsidRPr="001A1016" w:rsidRDefault="00CE5CA8" w:rsidP="00CE5CA8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A1016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Научный </w:t>
            </w:r>
            <w:proofErr w:type="gramStart"/>
            <w:r w:rsidRPr="001A1016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руководитель: </w:t>
            </w:r>
            <w:r w:rsidRPr="001A101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1A1016">
              <w:rPr>
                <w:rFonts w:ascii="Times New Roman" w:eastAsia="Calibri" w:hAnsi="Times New Roman" w:cs="Times New Roman"/>
                <w:b/>
                <w:color w:val="000000" w:themeColor="text1"/>
              </w:rPr>
              <w:t>Шедько</w:t>
            </w:r>
            <w:proofErr w:type="gramEnd"/>
            <w:r w:rsidRPr="001A1016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Юрий Николаевич</w:t>
            </w:r>
          </w:p>
          <w:p w14:paraId="0DB8C0A6" w14:textId="77777777" w:rsidR="00CE5CA8" w:rsidRPr="001A1016" w:rsidRDefault="00CE5CA8" w:rsidP="00CE5CA8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A1016">
              <w:rPr>
                <w:rFonts w:ascii="Times New Roman" w:eastAsia="Calibri" w:hAnsi="Times New Roman" w:cs="Times New Roman"/>
                <w:b/>
                <w:color w:val="000000" w:themeColor="text1"/>
              </w:rPr>
              <w:t>профессор кафедры "Государственное и муниципальное управление</w:t>
            </w:r>
            <w:proofErr w:type="gramStart"/>
            <w:r w:rsidRPr="001A1016">
              <w:rPr>
                <w:rFonts w:ascii="Times New Roman" w:eastAsia="Calibri" w:hAnsi="Times New Roman" w:cs="Times New Roman"/>
                <w:b/>
                <w:color w:val="000000" w:themeColor="text1"/>
              </w:rPr>
              <w:t>"  Факультета</w:t>
            </w:r>
            <w:proofErr w:type="gramEnd"/>
            <w:r w:rsidRPr="001A1016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"Высшая школа управления", </w:t>
            </w:r>
            <w:proofErr w:type="spellStart"/>
            <w:r w:rsidRPr="001A1016">
              <w:rPr>
                <w:rFonts w:ascii="Times New Roman" w:eastAsia="Calibri" w:hAnsi="Times New Roman" w:cs="Times New Roman"/>
                <w:b/>
                <w:color w:val="000000" w:themeColor="text1"/>
              </w:rPr>
              <w:t>Финуниверситет</w:t>
            </w:r>
            <w:proofErr w:type="spellEnd"/>
          </w:p>
          <w:p w14:paraId="1A6C6501" w14:textId="4C4463CD" w:rsidR="00CE5CA8" w:rsidRPr="001A1016" w:rsidRDefault="00CE5CA8" w:rsidP="0096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4039" w:type="dxa"/>
            <w:shd w:val="clear" w:color="auto" w:fill="FFFFFF"/>
            <w:vAlign w:val="center"/>
          </w:tcPr>
          <w:p w14:paraId="4B6B849F" w14:textId="31ADDA7B" w:rsidR="00AB0F21" w:rsidRPr="00963C28" w:rsidRDefault="006B6CF9" w:rsidP="00963C2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C2D2E"/>
                <w:sz w:val="24"/>
                <w:szCs w:val="24"/>
                <w:lang w:eastAsia="ru-RU"/>
              </w:rPr>
            </w:pPr>
            <w:r w:rsidRPr="006B6CF9">
              <w:rPr>
                <w:rFonts w:ascii="Times New Roman" w:eastAsia="Times New Roman" w:hAnsi="Times New Roman" w:cs="Times New Roman"/>
                <w:i/>
                <w:iCs/>
                <w:color w:val="2C2D2E"/>
                <w:sz w:val="24"/>
                <w:szCs w:val="24"/>
                <w:lang w:eastAsia="ru-RU"/>
              </w:rPr>
              <w:t>Гибридные подходы к управлению в органах власти как инновации</w:t>
            </w:r>
          </w:p>
        </w:tc>
        <w:tc>
          <w:tcPr>
            <w:tcW w:w="2546" w:type="dxa"/>
            <w:shd w:val="clear" w:color="auto" w:fill="FFFFFF"/>
          </w:tcPr>
          <w:p w14:paraId="76CB9682" w14:textId="4DCA3461" w:rsidR="00AB0F21" w:rsidRPr="00DC6FA3" w:rsidRDefault="00FE41D4" w:rsidP="00963C28">
            <w:pPr>
              <w:jc w:val="center"/>
              <w:rPr>
                <w:rFonts w:ascii="Book Antiqua" w:eastAsia="Calibri" w:hAnsi="Book Antiqua" w:cs="Times New Roman"/>
              </w:rPr>
            </w:pPr>
            <w:r w:rsidRPr="00FE41D4">
              <w:rPr>
                <w:rFonts w:ascii="Book Antiqua" w:eastAsia="Calibri" w:hAnsi="Book Antiqua" w:cs="Times New Roman"/>
              </w:rPr>
              <w:t>да</w:t>
            </w:r>
          </w:p>
        </w:tc>
      </w:tr>
      <w:tr w:rsidR="00516BB9" w:rsidRPr="00DC6FA3" w14:paraId="30B950F3" w14:textId="77777777" w:rsidTr="00DC6FA3">
        <w:trPr>
          <w:trHeight w:val="820"/>
        </w:trPr>
        <w:tc>
          <w:tcPr>
            <w:tcW w:w="2760" w:type="dxa"/>
            <w:shd w:val="clear" w:color="auto" w:fill="FFFFFF"/>
            <w:vAlign w:val="center"/>
          </w:tcPr>
          <w:p w14:paraId="7535A127" w14:textId="77777777" w:rsidR="00516BB9" w:rsidRPr="001A1016" w:rsidRDefault="00516BB9" w:rsidP="00516BB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bookmarkStart w:id="8" w:name="_Hlk116285784"/>
            <w:proofErr w:type="spellStart"/>
            <w:r w:rsidRPr="001A1016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lastRenderedPageBreak/>
              <w:t>Летуновская</w:t>
            </w:r>
            <w:proofErr w:type="spellEnd"/>
            <w:r w:rsidRPr="001A1016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София Станиславовна</w:t>
            </w:r>
          </w:p>
          <w:bookmarkEnd w:id="8"/>
          <w:p w14:paraId="25744E7B" w14:textId="77777777" w:rsidR="00CE5CA8" w:rsidRPr="001A1016" w:rsidRDefault="00CE5CA8" w:rsidP="00CE5C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A1016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аспирант кафедры "Государственное и муниципальное управление"   Факультета "Высшая школа управления", </w:t>
            </w:r>
            <w:proofErr w:type="spellStart"/>
            <w:r w:rsidRPr="001A1016">
              <w:rPr>
                <w:rFonts w:ascii="Times New Roman" w:eastAsia="Calibri" w:hAnsi="Times New Roman" w:cs="Times New Roman"/>
                <w:b/>
                <w:color w:val="000000" w:themeColor="text1"/>
              </w:rPr>
              <w:t>Финуниверситет</w:t>
            </w:r>
            <w:proofErr w:type="spellEnd"/>
          </w:p>
          <w:p w14:paraId="670C673D" w14:textId="77777777" w:rsidR="00CE5CA8" w:rsidRPr="001A1016" w:rsidRDefault="00CE5CA8" w:rsidP="00516B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A101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Научный руководитель:</w:t>
            </w:r>
          </w:p>
          <w:p w14:paraId="5B771DE0" w14:textId="59DC3E8A" w:rsidR="00CE5CA8" w:rsidRPr="001A1016" w:rsidRDefault="00CE5CA8" w:rsidP="00516B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A101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Красюкова </w:t>
            </w:r>
            <w:r w:rsidR="001A1016" w:rsidRPr="001A101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Наталья Львовна, д.э.н., профессор </w:t>
            </w:r>
            <w:r w:rsidR="001A1016" w:rsidRPr="001A1016">
              <w:rPr>
                <w:rFonts w:ascii="Times New Roman" w:eastAsia="Calibri" w:hAnsi="Times New Roman" w:cs="Times New Roman"/>
                <w:b/>
                <w:color w:val="000000" w:themeColor="text1"/>
              </w:rPr>
              <w:t>кафедры "Государственное и муниципальное управление</w:t>
            </w:r>
            <w:proofErr w:type="gramStart"/>
            <w:r w:rsidR="001A1016" w:rsidRPr="001A1016">
              <w:rPr>
                <w:rFonts w:ascii="Times New Roman" w:eastAsia="Calibri" w:hAnsi="Times New Roman" w:cs="Times New Roman"/>
                <w:b/>
                <w:color w:val="000000" w:themeColor="text1"/>
              </w:rPr>
              <w:t>"  Факультета</w:t>
            </w:r>
            <w:proofErr w:type="gramEnd"/>
            <w:r w:rsidR="001A1016" w:rsidRPr="001A1016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"Высшая школа управления", </w:t>
            </w:r>
            <w:proofErr w:type="spellStart"/>
            <w:r w:rsidR="001A1016" w:rsidRPr="001A1016">
              <w:rPr>
                <w:rFonts w:ascii="Times New Roman" w:eastAsia="Calibri" w:hAnsi="Times New Roman" w:cs="Times New Roman"/>
                <w:b/>
                <w:color w:val="000000" w:themeColor="text1"/>
              </w:rPr>
              <w:t>Финуниверситет</w:t>
            </w:r>
            <w:proofErr w:type="spellEnd"/>
          </w:p>
        </w:tc>
        <w:tc>
          <w:tcPr>
            <w:tcW w:w="4039" w:type="dxa"/>
            <w:shd w:val="clear" w:color="auto" w:fill="FFFFFF"/>
            <w:vAlign w:val="center"/>
          </w:tcPr>
          <w:p w14:paraId="03C1F44B" w14:textId="7C4D4CA1" w:rsidR="00516BB9" w:rsidRPr="006B6CF9" w:rsidRDefault="00516BB9" w:rsidP="00963C2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C2D2E"/>
                <w:sz w:val="24"/>
                <w:szCs w:val="24"/>
                <w:lang w:eastAsia="ru-RU"/>
              </w:rPr>
            </w:pPr>
            <w:bookmarkStart w:id="9" w:name="_Hlk116285805"/>
            <w:r w:rsidRPr="00FC6AC3">
              <w:rPr>
                <w:rFonts w:ascii="Arial" w:hAnsi="Arial" w:cs="Arial"/>
                <w:color w:val="2C2D2E"/>
                <w:sz w:val="23"/>
                <w:szCs w:val="23"/>
                <w:highlight w:val="yellow"/>
                <w:shd w:val="clear" w:color="auto" w:fill="FFFFFF"/>
              </w:rPr>
              <w:t>Оценка Эффективности применения инструментов государственной политики в области комплексной реабилитации людей с ограниченными возможностями</w:t>
            </w:r>
            <w:bookmarkEnd w:id="9"/>
          </w:p>
        </w:tc>
        <w:tc>
          <w:tcPr>
            <w:tcW w:w="2546" w:type="dxa"/>
            <w:shd w:val="clear" w:color="auto" w:fill="FFFFFF"/>
          </w:tcPr>
          <w:p w14:paraId="42C59386" w14:textId="0A89B42E" w:rsidR="00516BB9" w:rsidRPr="00DC6FA3" w:rsidRDefault="00FE41D4" w:rsidP="00963C28">
            <w:pPr>
              <w:jc w:val="center"/>
              <w:rPr>
                <w:rFonts w:ascii="Book Antiqua" w:eastAsia="Calibri" w:hAnsi="Book Antiqua" w:cs="Times New Roman"/>
              </w:rPr>
            </w:pPr>
            <w:r w:rsidRPr="00FE41D4">
              <w:rPr>
                <w:rFonts w:ascii="Book Antiqua" w:eastAsia="Calibri" w:hAnsi="Book Antiqua" w:cs="Times New Roman"/>
              </w:rPr>
              <w:t>да</w:t>
            </w:r>
          </w:p>
        </w:tc>
      </w:tr>
      <w:tr w:rsidR="00FE41D4" w:rsidRPr="00DC6FA3" w14:paraId="5B0F017E" w14:textId="77777777" w:rsidTr="00DC6FA3">
        <w:trPr>
          <w:trHeight w:val="820"/>
        </w:trPr>
        <w:tc>
          <w:tcPr>
            <w:tcW w:w="2760" w:type="dxa"/>
            <w:shd w:val="clear" w:color="auto" w:fill="FFFFFF"/>
            <w:vAlign w:val="center"/>
          </w:tcPr>
          <w:p w14:paraId="05EC49C0" w14:textId="77777777" w:rsidR="00FE41D4" w:rsidRDefault="00FE41D4" w:rsidP="00516BB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bookmarkStart w:id="10" w:name="_Hlk116286043"/>
            <w:r w:rsidRPr="00FC6AC3">
              <w:rPr>
                <w:rFonts w:ascii="Times New Roman" w:hAnsi="Times New Roman" w:cs="Times New Roman"/>
                <w:b/>
                <w:color w:val="000000" w:themeColor="text1"/>
                <w:highlight w:val="yellow"/>
                <w:shd w:val="clear" w:color="auto" w:fill="FFFFFF"/>
              </w:rPr>
              <w:t>Ана Лаура Сегура Мартинес</w:t>
            </w:r>
          </w:p>
          <w:bookmarkEnd w:id="10"/>
          <w:p w14:paraId="041017D8" w14:textId="77777777" w:rsidR="00FE41D4" w:rsidRPr="00FE41D4" w:rsidRDefault="00FE41D4" w:rsidP="00FE41D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FE41D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аспирант кафедры "Государственное и муниципальное управление"   Факультета "Высшая школа управления", </w:t>
            </w:r>
            <w:proofErr w:type="spellStart"/>
            <w:r w:rsidRPr="00FE41D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Финуниверситет</w:t>
            </w:r>
            <w:proofErr w:type="spellEnd"/>
          </w:p>
          <w:p w14:paraId="786F7196" w14:textId="77777777" w:rsidR="00FE41D4" w:rsidRPr="00FE41D4" w:rsidRDefault="00FE41D4" w:rsidP="00FE41D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FE41D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Научный руководитель:</w:t>
            </w:r>
          </w:p>
          <w:p w14:paraId="6A4278C6" w14:textId="66658991" w:rsidR="00FE41D4" w:rsidRPr="001A1016" w:rsidRDefault="00FE41D4" w:rsidP="00FE41D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FE41D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Красюкова Наталья Львовна, д.э.н., профессор кафедры "Государственное и муниципальное управление</w:t>
            </w:r>
            <w:proofErr w:type="gramStart"/>
            <w:r w:rsidRPr="00FE41D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"  Факультета</w:t>
            </w:r>
            <w:proofErr w:type="gramEnd"/>
            <w:r w:rsidRPr="00FE41D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"Высшая школа управления", </w:t>
            </w:r>
            <w:proofErr w:type="spellStart"/>
            <w:r w:rsidRPr="00FE41D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Финуниверситет</w:t>
            </w:r>
            <w:proofErr w:type="spellEnd"/>
          </w:p>
        </w:tc>
        <w:tc>
          <w:tcPr>
            <w:tcW w:w="4039" w:type="dxa"/>
            <w:shd w:val="clear" w:color="auto" w:fill="FFFFFF"/>
            <w:vAlign w:val="center"/>
          </w:tcPr>
          <w:p w14:paraId="1320458F" w14:textId="426B766C" w:rsidR="00FE41D4" w:rsidRDefault="00FE41D4" w:rsidP="00963C28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bookmarkStart w:id="11" w:name="_Hlk116286060"/>
            <w:r w:rsidRPr="00FE41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Развитие государственной политики Мексики в области    регулирования нефтегазового сектора экономики   </w:t>
            </w:r>
            <w:bookmarkEnd w:id="11"/>
          </w:p>
        </w:tc>
        <w:tc>
          <w:tcPr>
            <w:tcW w:w="2546" w:type="dxa"/>
            <w:shd w:val="clear" w:color="auto" w:fill="FFFFFF"/>
          </w:tcPr>
          <w:p w14:paraId="58193B91" w14:textId="072ED524" w:rsidR="00FE41D4" w:rsidRPr="00FE41D4" w:rsidRDefault="00FE41D4" w:rsidP="00963C28">
            <w:pPr>
              <w:jc w:val="center"/>
              <w:rPr>
                <w:rFonts w:ascii="Book Antiqua" w:eastAsia="Calibri" w:hAnsi="Book Antiqua" w:cs="Times New Roman"/>
              </w:rPr>
            </w:pPr>
            <w:r w:rsidRPr="00FE41D4">
              <w:rPr>
                <w:rFonts w:ascii="Book Antiqua" w:eastAsia="Calibri" w:hAnsi="Book Antiqua" w:cs="Times New Roman"/>
              </w:rPr>
              <w:t>да</w:t>
            </w:r>
          </w:p>
        </w:tc>
      </w:tr>
    </w:tbl>
    <w:p w14:paraId="6E11209F" w14:textId="77777777" w:rsidR="00DC6FA3" w:rsidRPr="00DC6FA3" w:rsidRDefault="00DC6FA3" w:rsidP="00DC6FA3">
      <w:pPr>
        <w:rPr>
          <w:rFonts w:ascii="Calibri" w:eastAsia="Calibri" w:hAnsi="Calibri" w:cs="Times New Roman"/>
        </w:rPr>
      </w:pPr>
    </w:p>
    <w:p w14:paraId="51C38897" w14:textId="1DF01C2B" w:rsidR="00DB5AE5" w:rsidRDefault="00DB5AE5"/>
    <w:p w14:paraId="65FFACD4" w14:textId="3C81C190" w:rsidR="00963C28" w:rsidRDefault="00963C28"/>
    <w:sectPr w:rsidR="0096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2B"/>
    <w:rsid w:val="000A0CEE"/>
    <w:rsid w:val="00176EF2"/>
    <w:rsid w:val="001A1016"/>
    <w:rsid w:val="003D681B"/>
    <w:rsid w:val="00516BB9"/>
    <w:rsid w:val="005B402B"/>
    <w:rsid w:val="00680A7A"/>
    <w:rsid w:val="00696EC5"/>
    <w:rsid w:val="006B6CF9"/>
    <w:rsid w:val="0071163B"/>
    <w:rsid w:val="008822D2"/>
    <w:rsid w:val="008F702A"/>
    <w:rsid w:val="009400BD"/>
    <w:rsid w:val="00963C28"/>
    <w:rsid w:val="00A90A1C"/>
    <w:rsid w:val="00AB0F21"/>
    <w:rsid w:val="00B07560"/>
    <w:rsid w:val="00C8530F"/>
    <w:rsid w:val="00CB0AB4"/>
    <w:rsid w:val="00CE5CA8"/>
    <w:rsid w:val="00DB5AE5"/>
    <w:rsid w:val="00DC6FA3"/>
    <w:rsid w:val="00EF23FE"/>
    <w:rsid w:val="00F8081B"/>
    <w:rsid w:val="00FB466D"/>
    <w:rsid w:val="00FC6AC3"/>
    <w:rsid w:val="00F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3219"/>
  <w15:chartTrackingRefBased/>
  <w15:docId w15:val="{C7BE3DCA-B58D-45E1-BEFC-C8196BA1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F4C8DE-5C14-4A04-8939-2A841FCB28C7}"/>
</file>

<file path=customXml/itemProps2.xml><?xml version="1.0" encoding="utf-8"?>
<ds:datastoreItem xmlns:ds="http://schemas.openxmlformats.org/officeDocument/2006/customXml" ds:itemID="{F52E3011-4E38-4725-91D6-653C534257CB}"/>
</file>

<file path=customXml/itemProps3.xml><?xml version="1.0" encoding="utf-8"?>
<ds:datastoreItem xmlns:ds="http://schemas.openxmlformats.org/officeDocument/2006/customXml" ds:itemID="{7ADD24D3-CC28-4B3D-A86F-A8395F3E73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Шедько Юрий Николаевич</dc:creator>
  <cp:keywords/>
  <dc:description/>
  <cp:lastModifiedBy>Шедько Юрий Николаевич</cp:lastModifiedBy>
  <cp:revision>4</cp:revision>
  <dcterms:created xsi:type="dcterms:W3CDTF">2022-10-08T07:04:00Z</dcterms:created>
  <dcterms:modified xsi:type="dcterms:W3CDTF">2022-10-10T06:20:00Z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