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63E3" w14:textId="77777777" w:rsidR="007B2F72" w:rsidRDefault="007B2F72" w:rsidP="007B2F72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 xml:space="preserve">ФЕДЕРАЛЬНОЕ ГОСУДАРСТВЕННОЕ ОБРАЗОВАТЕЛЬНОЕ УЧРЕЖДЕНИЕ ВЫСШЕГО ОБРАЗОВАНИЯ </w:t>
      </w:r>
    </w:p>
    <w:p w14:paraId="3F9CEBC8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>«ФИНАНСОВ</w:t>
      </w:r>
      <w:r>
        <w:rPr>
          <w:b/>
          <w:sz w:val="28"/>
          <w:szCs w:val="28"/>
        </w:rPr>
        <w:t>ЫЙ</w:t>
      </w:r>
      <w:r w:rsidRPr="00E729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УНИВЕРСИТЕТ</w:t>
      </w:r>
      <w:r w:rsidRPr="00E729E7">
        <w:rPr>
          <w:b/>
          <w:sz w:val="28"/>
          <w:szCs w:val="28"/>
        </w:rPr>
        <w:t xml:space="preserve"> ПРИ ПРАВИТЕЛЬСТВЕ РОССИЙСКОЙ ФЕДЕРАЦИИ»</w:t>
      </w:r>
    </w:p>
    <w:p w14:paraId="020E3C37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7728B450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6F9A52F4" w14:textId="77777777" w:rsidR="007B2F72" w:rsidRPr="007032BF" w:rsidRDefault="007B2F72" w:rsidP="007B2F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Кафедра «Государственное и муниципальное управление»</w:t>
      </w:r>
    </w:p>
    <w:p w14:paraId="0E6D4F28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0978A947" w14:textId="492E997D" w:rsidR="007B2F72" w:rsidRDefault="007B2F72" w:rsidP="007B2F72">
      <w:pPr>
        <w:jc w:val="center"/>
        <w:rPr>
          <w:b/>
          <w:i/>
          <w:sz w:val="44"/>
          <w:szCs w:val="44"/>
        </w:rPr>
      </w:pPr>
      <w:r w:rsidRPr="00E729E7">
        <w:rPr>
          <w:b/>
          <w:sz w:val="44"/>
          <w:szCs w:val="44"/>
        </w:rPr>
        <w:t xml:space="preserve">СТУДЕНЧЕСКИЙ НАУЧНЫЙ </w:t>
      </w:r>
      <w:r w:rsidRPr="00BE3817">
        <w:rPr>
          <w:b/>
          <w:i/>
          <w:sz w:val="44"/>
          <w:szCs w:val="44"/>
        </w:rPr>
        <w:t>КРУЖОК</w:t>
      </w:r>
    </w:p>
    <w:p w14:paraId="1BC32EE6" w14:textId="4B41AF92" w:rsidR="007B2F72" w:rsidRDefault="00C04B40" w:rsidP="007B2F72">
      <w:pPr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="007B2F72">
        <w:rPr>
          <w:b/>
          <w:i/>
          <w:sz w:val="44"/>
          <w:szCs w:val="44"/>
        </w:rPr>
        <w:t>Территория регионального развития</w:t>
      </w:r>
      <w:r>
        <w:rPr>
          <w:b/>
          <w:i/>
          <w:sz w:val="44"/>
          <w:szCs w:val="44"/>
        </w:rPr>
        <w:t>»</w:t>
      </w:r>
    </w:p>
    <w:p w14:paraId="7502CABA" w14:textId="77777777" w:rsidR="007B2F72" w:rsidRPr="00E729E7" w:rsidRDefault="007B2F72" w:rsidP="007B2F72">
      <w:pPr>
        <w:jc w:val="center"/>
        <w:rPr>
          <w:b/>
          <w:sz w:val="44"/>
          <w:szCs w:val="44"/>
        </w:rPr>
      </w:pPr>
    </w:p>
    <w:p w14:paraId="07283BC8" w14:textId="477A9C63" w:rsidR="007B2F72" w:rsidRDefault="007B2F72" w:rsidP="007B2F72">
      <w:pPr>
        <w:jc w:val="center"/>
        <w:rPr>
          <w:i/>
          <w:caps/>
          <w:sz w:val="44"/>
          <w:szCs w:val="44"/>
        </w:rPr>
      </w:pPr>
    </w:p>
    <w:p w14:paraId="08A8A780" w14:textId="77777777" w:rsidR="007B2F72" w:rsidRPr="00BE3817" w:rsidRDefault="007B2F72" w:rsidP="007B2F72">
      <w:pPr>
        <w:jc w:val="center"/>
        <w:rPr>
          <w:i/>
          <w:caps/>
          <w:sz w:val="44"/>
          <w:szCs w:val="44"/>
        </w:rPr>
      </w:pPr>
    </w:p>
    <w:p w14:paraId="2D8A2506" w14:textId="77777777" w:rsidR="007B2F72" w:rsidRDefault="007B2F72" w:rsidP="007B2F72">
      <w:pPr>
        <w:jc w:val="center"/>
        <w:rPr>
          <w:b/>
          <w:sz w:val="32"/>
          <w:szCs w:val="32"/>
        </w:rPr>
      </w:pPr>
    </w:p>
    <w:p w14:paraId="27BB27F4" w14:textId="1D5E3389" w:rsidR="007B2F72" w:rsidRPr="00E729E7" w:rsidRDefault="007B2F72" w:rsidP="007B2F72">
      <w:pPr>
        <w:jc w:val="center"/>
        <w:rPr>
          <w:b/>
          <w:sz w:val="32"/>
          <w:szCs w:val="32"/>
        </w:rPr>
      </w:pPr>
      <w:r w:rsidRPr="00E729E7">
        <w:rPr>
          <w:b/>
          <w:sz w:val="32"/>
          <w:szCs w:val="32"/>
        </w:rPr>
        <w:t>ПРОТОКОЛ ЗАСЕДАНИ</w:t>
      </w:r>
      <w:r w:rsidR="00811277">
        <w:rPr>
          <w:b/>
          <w:sz w:val="32"/>
          <w:szCs w:val="32"/>
        </w:rPr>
        <w:t>Я</w:t>
      </w:r>
      <w:r w:rsidR="00611B90">
        <w:rPr>
          <w:b/>
          <w:sz w:val="32"/>
          <w:szCs w:val="32"/>
        </w:rPr>
        <w:t xml:space="preserve"> </w:t>
      </w:r>
    </w:p>
    <w:p w14:paraId="51F88E23" w14:textId="77777777" w:rsidR="007B2F72" w:rsidRDefault="007B2F72" w:rsidP="007B2F72"/>
    <w:p w14:paraId="4771AE07" w14:textId="77777777" w:rsidR="007B2F72" w:rsidRDefault="007B2F72" w:rsidP="007B2F72"/>
    <w:p w14:paraId="6F2E3029" w14:textId="77777777" w:rsidR="007B2F72" w:rsidRDefault="007B2F72" w:rsidP="007B2F72"/>
    <w:p w14:paraId="59FA8B21" w14:textId="77777777" w:rsidR="007B2F72" w:rsidRPr="002C4178" w:rsidRDefault="007B2F72" w:rsidP="007B2F72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 xml:space="preserve">НАУЧНЫЙ РУКОВОДИТЕЛЬ: </w:t>
      </w:r>
      <w:r w:rsidRPr="002C4178">
        <w:rPr>
          <w:i/>
          <w:sz w:val="32"/>
          <w:szCs w:val="32"/>
        </w:rPr>
        <w:t>д.э.н., профессор Рождественская</w:t>
      </w:r>
    </w:p>
    <w:p w14:paraId="7BB8631A" w14:textId="77777777" w:rsidR="007B2F72" w:rsidRPr="00502035" w:rsidRDefault="007B2F72" w:rsidP="007B2F72">
      <w:pPr>
        <w:spacing w:line="360" w:lineRule="auto"/>
        <w:rPr>
          <w:i/>
          <w:sz w:val="32"/>
          <w:szCs w:val="32"/>
        </w:rPr>
      </w:pPr>
      <w:r w:rsidRPr="002C4178">
        <w:rPr>
          <w:i/>
          <w:sz w:val="32"/>
          <w:szCs w:val="32"/>
        </w:rPr>
        <w:t>Ирина Андреевна, к.э.н., доцент Барменкова Наталья Алексеевна</w:t>
      </w:r>
    </w:p>
    <w:p w14:paraId="6BBECEC9" w14:textId="569AEAB2" w:rsidR="007B2F72" w:rsidRPr="00E729E7" w:rsidRDefault="007B2F72" w:rsidP="007B2F7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502035">
        <w:rPr>
          <w:i/>
          <w:sz w:val="32"/>
          <w:szCs w:val="32"/>
        </w:rPr>
        <w:t>:</w:t>
      </w:r>
      <w:r w:rsidR="00396ED5">
        <w:rPr>
          <w:i/>
          <w:sz w:val="32"/>
          <w:szCs w:val="32"/>
        </w:rPr>
        <w:t xml:space="preserve"> </w:t>
      </w:r>
      <w:r w:rsidR="00FE5063">
        <w:rPr>
          <w:i/>
          <w:sz w:val="32"/>
          <w:szCs w:val="32"/>
        </w:rPr>
        <w:t>Дьяченко Анастасия Юрьевна, ГМУ21-9</w:t>
      </w:r>
    </w:p>
    <w:p w14:paraId="0B99DED0" w14:textId="7B4368CE" w:rsidR="007B2F72" w:rsidRDefault="007B2F72" w:rsidP="007B2F72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>СЕКРЕТАРЬ:</w:t>
      </w:r>
      <w:r w:rsidR="00396ED5">
        <w:rPr>
          <w:sz w:val="32"/>
          <w:szCs w:val="32"/>
        </w:rPr>
        <w:t xml:space="preserve"> </w:t>
      </w:r>
      <w:r w:rsidR="00FE5063">
        <w:rPr>
          <w:i/>
          <w:sz w:val="32"/>
          <w:szCs w:val="32"/>
        </w:rPr>
        <w:t>Черкезия Милена Дауриевна, ГМУ21-9</w:t>
      </w:r>
    </w:p>
    <w:p w14:paraId="6BB920CC" w14:textId="77777777" w:rsidR="00C04B40" w:rsidRDefault="00C04B40" w:rsidP="007B2F72">
      <w:pPr>
        <w:spacing w:line="360" w:lineRule="auto"/>
        <w:jc w:val="center"/>
        <w:rPr>
          <w:sz w:val="32"/>
          <w:szCs w:val="32"/>
        </w:rPr>
      </w:pPr>
    </w:p>
    <w:p w14:paraId="1AFAA49C" w14:textId="1086B33F" w:rsidR="00C04B40" w:rsidRPr="00662EB9" w:rsidRDefault="007B2F72" w:rsidP="00757C0A">
      <w:pPr>
        <w:spacing w:line="360" w:lineRule="auto"/>
        <w:jc w:val="center"/>
        <w:rPr>
          <w:sz w:val="32"/>
          <w:szCs w:val="32"/>
        </w:rPr>
      </w:pPr>
      <w:r w:rsidRPr="00E729E7">
        <w:rPr>
          <w:sz w:val="32"/>
          <w:szCs w:val="32"/>
        </w:rPr>
        <w:t>МОСКВА 20</w:t>
      </w:r>
      <w:r>
        <w:rPr>
          <w:sz w:val="32"/>
          <w:szCs w:val="32"/>
        </w:rPr>
        <w:t>2</w:t>
      </w:r>
      <w:r w:rsidR="00E8324B" w:rsidRPr="00662EB9">
        <w:rPr>
          <w:sz w:val="32"/>
          <w:szCs w:val="32"/>
        </w:rPr>
        <w:t>4</w:t>
      </w:r>
    </w:p>
    <w:p w14:paraId="75325054" w14:textId="7C6AC948" w:rsidR="0061034C" w:rsidRPr="007B2F72" w:rsidRDefault="001E1BE5" w:rsidP="007B2F72">
      <w:pPr>
        <w:spacing w:line="360" w:lineRule="auto"/>
        <w:jc w:val="center"/>
        <w:rPr>
          <w:sz w:val="32"/>
          <w:szCs w:val="32"/>
        </w:rPr>
      </w:pPr>
      <w:r w:rsidRPr="00B934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№</w:t>
      </w:r>
      <w:r w:rsidR="00911819" w:rsidRPr="00B934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6EA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640A645" w14:textId="77777777" w:rsidR="001E1BE5" w:rsidRPr="001828B1" w:rsidRDefault="001E1BE5" w:rsidP="001E1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заседания студенческого научного кружка</w:t>
      </w:r>
    </w:p>
    <w:p w14:paraId="1937735F" w14:textId="534CEEDD" w:rsidR="001E1BE5" w:rsidRPr="00FE5063" w:rsidRDefault="00F03167" w:rsidP="001E1B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«Территория регионального развития»</w:t>
      </w:r>
    </w:p>
    <w:p w14:paraId="7F51AFDE" w14:textId="75043F06" w:rsidR="001E1BE5" w:rsidRPr="00FE5063" w:rsidRDefault="001E1BE5" w:rsidP="001E1B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от «</w:t>
      </w:r>
      <w:r w:rsidR="00B005D9"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B005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февраля</w:t>
      </w:r>
      <w:r w:rsidR="00A974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1A0EEB"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19687D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</w:t>
      </w:r>
    </w:p>
    <w:p w14:paraId="4C5EACE7" w14:textId="77777777" w:rsidR="00611B90" w:rsidRPr="001828B1" w:rsidRDefault="00611B90" w:rsidP="001E1B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CB7B6FB" w14:textId="103DA93A" w:rsidR="001E1BE5" w:rsidRPr="00FE5063" w:rsidRDefault="001E1BE5" w:rsidP="008B4B27">
      <w:pPr>
        <w:spacing w:after="12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="0004151E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 w:rsidR="00B93DE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757C0A" w:rsidRPr="00FE5063">
        <w:rPr>
          <w:rFonts w:ascii="Times New Roman" w:hAnsi="Times New Roman" w:cs="Times New Roman"/>
          <w:bCs/>
          <w:sz w:val="28"/>
          <w:szCs w:val="28"/>
          <w:u w:val="single"/>
        </w:rPr>
        <w:t>человек</w:t>
      </w:r>
      <w:r w:rsidR="0004151E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</w:p>
    <w:p w14:paraId="1EF3933A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НАУЧНЫЕ РУКОВОДИТЕЛИ:</w:t>
      </w:r>
    </w:p>
    <w:p w14:paraId="0163DBF6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д.э.н., профессор Рождественская Ирина Андреевна,</w:t>
      </w:r>
    </w:p>
    <w:p w14:paraId="6EFA0F35" w14:textId="10A7E1E7" w:rsidR="001E1BE5" w:rsidRDefault="001E1BE5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к.э.н., доцент Барменкова Наталья Алексеевна</w:t>
      </w:r>
    </w:p>
    <w:p w14:paraId="6D70E002" w14:textId="77777777" w:rsidR="00FE5063" w:rsidRDefault="00FE5063" w:rsidP="008B4B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203C2" w14:textId="09CF1880" w:rsidR="00757C0A" w:rsidRPr="00B934E2" w:rsidRDefault="00FE5063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Студенты ГМУ21-3</w:t>
      </w:r>
      <w:r w:rsidR="00757C0A" w:rsidRPr="00B934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7C0A" w:rsidRPr="00B93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EA3">
        <w:rPr>
          <w:rFonts w:ascii="Times New Roman" w:hAnsi="Times New Roman" w:cs="Times New Roman"/>
          <w:sz w:val="28"/>
          <w:szCs w:val="28"/>
        </w:rPr>
        <w:t>Алекян</w:t>
      </w:r>
      <w:proofErr w:type="spellEnd"/>
      <w:r w:rsidR="00896EA3">
        <w:rPr>
          <w:rFonts w:ascii="Times New Roman" w:hAnsi="Times New Roman" w:cs="Times New Roman"/>
          <w:sz w:val="28"/>
          <w:szCs w:val="28"/>
        </w:rPr>
        <w:t xml:space="preserve"> М. А., </w:t>
      </w:r>
      <w:r w:rsidR="00481AA9">
        <w:rPr>
          <w:rFonts w:ascii="Times New Roman" w:hAnsi="Times New Roman" w:cs="Times New Roman"/>
          <w:sz w:val="28"/>
          <w:szCs w:val="28"/>
        </w:rPr>
        <w:t>Владимирова Е. Е.,</w:t>
      </w:r>
      <w:r w:rsidR="00B93DE1">
        <w:rPr>
          <w:rFonts w:ascii="Times New Roman" w:hAnsi="Times New Roman" w:cs="Times New Roman"/>
          <w:sz w:val="28"/>
          <w:szCs w:val="28"/>
        </w:rPr>
        <w:t xml:space="preserve"> Баранова П. А.</w:t>
      </w:r>
    </w:p>
    <w:p w14:paraId="6B8D6BE1" w14:textId="54ED348C" w:rsidR="00350190" w:rsidRPr="00B934E2" w:rsidRDefault="00350190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934E2">
        <w:rPr>
          <w:rFonts w:ascii="Times New Roman" w:hAnsi="Times New Roman" w:cs="Times New Roman"/>
          <w:b/>
          <w:bCs/>
          <w:sz w:val="28"/>
          <w:szCs w:val="28"/>
        </w:rPr>
        <w:t>Студенты ГМУ</w:t>
      </w:r>
      <w:r w:rsidR="00FE506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934E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F265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934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3167" w:rsidRPr="00B934E2">
        <w:rPr>
          <w:rFonts w:ascii="Times New Roman" w:hAnsi="Times New Roman" w:cs="Times New Roman"/>
          <w:sz w:val="28"/>
          <w:szCs w:val="28"/>
        </w:rPr>
        <w:t xml:space="preserve"> </w:t>
      </w:r>
      <w:r w:rsidR="00CF2654">
        <w:rPr>
          <w:rFonts w:ascii="Times New Roman" w:hAnsi="Times New Roman" w:cs="Times New Roman"/>
          <w:sz w:val="28"/>
          <w:szCs w:val="28"/>
        </w:rPr>
        <w:t xml:space="preserve">Неверова А. А.,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Пилясова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В. Э</w:t>
      </w:r>
      <w:r w:rsidR="00B93DE1">
        <w:rPr>
          <w:rFonts w:ascii="Times New Roman" w:hAnsi="Times New Roman" w:cs="Times New Roman"/>
          <w:sz w:val="28"/>
          <w:szCs w:val="28"/>
        </w:rPr>
        <w:t>.</w:t>
      </w:r>
    </w:p>
    <w:p w14:paraId="3CB867D5" w14:textId="7CBDBA3A" w:rsidR="00611B90" w:rsidRPr="00B934E2" w:rsidRDefault="00FE5063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Студенты ГМУ21-1</w:t>
      </w:r>
      <w:r w:rsidR="00611B90" w:rsidRPr="00B934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F2654">
        <w:rPr>
          <w:rFonts w:ascii="Times New Roman" w:hAnsi="Times New Roman" w:cs="Times New Roman"/>
          <w:sz w:val="28"/>
          <w:szCs w:val="28"/>
        </w:rPr>
        <w:t>Котляров А. В.</w:t>
      </w:r>
      <w:r w:rsidR="00B005D9">
        <w:rPr>
          <w:rFonts w:ascii="Times New Roman" w:hAnsi="Times New Roman" w:cs="Times New Roman"/>
          <w:sz w:val="28"/>
          <w:szCs w:val="28"/>
        </w:rPr>
        <w:t>, Кузьмина А.</w:t>
      </w:r>
      <w:r w:rsidR="0004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151E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="0004151E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2BB1A13C" w14:textId="6AAE8022" w:rsidR="002D118F" w:rsidRDefault="00FE5063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Студенты ГМУ21-2</w:t>
      </w:r>
      <w:r w:rsidR="002D118F" w:rsidRPr="00B934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118F" w:rsidRPr="00B93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Мастушкин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М. М.,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Харитов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Д. А.</w:t>
      </w:r>
      <w:r w:rsidR="00896EA3">
        <w:rPr>
          <w:rFonts w:ascii="Times New Roman" w:hAnsi="Times New Roman" w:cs="Times New Roman"/>
          <w:sz w:val="28"/>
          <w:szCs w:val="28"/>
        </w:rPr>
        <w:t>, Хажкасимов</w:t>
      </w:r>
      <w:r w:rsidR="00B93DE1">
        <w:rPr>
          <w:rFonts w:ascii="Times New Roman" w:hAnsi="Times New Roman" w:cs="Times New Roman"/>
          <w:sz w:val="28"/>
          <w:szCs w:val="28"/>
        </w:rPr>
        <w:t>а Д.А.</w:t>
      </w:r>
      <w:r w:rsidR="0004151E">
        <w:rPr>
          <w:rFonts w:ascii="Times New Roman" w:hAnsi="Times New Roman" w:cs="Times New Roman"/>
          <w:sz w:val="28"/>
          <w:szCs w:val="28"/>
        </w:rPr>
        <w:t>, Заволокина П.</w:t>
      </w:r>
    </w:p>
    <w:p w14:paraId="35228540" w14:textId="1A9729B7" w:rsidR="00896EA3" w:rsidRPr="00B934E2" w:rsidRDefault="00896EA3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96EA3">
        <w:rPr>
          <w:rFonts w:ascii="Times New Roman" w:hAnsi="Times New Roman" w:cs="Times New Roman"/>
          <w:b/>
          <w:sz w:val="28"/>
          <w:szCs w:val="28"/>
        </w:rPr>
        <w:t>Студенты ГМУ21-8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45FAF">
        <w:rPr>
          <w:rFonts w:ascii="Times New Roman" w:hAnsi="Times New Roman" w:cs="Times New Roman"/>
          <w:sz w:val="28"/>
          <w:szCs w:val="28"/>
        </w:rPr>
        <w:t>Расметова</w:t>
      </w:r>
      <w:proofErr w:type="spellEnd"/>
      <w:r w:rsidR="00145FAF">
        <w:rPr>
          <w:rFonts w:ascii="Times New Roman" w:hAnsi="Times New Roman" w:cs="Times New Roman"/>
          <w:sz w:val="28"/>
          <w:szCs w:val="28"/>
        </w:rPr>
        <w:t xml:space="preserve"> А.Р.</w:t>
      </w:r>
    </w:p>
    <w:p w14:paraId="22719966" w14:textId="75D61251" w:rsidR="00757C0A" w:rsidRDefault="00611B90" w:rsidP="008B4B27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B934E2">
        <w:rPr>
          <w:rFonts w:ascii="Times New Roman" w:hAnsi="Times New Roman" w:cs="Times New Roman"/>
          <w:b/>
          <w:bCs/>
          <w:sz w:val="28"/>
          <w:szCs w:val="28"/>
        </w:rPr>
        <w:t>Студенты ГМУ21-9:</w:t>
      </w:r>
      <w:r w:rsidRPr="00B934E2">
        <w:rPr>
          <w:color w:val="000000"/>
          <w:sz w:val="28"/>
          <w:szCs w:val="28"/>
        </w:rPr>
        <w:t xml:space="preserve"> </w:t>
      </w:r>
      <w:r w:rsidR="00B93DE1" w:rsidRPr="00B93DE1">
        <w:rPr>
          <w:rFonts w:ascii="Times New Roman" w:hAnsi="Times New Roman" w:cs="Times New Roman"/>
          <w:color w:val="000000"/>
          <w:sz w:val="28"/>
          <w:szCs w:val="28"/>
        </w:rPr>
        <w:t>Антонова А. А.,</w:t>
      </w:r>
      <w:r w:rsidR="00B93DE1">
        <w:rPr>
          <w:color w:val="000000"/>
          <w:sz w:val="28"/>
          <w:szCs w:val="28"/>
        </w:rPr>
        <w:t xml:space="preserve"> </w:t>
      </w:r>
      <w:r w:rsidRPr="00B934E2">
        <w:rPr>
          <w:rFonts w:ascii="Times New Roman" w:hAnsi="Times New Roman" w:cs="Times New Roman"/>
          <w:color w:val="000000"/>
          <w:sz w:val="28"/>
          <w:szCs w:val="28"/>
        </w:rPr>
        <w:t>Дьяченко А.</w:t>
      </w:r>
      <w:r w:rsidR="000E19AA" w:rsidRPr="00B93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4E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B0B28" w:rsidRPr="00B934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6E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2654">
        <w:rPr>
          <w:rFonts w:ascii="Times New Roman" w:hAnsi="Times New Roman" w:cs="Times New Roman"/>
          <w:color w:val="000000"/>
          <w:sz w:val="28"/>
          <w:szCs w:val="28"/>
        </w:rPr>
        <w:t>Черкезия М. Д.</w:t>
      </w:r>
      <w:r w:rsidR="00B93DE1">
        <w:rPr>
          <w:rFonts w:ascii="Times New Roman" w:hAnsi="Times New Roman" w:cs="Times New Roman"/>
          <w:color w:val="000000"/>
          <w:sz w:val="28"/>
          <w:szCs w:val="28"/>
        </w:rPr>
        <w:t>, Ханыгина Д. А.</w:t>
      </w:r>
    </w:p>
    <w:p w14:paraId="1509FCDC" w14:textId="73BA00AF" w:rsidR="00896EA3" w:rsidRDefault="00896EA3" w:rsidP="008B4B27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896EA3">
        <w:rPr>
          <w:rFonts w:ascii="Times New Roman" w:hAnsi="Times New Roman" w:cs="Times New Roman"/>
          <w:b/>
          <w:color w:val="000000"/>
          <w:sz w:val="28"/>
          <w:szCs w:val="28"/>
        </w:rPr>
        <w:t>Студенты ГМУ21-4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Свердлык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Е.А., </w:t>
      </w:r>
      <w:proofErr w:type="spellStart"/>
      <w:r w:rsidR="00B93DE1">
        <w:rPr>
          <w:rFonts w:ascii="Times New Roman" w:hAnsi="Times New Roman" w:cs="Times New Roman"/>
          <w:color w:val="000000"/>
          <w:sz w:val="28"/>
          <w:szCs w:val="28"/>
        </w:rPr>
        <w:t>Чекунова</w:t>
      </w:r>
      <w:proofErr w:type="spellEnd"/>
      <w:r w:rsidR="00B93DE1">
        <w:rPr>
          <w:rFonts w:ascii="Times New Roman" w:hAnsi="Times New Roman" w:cs="Times New Roman"/>
          <w:color w:val="000000"/>
          <w:sz w:val="28"/>
          <w:szCs w:val="28"/>
        </w:rPr>
        <w:t xml:space="preserve"> Д.Д., Величкин В.Ю.</w:t>
      </w:r>
      <w:r w:rsidR="00B005D9">
        <w:rPr>
          <w:rFonts w:ascii="Times New Roman" w:hAnsi="Times New Roman" w:cs="Times New Roman"/>
          <w:color w:val="000000"/>
          <w:sz w:val="28"/>
          <w:szCs w:val="28"/>
        </w:rPr>
        <w:t>, Хусаинова А., Алексеенко А., Величкин В.</w:t>
      </w:r>
      <w:r w:rsidR="0004151E">
        <w:rPr>
          <w:rFonts w:ascii="Times New Roman" w:hAnsi="Times New Roman" w:cs="Times New Roman"/>
          <w:color w:val="000000"/>
          <w:sz w:val="28"/>
          <w:szCs w:val="28"/>
        </w:rPr>
        <w:t>Ю.</w:t>
      </w:r>
    </w:p>
    <w:p w14:paraId="69F443FD" w14:textId="77777777" w:rsidR="000F0BAB" w:rsidRPr="00611B90" w:rsidRDefault="000F0BAB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B7080EA" w14:textId="77777777" w:rsidR="00C13D1C" w:rsidRPr="001828B1" w:rsidRDefault="00C13D1C" w:rsidP="008B4B2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64AEE600" w14:textId="0FA1EE71" w:rsidR="00336F99" w:rsidRDefault="00201C53" w:rsidP="00D37866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6B3" w:rsidRPr="006476B3">
        <w:t xml:space="preserve"> </w:t>
      </w:r>
      <w:r w:rsidR="00A97496">
        <w:rPr>
          <w:rFonts w:ascii="Times New Roman" w:hAnsi="Times New Roman" w:cs="Times New Roman"/>
          <w:sz w:val="28"/>
          <w:szCs w:val="28"/>
        </w:rPr>
        <w:t xml:space="preserve">О посещении </w:t>
      </w:r>
      <w:r w:rsidR="0019687D">
        <w:rPr>
          <w:rFonts w:ascii="Times New Roman" w:hAnsi="Times New Roman" w:cs="Times New Roman"/>
          <w:sz w:val="28"/>
          <w:szCs w:val="28"/>
        </w:rPr>
        <w:t>член</w:t>
      </w:r>
      <w:r w:rsidR="007342D7">
        <w:rPr>
          <w:rFonts w:ascii="Times New Roman" w:hAnsi="Times New Roman" w:cs="Times New Roman"/>
          <w:sz w:val="28"/>
          <w:szCs w:val="28"/>
        </w:rPr>
        <w:t>ами</w:t>
      </w:r>
      <w:r w:rsidR="0019687D">
        <w:rPr>
          <w:rFonts w:ascii="Times New Roman" w:hAnsi="Times New Roman" w:cs="Times New Roman"/>
          <w:sz w:val="28"/>
          <w:szCs w:val="28"/>
        </w:rPr>
        <w:t xml:space="preserve"> студенческого научного кружка </w:t>
      </w:r>
      <w:r w:rsidR="00A97496">
        <w:rPr>
          <w:rFonts w:ascii="Times New Roman" w:hAnsi="Times New Roman" w:cs="Times New Roman"/>
          <w:sz w:val="28"/>
          <w:szCs w:val="28"/>
        </w:rPr>
        <w:t>Международной выставки – Форум «Россия» на ВДНХ.</w:t>
      </w:r>
    </w:p>
    <w:p w14:paraId="7F52B8F7" w14:textId="01A953F0" w:rsidR="00201C53" w:rsidRDefault="000F11A7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687D">
        <w:rPr>
          <w:rFonts w:ascii="Times New Roman" w:hAnsi="Times New Roman" w:cs="Times New Roman"/>
          <w:sz w:val="28"/>
          <w:szCs w:val="28"/>
        </w:rPr>
        <w:t>О</w:t>
      </w:r>
      <w:r w:rsidR="007342D7">
        <w:rPr>
          <w:rFonts w:ascii="Times New Roman" w:hAnsi="Times New Roman" w:cs="Times New Roman"/>
          <w:sz w:val="28"/>
          <w:szCs w:val="28"/>
        </w:rPr>
        <w:t xml:space="preserve"> результатах участия</w:t>
      </w:r>
      <w:r w:rsidR="0019687D">
        <w:rPr>
          <w:rFonts w:ascii="Times New Roman" w:hAnsi="Times New Roman" w:cs="Times New Roman"/>
          <w:sz w:val="28"/>
          <w:szCs w:val="28"/>
        </w:rPr>
        <w:t xml:space="preserve"> членов кружка в </w:t>
      </w:r>
      <w:r w:rsidR="0019687D" w:rsidRPr="0019687D">
        <w:rPr>
          <w:rFonts w:ascii="Times New Roman" w:hAnsi="Times New Roman" w:cs="Times New Roman"/>
          <w:sz w:val="28"/>
          <w:szCs w:val="28"/>
        </w:rPr>
        <w:t>IX</w:t>
      </w:r>
      <w:r w:rsidR="0019687D">
        <w:rPr>
          <w:rFonts w:ascii="Times New Roman" w:hAnsi="Times New Roman" w:cs="Times New Roman"/>
          <w:sz w:val="28"/>
          <w:szCs w:val="28"/>
        </w:rPr>
        <w:t xml:space="preserve"> Международной</w:t>
      </w:r>
      <w:r w:rsidR="00A97496">
        <w:rPr>
          <w:rFonts w:ascii="Times New Roman" w:hAnsi="Times New Roman" w:cs="Times New Roman"/>
          <w:sz w:val="28"/>
          <w:szCs w:val="28"/>
        </w:rPr>
        <w:t xml:space="preserve"> </w:t>
      </w:r>
      <w:r w:rsidR="0019687D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 w:rsidR="008F1885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A97496">
        <w:rPr>
          <w:rFonts w:ascii="Times New Roman" w:hAnsi="Times New Roman" w:cs="Times New Roman"/>
          <w:sz w:val="28"/>
          <w:szCs w:val="28"/>
        </w:rPr>
        <w:t xml:space="preserve">«Актуальные проблемы </w:t>
      </w:r>
      <w:r w:rsidR="0019687D">
        <w:rPr>
          <w:rFonts w:ascii="Times New Roman" w:hAnsi="Times New Roman" w:cs="Times New Roman"/>
          <w:sz w:val="28"/>
          <w:szCs w:val="28"/>
        </w:rPr>
        <w:t xml:space="preserve">и перспективы развития </w:t>
      </w:r>
      <w:r w:rsidR="00A97496">
        <w:rPr>
          <w:rFonts w:ascii="Times New Roman" w:hAnsi="Times New Roman" w:cs="Times New Roman"/>
          <w:sz w:val="28"/>
          <w:szCs w:val="28"/>
        </w:rPr>
        <w:t xml:space="preserve">государственного и муниципального управления» </w:t>
      </w:r>
      <w:r w:rsidR="00A97496" w:rsidRPr="00E75103">
        <w:rPr>
          <w:rFonts w:ascii="Times New Roman" w:hAnsi="Times New Roman" w:cs="Times New Roman"/>
          <w:sz w:val="28"/>
          <w:szCs w:val="28"/>
        </w:rPr>
        <w:t>(</w:t>
      </w:r>
      <w:r w:rsidR="00A97496">
        <w:rPr>
          <w:rFonts w:ascii="Times New Roman" w:hAnsi="Times New Roman" w:cs="Times New Roman"/>
          <w:sz w:val="28"/>
          <w:szCs w:val="28"/>
        </w:rPr>
        <w:t>Москва, 19 декабря 2023 года).</w:t>
      </w:r>
    </w:p>
    <w:p w14:paraId="110F1442" w14:textId="672FAB1C" w:rsidR="00D37866" w:rsidRDefault="00D37866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09A6">
        <w:rPr>
          <w:rFonts w:ascii="Times New Roman" w:hAnsi="Times New Roman" w:cs="Times New Roman"/>
          <w:sz w:val="28"/>
          <w:szCs w:val="28"/>
        </w:rPr>
        <w:t>Разное.</w:t>
      </w:r>
    </w:p>
    <w:p w14:paraId="2AC4404B" w14:textId="77777777" w:rsidR="00B93DE1" w:rsidRPr="00D37866" w:rsidRDefault="00B93DE1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E67DE0C" w14:textId="77777777" w:rsidR="0019687D" w:rsidRDefault="0019687D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70495" w14:textId="77777777" w:rsidR="0019687D" w:rsidRDefault="0019687D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1FF6F" w14:textId="77777777" w:rsidR="0019687D" w:rsidRDefault="0019687D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378D2" w14:textId="77777777" w:rsidR="0019687D" w:rsidRDefault="0019687D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906F8" w14:textId="47012349" w:rsidR="00525E77" w:rsidRDefault="00C04B40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B4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740C58">
        <w:rPr>
          <w:rFonts w:ascii="Times New Roman" w:hAnsi="Times New Roman" w:cs="Times New Roman"/>
          <w:b/>
          <w:bCs/>
          <w:sz w:val="28"/>
          <w:szCs w:val="28"/>
        </w:rPr>
        <w:t xml:space="preserve">первому </w:t>
      </w:r>
      <w:r w:rsidRPr="00C04B40">
        <w:rPr>
          <w:rFonts w:ascii="Times New Roman" w:hAnsi="Times New Roman" w:cs="Times New Roman"/>
          <w:b/>
          <w:bCs/>
          <w:sz w:val="28"/>
          <w:szCs w:val="28"/>
        </w:rPr>
        <w:t>вопросу:</w:t>
      </w:r>
    </w:p>
    <w:p w14:paraId="15A7B7F3" w14:textId="0596CF09" w:rsidR="00611B90" w:rsidRDefault="00C13D1C" w:rsidP="00611B90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Hlk130208272"/>
      <w:r w:rsidRPr="00525E77">
        <w:rPr>
          <w:rFonts w:ascii="Times New Roman" w:hAnsi="Times New Roman" w:cs="Times New Roman"/>
          <w:sz w:val="28"/>
          <w:szCs w:val="28"/>
        </w:rPr>
        <w:t>СЛУШАЛИ:</w:t>
      </w:r>
      <w:r w:rsidR="00811277" w:rsidRPr="00811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End w:id="0"/>
    </w:p>
    <w:p w14:paraId="05914F1C" w14:textId="3CBD45E1" w:rsidR="00A97496" w:rsidRDefault="0019687D" w:rsidP="00611B9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A97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тудента учебной группы ГМУ21-2 </w:t>
      </w:r>
      <w:proofErr w:type="spellStart"/>
      <w:r w:rsidR="00A97496">
        <w:rPr>
          <w:rFonts w:ascii="Times New Roman" w:hAnsi="Times New Roman" w:cs="Times New Roman"/>
          <w:sz w:val="28"/>
          <w:szCs w:val="28"/>
        </w:rPr>
        <w:t>Харитова</w:t>
      </w:r>
      <w:proofErr w:type="spellEnd"/>
      <w:r w:rsidR="00A97496">
        <w:rPr>
          <w:rFonts w:ascii="Times New Roman" w:hAnsi="Times New Roman" w:cs="Times New Roman"/>
          <w:sz w:val="28"/>
          <w:szCs w:val="28"/>
        </w:rPr>
        <w:t xml:space="preserve"> Д. А. о посещении Международной выставки – Форум «Россия», проходящей на территории ВДНХ.</w:t>
      </w:r>
      <w:r>
        <w:rPr>
          <w:rFonts w:ascii="Times New Roman" w:hAnsi="Times New Roman" w:cs="Times New Roman"/>
          <w:sz w:val="28"/>
          <w:szCs w:val="28"/>
        </w:rPr>
        <w:t xml:space="preserve"> В обсуждении</w:t>
      </w:r>
      <w:r w:rsidR="00BE2B37">
        <w:rPr>
          <w:rFonts w:ascii="Times New Roman" w:hAnsi="Times New Roman" w:cs="Times New Roman"/>
          <w:sz w:val="28"/>
          <w:szCs w:val="28"/>
        </w:rPr>
        <w:t xml:space="preserve"> приняли участие: Ханыгина Д., Антонова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14:paraId="313C727D" w14:textId="4679C664" w:rsidR="00811277" w:rsidRDefault="00C13D1C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25E77">
        <w:rPr>
          <w:rFonts w:ascii="Times New Roman" w:hAnsi="Times New Roman" w:cs="Times New Roman"/>
          <w:sz w:val="28"/>
          <w:szCs w:val="28"/>
        </w:rPr>
        <w:t>ПОСТАНОВИЛИ:</w:t>
      </w:r>
      <w:r w:rsidR="00AA7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8EDAB" w14:textId="488785E2" w:rsidR="0005692E" w:rsidRDefault="00757C0A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BE2B37">
        <w:rPr>
          <w:rFonts w:ascii="Times New Roman" w:hAnsi="Times New Roman" w:cs="Times New Roman"/>
          <w:sz w:val="28"/>
          <w:szCs w:val="28"/>
        </w:rPr>
        <w:t>информ</w:t>
      </w:r>
      <w:r w:rsidR="0019687D">
        <w:rPr>
          <w:rFonts w:ascii="Times New Roman" w:hAnsi="Times New Roman" w:cs="Times New Roman"/>
          <w:sz w:val="28"/>
          <w:szCs w:val="28"/>
        </w:rPr>
        <w:t>ацию о посещении Международной выставки Форум «Россия» на ВДНХ и рекомендовать посетить выставку всем членам научного студенческого кружка.</w:t>
      </w:r>
    </w:p>
    <w:p w14:paraId="0B776655" w14:textId="7E9D8D30" w:rsidR="003B5855" w:rsidRDefault="003B5855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D3E611F" w14:textId="53742A04" w:rsidR="003B5855" w:rsidRDefault="003B5855" w:rsidP="00757C0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55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14:paraId="2A7CCC72" w14:textId="63AA2FDC" w:rsidR="003B5855" w:rsidRPr="003B5855" w:rsidRDefault="003B5855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B5855">
        <w:rPr>
          <w:rFonts w:ascii="Times New Roman" w:hAnsi="Times New Roman" w:cs="Times New Roman"/>
          <w:sz w:val="28"/>
          <w:szCs w:val="28"/>
        </w:rPr>
        <w:t>СЛУШАЛИ:</w:t>
      </w:r>
    </w:p>
    <w:p w14:paraId="44864EC3" w14:textId="60C4040E" w:rsidR="008F1885" w:rsidRDefault="004326F1" w:rsidP="003A51D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26F1">
        <w:rPr>
          <w:rFonts w:ascii="Times New Roman" w:hAnsi="Times New Roman" w:cs="Times New Roman"/>
          <w:sz w:val="28"/>
          <w:szCs w:val="28"/>
        </w:rPr>
        <w:t>к.э.н.</w:t>
      </w:r>
      <w:r w:rsidR="0019687D">
        <w:rPr>
          <w:rFonts w:ascii="Times New Roman" w:hAnsi="Times New Roman" w:cs="Times New Roman"/>
          <w:sz w:val="28"/>
          <w:szCs w:val="28"/>
        </w:rPr>
        <w:t>,</w:t>
      </w:r>
      <w:r w:rsidRPr="004326F1">
        <w:rPr>
          <w:rFonts w:ascii="Times New Roman" w:hAnsi="Times New Roman" w:cs="Times New Roman"/>
          <w:sz w:val="28"/>
          <w:szCs w:val="28"/>
        </w:rPr>
        <w:t xml:space="preserve"> </w:t>
      </w:r>
      <w:r w:rsidR="0019687D">
        <w:rPr>
          <w:rFonts w:ascii="Times New Roman" w:hAnsi="Times New Roman" w:cs="Times New Roman"/>
          <w:sz w:val="28"/>
          <w:szCs w:val="28"/>
        </w:rPr>
        <w:t xml:space="preserve">доцента </w:t>
      </w:r>
      <w:r w:rsidRPr="004326F1">
        <w:rPr>
          <w:rFonts w:ascii="Times New Roman" w:hAnsi="Times New Roman" w:cs="Times New Roman"/>
          <w:sz w:val="28"/>
          <w:szCs w:val="28"/>
        </w:rPr>
        <w:t>Барменкову Н. А</w:t>
      </w:r>
      <w:r w:rsidR="00BE2B37">
        <w:rPr>
          <w:rFonts w:ascii="Times New Roman" w:hAnsi="Times New Roman" w:cs="Times New Roman"/>
          <w:sz w:val="28"/>
          <w:szCs w:val="28"/>
        </w:rPr>
        <w:t>.</w:t>
      </w:r>
      <w:r w:rsidRPr="004326F1">
        <w:rPr>
          <w:rFonts w:ascii="Times New Roman" w:hAnsi="Times New Roman" w:cs="Times New Roman"/>
          <w:sz w:val="28"/>
          <w:szCs w:val="28"/>
        </w:rPr>
        <w:t xml:space="preserve"> </w:t>
      </w:r>
      <w:r w:rsidR="00BE2B37">
        <w:rPr>
          <w:rFonts w:ascii="Times New Roman" w:hAnsi="Times New Roman" w:cs="Times New Roman"/>
          <w:sz w:val="28"/>
          <w:szCs w:val="28"/>
        </w:rPr>
        <w:t>о</w:t>
      </w:r>
      <w:r w:rsidR="0019687D">
        <w:rPr>
          <w:rFonts w:ascii="Times New Roman" w:hAnsi="Times New Roman" w:cs="Times New Roman"/>
          <w:sz w:val="28"/>
          <w:szCs w:val="28"/>
        </w:rPr>
        <w:t>б</w:t>
      </w:r>
      <w:r w:rsidR="00BE2B37">
        <w:rPr>
          <w:rFonts w:ascii="Times New Roman" w:hAnsi="Times New Roman" w:cs="Times New Roman"/>
          <w:sz w:val="28"/>
          <w:szCs w:val="28"/>
        </w:rPr>
        <w:t xml:space="preserve"> участии членов научного студенческого кружка в </w:t>
      </w:r>
      <w:r w:rsidR="0019687D" w:rsidRPr="0019687D">
        <w:rPr>
          <w:rFonts w:ascii="Times New Roman" w:hAnsi="Times New Roman" w:cs="Times New Roman"/>
          <w:sz w:val="28"/>
          <w:szCs w:val="28"/>
        </w:rPr>
        <w:t>IX Международной научно-практической конференции «Актуальные проблемы и перспективы развития государственного и муниципального управления»</w:t>
      </w:r>
      <w:r w:rsidR="00BE2B37" w:rsidRPr="0019687D">
        <w:rPr>
          <w:rFonts w:ascii="Times New Roman" w:hAnsi="Times New Roman" w:cs="Times New Roman"/>
          <w:sz w:val="28"/>
          <w:szCs w:val="28"/>
        </w:rPr>
        <w:t>,</w:t>
      </w:r>
      <w:r w:rsidR="00BE2B37">
        <w:rPr>
          <w:rFonts w:ascii="Times New Roman" w:hAnsi="Times New Roman" w:cs="Times New Roman"/>
          <w:sz w:val="28"/>
          <w:szCs w:val="28"/>
        </w:rPr>
        <w:t xml:space="preserve"> проходившей 19 декабря 2023 года.</w:t>
      </w:r>
      <w:r w:rsidR="003A51DE" w:rsidRPr="003A51DE">
        <w:rPr>
          <w:rFonts w:ascii="Times New Roman" w:hAnsi="Times New Roman" w:cs="Times New Roman"/>
          <w:sz w:val="28"/>
          <w:szCs w:val="28"/>
        </w:rPr>
        <w:t xml:space="preserve"> </w:t>
      </w:r>
      <w:r w:rsidR="008F1885">
        <w:rPr>
          <w:rFonts w:ascii="Times New Roman" w:hAnsi="Times New Roman" w:cs="Times New Roman"/>
          <w:sz w:val="28"/>
          <w:szCs w:val="28"/>
        </w:rPr>
        <w:t>Она отметила, что на конференции с научными докладами выступили следующие студенты:</w:t>
      </w:r>
      <w:r w:rsidR="003A51DE">
        <w:rPr>
          <w:rFonts w:ascii="Times New Roman" w:hAnsi="Times New Roman" w:cs="Times New Roman"/>
          <w:sz w:val="28"/>
          <w:szCs w:val="28"/>
        </w:rPr>
        <w:t xml:space="preserve"> </w:t>
      </w:r>
      <w:r w:rsidR="008F1885">
        <w:rPr>
          <w:rFonts w:ascii="Times New Roman" w:hAnsi="Times New Roman" w:cs="Times New Roman"/>
          <w:sz w:val="28"/>
          <w:szCs w:val="28"/>
        </w:rPr>
        <w:t xml:space="preserve">Баранова П., </w:t>
      </w:r>
      <w:proofErr w:type="spellStart"/>
      <w:r w:rsidR="008F1885">
        <w:rPr>
          <w:rFonts w:ascii="Times New Roman" w:hAnsi="Times New Roman" w:cs="Times New Roman"/>
          <w:sz w:val="28"/>
          <w:szCs w:val="28"/>
        </w:rPr>
        <w:t>Мастушкин</w:t>
      </w:r>
      <w:proofErr w:type="spellEnd"/>
      <w:r w:rsidR="008F1885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8F1885">
        <w:rPr>
          <w:rFonts w:ascii="Times New Roman" w:hAnsi="Times New Roman" w:cs="Times New Roman"/>
          <w:sz w:val="28"/>
          <w:szCs w:val="28"/>
        </w:rPr>
        <w:t>Харитов</w:t>
      </w:r>
      <w:proofErr w:type="spellEnd"/>
      <w:r w:rsidR="008F1885">
        <w:rPr>
          <w:rFonts w:ascii="Times New Roman" w:hAnsi="Times New Roman" w:cs="Times New Roman"/>
          <w:sz w:val="28"/>
          <w:szCs w:val="28"/>
        </w:rPr>
        <w:t xml:space="preserve"> Д., Кузьмина А., </w:t>
      </w:r>
      <w:proofErr w:type="spellStart"/>
      <w:r w:rsidR="008F1885">
        <w:rPr>
          <w:rFonts w:ascii="Times New Roman" w:hAnsi="Times New Roman" w:cs="Times New Roman"/>
          <w:sz w:val="28"/>
          <w:szCs w:val="28"/>
        </w:rPr>
        <w:t>Хажкасимова</w:t>
      </w:r>
      <w:proofErr w:type="spellEnd"/>
      <w:r w:rsidR="008F1885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="008F1885">
        <w:rPr>
          <w:rFonts w:ascii="Times New Roman" w:hAnsi="Times New Roman" w:cs="Times New Roman"/>
          <w:sz w:val="28"/>
          <w:szCs w:val="28"/>
        </w:rPr>
        <w:t>Расметова</w:t>
      </w:r>
      <w:proofErr w:type="spellEnd"/>
      <w:r w:rsidR="008F1885">
        <w:rPr>
          <w:rFonts w:ascii="Times New Roman" w:hAnsi="Times New Roman" w:cs="Times New Roman"/>
          <w:sz w:val="28"/>
          <w:szCs w:val="28"/>
        </w:rPr>
        <w:t xml:space="preserve"> А.</w:t>
      </w:r>
      <w:r w:rsidR="00AC11DB">
        <w:rPr>
          <w:rFonts w:ascii="Times New Roman" w:hAnsi="Times New Roman" w:cs="Times New Roman"/>
          <w:sz w:val="28"/>
          <w:szCs w:val="28"/>
        </w:rPr>
        <w:t>, Величкин В., Головко Д.</w:t>
      </w:r>
      <w:r w:rsidR="00662EB9">
        <w:rPr>
          <w:rFonts w:ascii="Times New Roman" w:hAnsi="Times New Roman" w:cs="Times New Roman"/>
          <w:sz w:val="28"/>
          <w:szCs w:val="28"/>
        </w:rPr>
        <w:t>, Ноженко А., Хусаинова А.</w:t>
      </w:r>
    </w:p>
    <w:p w14:paraId="4DE9DD09" w14:textId="77777777" w:rsidR="00F301DC" w:rsidRDefault="008F1885" w:rsidP="003A51D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3A51DE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степени получила</w:t>
      </w:r>
      <w:r w:rsidR="003A5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Хажкасимова Дана</w:t>
      </w:r>
      <w:r w:rsidR="003A51DE" w:rsidRPr="003A51DE">
        <w:rPr>
          <w:rFonts w:ascii="Times New Roman" w:hAnsi="Times New Roman" w:cs="Times New Roman"/>
          <w:sz w:val="28"/>
          <w:szCs w:val="28"/>
        </w:rPr>
        <w:t>, студент</w:t>
      </w:r>
      <w:r w:rsidR="003A51DE">
        <w:rPr>
          <w:rFonts w:ascii="Times New Roman" w:hAnsi="Times New Roman" w:cs="Times New Roman"/>
          <w:sz w:val="28"/>
          <w:szCs w:val="28"/>
        </w:rPr>
        <w:t>ка 3 курса</w:t>
      </w:r>
      <w:r>
        <w:rPr>
          <w:rFonts w:ascii="Times New Roman" w:hAnsi="Times New Roman" w:cs="Times New Roman"/>
          <w:sz w:val="28"/>
          <w:szCs w:val="28"/>
        </w:rPr>
        <w:t xml:space="preserve">, которая выступила с докладом на </w:t>
      </w:r>
      <w:r w:rsidR="00662EB9">
        <w:rPr>
          <w:rFonts w:ascii="Times New Roman" w:hAnsi="Times New Roman" w:cs="Times New Roman"/>
          <w:sz w:val="28"/>
          <w:szCs w:val="28"/>
        </w:rPr>
        <w:t xml:space="preserve">тему </w:t>
      </w:r>
      <w:r w:rsidR="003A51D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 w:rsidR="003A51DE" w:rsidRPr="003A51DE">
        <w:rPr>
          <w:rFonts w:ascii="Times New Roman" w:hAnsi="Times New Roman" w:cs="Times New Roman"/>
          <w:sz w:val="28"/>
          <w:szCs w:val="28"/>
        </w:rPr>
        <w:t>стратегии развития туризма на территории Кабардино-Балкарской Респ</w:t>
      </w:r>
      <w:r>
        <w:rPr>
          <w:rFonts w:ascii="Times New Roman" w:hAnsi="Times New Roman" w:cs="Times New Roman"/>
          <w:sz w:val="28"/>
          <w:szCs w:val="28"/>
        </w:rPr>
        <w:t xml:space="preserve">ублики до 2035 года: проблемы и перспективы». </w:t>
      </w:r>
    </w:p>
    <w:p w14:paraId="41F21716" w14:textId="77777777" w:rsidR="00F301DC" w:rsidRDefault="008F1885" w:rsidP="003A51D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8F1885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получили Заволокина Полина и Алексеенко</w:t>
      </w:r>
      <w:r w:rsidR="00AC11DB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, которые выступили с докладом на тему «</w:t>
      </w:r>
      <w:r w:rsidR="00662EB9">
        <w:rPr>
          <w:rFonts w:ascii="Times New Roman" w:hAnsi="Times New Roman" w:cs="Times New Roman"/>
          <w:sz w:val="28"/>
          <w:szCs w:val="28"/>
        </w:rPr>
        <w:t>Особенности и проблемы развития цифровизации в российских регионах</w:t>
      </w:r>
      <w:r w:rsidR="0004151E">
        <w:rPr>
          <w:rFonts w:ascii="Times New Roman" w:hAnsi="Times New Roman" w:cs="Times New Roman"/>
          <w:sz w:val="28"/>
          <w:szCs w:val="28"/>
        </w:rPr>
        <w:t>»</w:t>
      </w:r>
      <w:r w:rsidR="00662EB9">
        <w:rPr>
          <w:rFonts w:ascii="Times New Roman" w:hAnsi="Times New Roman" w:cs="Times New Roman"/>
          <w:sz w:val="28"/>
          <w:szCs w:val="28"/>
        </w:rPr>
        <w:t xml:space="preserve"> (на примере Нижегородской области</w:t>
      </w:r>
      <w:r w:rsidR="000415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882C32" w14:textId="1FD177EA" w:rsidR="007D266F" w:rsidRDefault="008F1885" w:rsidP="003A51D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III степени получили</w:t>
      </w:r>
      <w:r w:rsidR="003A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1DE" w:rsidRPr="003A51DE">
        <w:rPr>
          <w:rFonts w:ascii="Times New Roman" w:hAnsi="Times New Roman" w:cs="Times New Roman"/>
          <w:sz w:val="28"/>
          <w:szCs w:val="28"/>
        </w:rPr>
        <w:t>Харитов</w:t>
      </w:r>
      <w:proofErr w:type="spellEnd"/>
      <w:r w:rsidR="003A51DE" w:rsidRPr="003A51DE">
        <w:rPr>
          <w:rFonts w:ascii="Times New Roman" w:hAnsi="Times New Roman" w:cs="Times New Roman"/>
          <w:sz w:val="28"/>
          <w:szCs w:val="28"/>
        </w:rPr>
        <w:t xml:space="preserve"> Дмитр</w:t>
      </w:r>
      <w:r>
        <w:rPr>
          <w:rFonts w:ascii="Times New Roman" w:hAnsi="Times New Roman" w:cs="Times New Roman"/>
          <w:sz w:val="28"/>
          <w:szCs w:val="28"/>
        </w:rPr>
        <w:t xml:space="preserve">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3A51DE" w:rsidRPr="003A51DE">
        <w:rPr>
          <w:rFonts w:ascii="Times New Roman" w:hAnsi="Times New Roman" w:cs="Times New Roman"/>
          <w:sz w:val="28"/>
          <w:szCs w:val="28"/>
        </w:rPr>
        <w:t>, студе</w:t>
      </w:r>
      <w:r w:rsidR="003A51DE">
        <w:rPr>
          <w:rFonts w:ascii="Times New Roman" w:hAnsi="Times New Roman" w:cs="Times New Roman"/>
          <w:sz w:val="28"/>
          <w:szCs w:val="28"/>
        </w:rPr>
        <w:t xml:space="preserve">нты 3 курса, </w:t>
      </w:r>
      <w:r>
        <w:rPr>
          <w:rFonts w:ascii="Times New Roman" w:hAnsi="Times New Roman" w:cs="Times New Roman"/>
          <w:sz w:val="28"/>
          <w:szCs w:val="28"/>
        </w:rPr>
        <w:t xml:space="preserve">который выступили с докладом на </w:t>
      </w:r>
      <w:r w:rsidR="003A51D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A51DE">
        <w:rPr>
          <w:rFonts w:ascii="Times New Roman" w:hAnsi="Times New Roman" w:cs="Times New Roman"/>
          <w:sz w:val="28"/>
          <w:szCs w:val="28"/>
        </w:rPr>
        <w:t xml:space="preserve"> «Цифровая </w:t>
      </w:r>
      <w:r w:rsidR="003A51DE" w:rsidRPr="003A51DE">
        <w:rPr>
          <w:rFonts w:ascii="Times New Roman" w:hAnsi="Times New Roman" w:cs="Times New Roman"/>
          <w:sz w:val="28"/>
          <w:szCs w:val="28"/>
        </w:rPr>
        <w:t>трансформация как основа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DE" w:rsidRPr="003A51DE">
        <w:rPr>
          <w:rFonts w:ascii="Times New Roman" w:hAnsi="Times New Roman" w:cs="Times New Roman"/>
          <w:sz w:val="28"/>
          <w:szCs w:val="28"/>
        </w:rPr>
        <w:t>развития</w:t>
      </w:r>
      <w:r w:rsidR="0004151E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Федерации», </w:t>
      </w:r>
      <w:r w:rsidR="0004151E" w:rsidRPr="0004151E">
        <w:rPr>
          <w:rFonts w:ascii="Times New Roman" w:hAnsi="Times New Roman" w:cs="Times New Roman"/>
          <w:sz w:val="28"/>
          <w:szCs w:val="28"/>
        </w:rPr>
        <w:t xml:space="preserve">Хусаинова </w:t>
      </w:r>
      <w:proofErr w:type="spellStart"/>
      <w:r w:rsidR="0004151E" w:rsidRPr="0004151E">
        <w:rPr>
          <w:rFonts w:ascii="Times New Roman" w:hAnsi="Times New Roman" w:cs="Times New Roman"/>
          <w:sz w:val="28"/>
          <w:szCs w:val="28"/>
        </w:rPr>
        <w:t>Аделия</w:t>
      </w:r>
      <w:proofErr w:type="spellEnd"/>
      <w:r w:rsidR="0004151E" w:rsidRPr="0004151E">
        <w:rPr>
          <w:rFonts w:ascii="Times New Roman" w:hAnsi="Times New Roman" w:cs="Times New Roman"/>
          <w:sz w:val="28"/>
          <w:szCs w:val="28"/>
        </w:rPr>
        <w:t xml:space="preserve"> «Цифровое кочевничество как предмет будущих соглашений органов власти России и стран ЕАС»</w:t>
      </w:r>
      <w:r w:rsidR="0004151E">
        <w:rPr>
          <w:rFonts w:ascii="Times New Roman" w:hAnsi="Times New Roman" w:cs="Times New Roman"/>
          <w:sz w:val="28"/>
          <w:szCs w:val="28"/>
        </w:rPr>
        <w:t>.</w:t>
      </w:r>
    </w:p>
    <w:p w14:paraId="19BDA622" w14:textId="72C030AB" w:rsidR="008570F3" w:rsidRPr="003A51DE" w:rsidRDefault="007D266F" w:rsidP="003A51D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участие в конференции приняли студенты 3 курса - </w:t>
      </w:r>
      <w:r w:rsidR="00662EB9">
        <w:rPr>
          <w:rFonts w:ascii="Times New Roman" w:hAnsi="Times New Roman" w:cs="Times New Roman"/>
          <w:sz w:val="28"/>
          <w:szCs w:val="28"/>
        </w:rPr>
        <w:t>Ноженко Анна</w:t>
      </w:r>
      <w:r w:rsidR="00F301DC">
        <w:rPr>
          <w:rFonts w:ascii="Times New Roman" w:hAnsi="Times New Roman" w:cs="Times New Roman"/>
          <w:sz w:val="28"/>
          <w:szCs w:val="28"/>
        </w:rPr>
        <w:t xml:space="preserve"> с докладом на тему:</w:t>
      </w:r>
      <w:r w:rsidR="00662EB9">
        <w:rPr>
          <w:rFonts w:ascii="Times New Roman" w:hAnsi="Times New Roman" w:cs="Times New Roman"/>
          <w:sz w:val="28"/>
          <w:szCs w:val="28"/>
        </w:rPr>
        <w:t xml:space="preserve"> «Проблемы государственной поддержки </w:t>
      </w:r>
      <w:r w:rsidR="00662EB9">
        <w:rPr>
          <w:rFonts w:ascii="Times New Roman" w:hAnsi="Times New Roman" w:cs="Times New Roman"/>
          <w:sz w:val="28"/>
          <w:szCs w:val="28"/>
        </w:rPr>
        <w:lastRenderedPageBreak/>
        <w:t>малообеспеченных слоев населения Республики Тыва и пути их решения»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2EB9">
        <w:rPr>
          <w:rFonts w:ascii="Times New Roman" w:hAnsi="Times New Roman" w:cs="Times New Roman"/>
          <w:sz w:val="28"/>
          <w:szCs w:val="28"/>
        </w:rPr>
        <w:t>Кузьмина Анастасия «</w:t>
      </w:r>
      <w:r w:rsidR="0004151E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FC384C">
        <w:rPr>
          <w:rFonts w:ascii="Times New Roman" w:hAnsi="Times New Roman" w:cs="Times New Roman"/>
          <w:sz w:val="28"/>
          <w:szCs w:val="28"/>
        </w:rPr>
        <w:t xml:space="preserve"> </w:t>
      </w:r>
      <w:r w:rsidR="0004151E">
        <w:rPr>
          <w:rFonts w:ascii="Times New Roman" w:hAnsi="Times New Roman" w:cs="Times New Roman"/>
          <w:sz w:val="28"/>
          <w:szCs w:val="28"/>
        </w:rPr>
        <w:t>фельдшерских пунктов в муниципальных образованиях регионов</w:t>
      </w:r>
      <w:r w:rsidR="00FC384C">
        <w:rPr>
          <w:rFonts w:ascii="Times New Roman" w:hAnsi="Times New Roman" w:cs="Times New Roman"/>
          <w:sz w:val="28"/>
          <w:szCs w:val="28"/>
        </w:rPr>
        <w:t>: проблемы и пути развития</w:t>
      </w:r>
      <w:r w:rsidR="00662E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EB9">
        <w:rPr>
          <w:rFonts w:ascii="Times New Roman" w:hAnsi="Times New Roman" w:cs="Times New Roman"/>
          <w:sz w:val="28"/>
          <w:szCs w:val="28"/>
        </w:rPr>
        <w:t xml:space="preserve"> Головко Дарья «Управление молодежной политикой в регионе» (на примере Краснодарского края)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2EB9">
        <w:rPr>
          <w:rFonts w:ascii="Times New Roman" w:hAnsi="Times New Roman" w:cs="Times New Roman"/>
          <w:sz w:val="28"/>
          <w:szCs w:val="28"/>
        </w:rPr>
        <w:t>Величкин Владислав «Оценка перспектив взаимодействия государственного сектора и бизнеса в рамках развития внешней торговли Российской Федерации со странами АТР»</w:t>
      </w:r>
      <w:r w:rsidR="005C6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6330">
        <w:rPr>
          <w:rFonts w:ascii="Times New Roman" w:hAnsi="Times New Roman" w:cs="Times New Roman"/>
          <w:sz w:val="28"/>
          <w:szCs w:val="28"/>
        </w:rPr>
        <w:t>Расметова</w:t>
      </w:r>
      <w:proofErr w:type="spellEnd"/>
      <w:r w:rsidR="005C6330">
        <w:rPr>
          <w:rFonts w:ascii="Times New Roman" w:hAnsi="Times New Roman" w:cs="Times New Roman"/>
          <w:sz w:val="28"/>
          <w:szCs w:val="28"/>
        </w:rPr>
        <w:t xml:space="preserve"> Алина «</w:t>
      </w:r>
      <w:r w:rsidR="002A378E" w:rsidRPr="002A378E">
        <w:rPr>
          <w:rFonts w:ascii="Times New Roman" w:hAnsi="Times New Roman" w:cs="Times New Roman"/>
          <w:sz w:val="28"/>
          <w:szCs w:val="28"/>
        </w:rPr>
        <w:t>Имидж города Казани как фактор повышения инвестиционной привлекательности</w:t>
      </w:r>
      <w:r w:rsidR="005C6330" w:rsidRPr="002A378E">
        <w:rPr>
          <w:rFonts w:ascii="Times New Roman" w:hAnsi="Times New Roman" w:cs="Times New Roman"/>
          <w:sz w:val="28"/>
          <w:szCs w:val="28"/>
        </w:rPr>
        <w:t>»</w:t>
      </w:r>
      <w:r w:rsidR="005C6330">
        <w:rPr>
          <w:rFonts w:ascii="Times New Roman" w:hAnsi="Times New Roman" w:cs="Times New Roman"/>
          <w:sz w:val="28"/>
          <w:szCs w:val="28"/>
        </w:rPr>
        <w:t>.</w:t>
      </w:r>
    </w:p>
    <w:p w14:paraId="2653327C" w14:textId="09D80475" w:rsidR="003B5855" w:rsidRPr="000F11A7" w:rsidRDefault="000F11A7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  <w:r w:rsidRPr="000F11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58C2F5" w14:textId="4C426094" w:rsidR="000F0BAB" w:rsidRPr="004326F1" w:rsidRDefault="004326F1" w:rsidP="004326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26F1">
        <w:rPr>
          <w:rFonts w:ascii="Times New Roman" w:hAnsi="Times New Roman" w:cs="Times New Roman"/>
          <w:sz w:val="28"/>
          <w:szCs w:val="28"/>
        </w:rPr>
        <w:t xml:space="preserve">Принять к </w:t>
      </w:r>
      <w:r w:rsidR="007D266F">
        <w:rPr>
          <w:rFonts w:ascii="Times New Roman" w:hAnsi="Times New Roman" w:cs="Times New Roman"/>
          <w:sz w:val="28"/>
          <w:szCs w:val="28"/>
        </w:rPr>
        <w:t>сведению</w:t>
      </w:r>
      <w:r w:rsidR="00BE2B37">
        <w:rPr>
          <w:rFonts w:ascii="Times New Roman" w:hAnsi="Times New Roman" w:cs="Times New Roman"/>
          <w:sz w:val="28"/>
          <w:szCs w:val="28"/>
        </w:rPr>
        <w:t xml:space="preserve"> пол</w:t>
      </w:r>
      <w:r w:rsidR="008F1885">
        <w:rPr>
          <w:rFonts w:ascii="Times New Roman" w:hAnsi="Times New Roman" w:cs="Times New Roman"/>
          <w:sz w:val="28"/>
          <w:szCs w:val="28"/>
        </w:rPr>
        <w:t>ученную информацию об участии</w:t>
      </w:r>
      <w:r w:rsidR="00BE2B37">
        <w:rPr>
          <w:rFonts w:ascii="Times New Roman" w:hAnsi="Times New Roman" w:cs="Times New Roman"/>
          <w:sz w:val="28"/>
          <w:szCs w:val="28"/>
        </w:rPr>
        <w:t xml:space="preserve"> членов кружка в конференции</w:t>
      </w:r>
      <w:r w:rsidR="008F1885">
        <w:rPr>
          <w:rFonts w:ascii="Times New Roman" w:hAnsi="Times New Roman" w:cs="Times New Roman"/>
          <w:sz w:val="28"/>
          <w:szCs w:val="28"/>
        </w:rPr>
        <w:t xml:space="preserve"> и рекомендовать</w:t>
      </w:r>
      <w:r w:rsidR="00BE2B37">
        <w:rPr>
          <w:rFonts w:ascii="Times New Roman" w:hAnsi="Times New Roman" w:cs="Times New Roman"/>
          <w:sz w:val="28"/>
          <w:szCs w:val="28"/>
        </w:rPr>
        <w:t xml:space="preserve"> продолжить работу по подготовке членов кружка к участию в дальнейших конференциях.</w:t>
      </w:r>
    </w:p>
    <w:p w14:paraId="1C078957" w14:textId="77777777" w:rsidR="00BE2B37" w:rsidRDefault="00BE2B37" w:rsidP="00757C0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DEA66" w14:textId="4B8A8470" w:rsidR="004326F1" w:rsidRDefault="000109A6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</w:t>
      </w:r>
      <w:r w:rsidR="004326F1">
        <w:rPr>
          <w:rFonts w:ascii="Times New Roman" w:hAnsi="Times New Roman" w:cs="Times New Roman"/>
          <w:sz w:val="28"/>
          <w:szCs w:val="28"/>
        </w:rPr>
        <w:t>:</w:t>
      </w:r>
    </w:p>
    <w:p w14:paraId="0972D85C" w14:textId="16FC8597" w:rsidR="004326F1" w:rsidRDefault="00BE2B37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предложений научных руководителей кружка </w:t>
      </w:r>
      <w:r w:rsidR="00F301DC">
        <w:rPr>
          <w:rFonts w:ascii="Times New Roman" w:hAnsi="Times New Roman" w:cs="Times New Roman"/>
          <w:sz w:val="28"/>
          <w:szCs w:val="28"/>
        </w:rPr>
        <w:t xml:space="preserve">и председателя кружка </w:t>
      </w:r>
      <w:r>
        <w:rPr>
          <w:rFonts w:ascii="Times New Roman" w:hAnsi="Times New Roman" w:cs="Times New Roman"/>
          <w:sz w:val="28"/>
          <w:szCs w:val="28"/>
        </w:rPr>
        <w:t>об участии членов кружка в научных мероприятиях Финансового университета в 2024 году и подготовке научных публ</w:t>
      </w:r>
      <w:r w:rsidR="005A7A1C">
        <w:rPr>
          <w:rFonts w:ascii="Times New Roman" w:hAnsi="Times New Roman" w:cs="Times New Roman"/>
          <w:sz w:val="28"/>
          <w:szCs w:val="28"/>
        </w:rPr>
        <w:t>икаций в периодических изданиях.</w:t>
      </w:r>
    </w:p>
    <w:p w14:paraId="4CD7E40C" w14:textId="743AABA6" w:rsidR="00BE2B37" w:rsidRDefault="00BE2B37" w:rsidP="00182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14:paraId="75B56903" w14:textId="77777777" w:rsidR="00BE2B37" w:rsidRDefault="00BE2B37" w:rsidP="00182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EA330" w14:textId="46E90D70" w:rsidR="003121C9" w:rsidRPr="001828B1" w:rsidRDefault="00350190" w:rsidP="0018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  <w:r w:rsidRPr="001828B1">
        <w:rPr>
          <w:rFonts w:ascii="Times New Roman" w:hAnsi="Times New Roman" w:cs="Times New Roman"/>
          <w:sz w:val="28"/>
          <w:szCs w:val="28"/>
        </w:rPr>
        <w:t>:</w:t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AF01D4">
        <w:rPr>
          <w:rFonts w:ascii="Times New Roman" w:hAnsi="Times New Roman" w:cs="Times New Roman"/>
          <w:sz w:val="28"/>
          <w:szCs w:val="28"/>
        </w:rPr>
        <w:t xml:space="preserve">      </w:t>
      </w:r>
      <w:r w:rsidR="003121C9" w:rsidRPr="001828B1">
        <w:rPr>
          <w:rFonts w:ascii="Times New Roman" w:hAnsi="Times New Roman" w:cs="Times New Roman"/>
          <w:sz w:val="28"/>
          <w:szCs w:val="28"/>
        </w:rPr>
        <w:t>д.э.н. проф. Рождественская И.А.</w:t>
      </w:r>
    </w:p>
    <w:p w14:paraId="64F2D2A4" w14:textId="18839859" w:rsidR="004E4D30" w:rsidRDefault="004E4D30" w:rsidP="004E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4DF524" w14:textId="08FD82AC" w:rsidR="003867F4" w:rsidRDefault="00B838D5" w:rsidP="00AF01D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9DC09B" wp14:editId="31C61DC2">
            <wp:extent cx="1078001" cy="39497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53" cy="4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4522" w14:textId="77777777" w:rsidR="003867F4" w:rsidRDefault="003867F4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FEF8C0F" w14:textId="3AC23162" w:rsidR="00ED1C0F" w:rsidRDefault="00DE43D7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к.э.н. доцент</w:t>
      </w:r>
      <w:r w:rsidR="009B2FB6"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="00350190" w:rsidRPr="001828B1">
        <w:rPr>
          <w:rFonts w:ascii="Times New Roman" w:hAnsi="Times New Roman" w:cs="Times New Roman"/>
          <w:sz w:val="28"/>
          <w:szCs w:val="28"/>
        </w:rPr>
        <w:t>Барменкова Н.А</w:t>
      </w:r>
      <w:r w:rsidR="009B2FB6" w:rsidRPr="001828B1">
        <w:rPr>
          <w:rFonts w:ascii="Times New Roman" w:hAnsi="Times New Roman" w:cs="Times New Roman"/>
          <w:sz w:val="28"/>
          <w:szCs w:val="28"/>
        </w:rPr>
        <w:t>.</w:t>
      </w:r>
    </w:p>
    <w:p w14:paraId="4F85A209" w14:textId="08DEACF4" w:rsidR="00ED1C0F" w:rsidRDefault="003867F4" w:rsidP="00AF01D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DD206" wp14:editId="05410DB4">
            <wp:extent cx="962785" cy="621665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374" cy="65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FA5B5" w14:textId="34856C07" w:rsidR="000F0BAB" w:rsidRPr="0094095D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1C0F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Дьяченко А.</w:t>
      </w:r>
    </w:p>
    <w:p w14:paraId="15E4EA39" w14:textId="77777777" w:rsidR="000F0BAB" w:rsidRDefault="000F0BAB" w:rsidP="000F0B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E5BCA" w14:textId="77777777" w:rsidR="0010202D" w:rsidRDefault="0010202D" w:rsidP="000F0B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AF672" w14:textId="19679F9F" w:rsidR="0010202D" w:rsidRDefault="0010202D" w:rsidP="000F0B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4F82907" wp14:editId="0253829A">
            <wp:extent cx="1360170" cy="566420"/>
            <wp:effectExtent l="0" t="0" r="0" b="5080"/>
            <wp:docPr id="1312165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A3B8A" w14:textId="007CB1F1" w:rsidR="000F0BAB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2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Черкезия М.Д</w:t>
      </w:r>
    </w:p>
    <w:p w14:paraId="5FCAE4C3" w14:textId="77777777" w:rsidR="000F0BAB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6FF8F" w14:textId="7FB6A2C3" w:rsidR="000F0BAB" w:rsidRDefault="00C54167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65186" wp14:editId="38F9CCC0">
            <wp:extent cx="1548765" cy="445135"/>
            <wp:effectExtent l="0" t="0" r="0" b="0"/>
            <wp:docPr id="1145950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AF1B1" w14:textId="3A7E9767" w:rsidR="008418E6" w:rsidRPr="004B626A" w:rsidRDefault="008418E6" w:rsidP="003867F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8418E6" w:rsidRPr="004B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A91"/>
    <w:multiLevelType w:val="hybridMultilevel"/>
    <w:tmpl w:val="A43E6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B6C"/>
    <w:multiLevelType w:val="hybridMultilevel"/>
    <w:tmpl w:val="09A0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172"/>
    <w:multiLevelType w:val="hybridMultilevel"/>
    <w:tmpl w:val="FBBE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45BF"/>
    <w:multiLevelType w:val="hybridMultilevel"/>
    <w:tmpl w:val="DF1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7A8B"/>
    <w:multiLevelType w:val="hybridMultilevel"/>
    <w:tmpl w:val="09A0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D0AA5"/>
    <w:multiLevelType w:val="hybridMultilevel"/>
    <w:tmpl w:val="461E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E4103"/>
    <w:multiLevelType w:val="hybridMultilevel"/>
    <w:tmpl w:val="B52CCCD4"/>
    <w:lvl w:ilvl="0" w:tplc="2A3EF6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C2373"/>
    <w:multiLevelType w:val="hybridMultilevel"/>
    <w:tmpl w:val="5928C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3386F"/>
    <w:multiLevelType w:val="hybridMultilevel"/>
    <w:tmpl w:val="7A90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C45FA"/>
    <w:multiLevelType w:val="hybridMultilevel"/>
    <w:tmpl w:val="572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53BDA"/>
    <w:multiLevelType w:val="hybridMultilevel"/>
    <w:tmpl w:val="B3F8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1B76"/>
    <w:multiLevelType w:val="hybridMultilevel"/>
    <w:tmpl w:val="E162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71297"/>
    <w:multiLevelType w:val="hybridMultilevel"/>
    <w:tmpl w:val="4500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84E68"/>
    <w:multiLevelType w:val="hybridMultilevel"/>
    <w:tmpl w:val="44FC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E5"/>
    <w:rsid w:val="00005D2B"/>
    <w:rsid w:val="000109A6"/>
    <w:rsid w:val="00015C89"/>
    <w:rsid w:val="00016BE2"/>
    <w:rsid w:val="00020867"/>
    <w:rsid w:val="00021859"/>
    <w:rsid w:val="00026FE2"/>
    <w:rsid w:val="00027164"/>
    <w:rsid w:val="0004151E"/>
    <w:rsid w:val="0005685C"/>
    <w:rsid w:val="0005692E"/>
    <w:rsid w:val="000630F9"/>
    <w:rsid w:val="00064927"/>
    <w:rsid w:val="00066BB7"/>
    <w:rsid w:val="00072DA5"/>
    <w:rsid w:val="00090F59"/>
    <w:rsid w:val="000A237C"/>
    <w:rsid w:val="000A7FE8"/>
    <w:rsid w:val="000E19AA"/>
    <w:rsid w:val="000F0BAB"/>
    <w:rsid w:val="000F11A7"/>
    <w:rsid w:val="0010202D"/>
    <w:rsid w:val="0010508B"/>
    <w:rsid w:val="0010593E"/>
    <w:rsid w:val="001178AE"/>
    <w:rsid w:val="00135D57"/>
    <w:rsid w:val="0014007A"/>
    <w:rsid w:val="001407C7"/>
    <w:rsid w:val="00141901"/>
    <w:rsid w:val="00145FAF"/>
    <w:rsid w:val="0017394E"/>
    <w:rsid w:val="001800A8"/>
    <w:rsid w:val="00180DF8"/>
    <w:rsid w:val="001828B1"/>
    <w:rsid w:val="00187F33"/>
    <w:rsid w:val="0019687D"/>
    <w:rsid w:val="001A0EEB"/>
    <w:rsid w:val="001C515B"/>
    <w:rsid w:val="001C65CC"/>
    <w:rsid w:val="001D25F2"/>
    <w:rsid w:val="001E1BE5"/>
    <w:rsid w:val="00201C53"/>
    <w:rsid w:val="002126D3"/>
    <w:rsid w:val="002957EC"/>
    <w:rsid w:val="00297B07"/>
    <w:rsid w:val="002A378E"/>
    <w:rsid w:val="002C77C4"/>
    <w:rsid w:val="002D118F"/>
    <w:rsid w:val="002D1AE1"/>
    <w:rsid w:val="002E4145"/>
    <w:rsid w:val="002F49CE"/>
    <w:rsid w:val="003121C9"/>
    <w:rsid w:val="00334EAE"/>
    <w:rsid w:val="00336F99"/>
    <w:rsid w:val="00350190"/>
    <w:rsid w:val="003502FC"/>
    <w:rsid w:val="00355714"/>
    <w:rsid w:val="003632FC"/>
    <w:rsid w:val="00367FE4"/>
    <w:rsid w:val="003700FD"/>
    <w:rsid w:val="00370484"/>
    <w:rsid w:val="00376EF8"/>
    <w:rsid w:val="00384C7D"/>
    <w:rsid w:val="003867F4"/>
    <w:rsid w:val="00396ED5"/>
    <w:rsid w:val="003A51DE"/>
    <w:rsid w:val="003A674C"/>
    <w:rsid w:val="003B5855"/>
    <w:rsid w:val="003C33CD"/>
    <w:rsid w:val="003D39E2"/>
    <w:rsid w:val="003F0AE0"/>
    <w:rsid w:val="0042459E"/>
    <w:rsid w:val="004326F1"/>
    <w:rsid w:val="00472A11"/>
    <w:rsid w:val="00473C07"/>
    <w:rsid w:val="004743FD"/>
    <w:rsid w:val="004802A1"/>
    <w:rsid w:val="00481AA9"/>
    <w:rsid w:val="0048523C"/>
    <w:rsid w:val="004B17C0"/>
    <w:rsid w:val="004B626A"/>
    <w:rsid w:val="004B7330"/>
    <w:rsid w:val="004C4E39"/>
    <w:rsid w:val="004E4D30"/>
    <w:rsid w:val="00510E04"/>
    <w:rsid w:val="005152D3"/>
    <w:rsid w:val="00520C3F"/>
    <w:rsid w:val="00525E77"/>
    <w:rsid w:val="005526DA"/>
    <w:rsid w:val="005546AD"/>
    <w:rsid w:val="00557694"/>
    <w:rsid w:val="00565765"/>
    <w:rsid w:val="005768E1"/>
    <w:rsid w:val="005A177D"/>
    <w:rsid w:val="005A7A1C"/>
    <w:rsid w:val="005B080E"/>
    <w:rsid w:val="005C6330"/>
    <w:rsid w:val="005E22E1"/>
    <w:rsid w:val="005E3FBC"/>
    <w:rsid w:val="0060654B"/>
    <w:rsid w:val="006070BE"/>
    <w:rsid w:val="0061034C"/>
    <w:rsid w:val="00611B90"/>
    <w:rsid w:val="00623F18"/>
    <w:rsid w:val="006476B3"/>
    <w:rsid w:val="00662EB9"/>
    <w:rsid w:val="00666291"/>
    <w:rsid w:val="006C07BD"/>
    <w:rsid w:val="006D2B01"/>
    <w:rsid w:val="0071595C"/>
    <w:rsid w:val="00733B90"/>
    <w:rsid w:val="007342D7"/>
    <w:rsid w:val="00734F8F"/>
    <w:rsid w:val="00740C58"/>
    <w:rsid w:val="00746F48"/>
    <w:rsid w:val="00757C0A"/>
    <w:rsid w:val="007641F9"/>
    <w:rsid w:val="00774C5D"/>
    <w:rsid w:val="00781D52"/>
    <w:rsid w:val="007A7103"/>
    <w:rsid w:val="007B2F72"/>
    <w:rsid w:val="007B6ED1"/>
    <w:rsid w:val="007D266F"/>
    <w:rsid w:val="007D41D0"/>
    <w:rsid w:val="00811277"/>
    <w:rsid w:val="00836B9E"/>
    <w:rsid w:val="008414F7"/>
    <w:rsid w:val="008418E6"/>
    <w:rsid w:val="00846EAE"/>
    <w:rsid w:val="0085137A"/>
    <w:rsid w:val="00856212"/>
    <w:rsid w:val="008570F3"/>
    <w:rsid w:val="008664A5"/>
    <w:rsid w:val="00873DCE"/>
    <w:rsid w:val="00891D1F"/>
    <w:rsid w:val="00894DD7"/>
    <w:rsid w:val="00896EA3"/>
    <w:rsid w:val="008A12A7"/>
    <w:rsid w:val="008B0B28"/>
    <w:rsid w:val="008B0CC2"/>
    <w:rsid w:val="008B31A0"/>
    <w:rsid w:val="008B4A1F"/>
    <w:rsid w:val="008B4B27"/>
    <w:rsid w:val="008B7AA6"/>
    <w:rsid w:val="008C2370"/>
    <w:rsid w:val="008D3215"/>
    <w:rsid w:val="008D407B"/>
    <w:rsid w:val="008D6F83"/>
    <w:rsid w:val="008F1885"/>
    <w:rsid w:val="00904052"/>
    <w:rsid w:val="00911819"/>
    <w:rsid w:val="009207C3"/>
    <w:rsid w:val="009333AA"/>
    <w:rsid w:val="00934EF1"/>
    <w:rsid w:val="00953746"/>
    <w:rsid w:val="00984107"/>
    <w:rsid w:val="009A0AFF"/>
    <w:rsid w:val="009B2FB6"/>
    <w:rsid w:val="009B57E5"/>
    <w:rsid w:val="009E4C9F"/>
    <w:rsid w:val="00A02ECA"/>
    <w:rsid w:val="00A06E2D"/>
    <w:rsid w:val="00A53CA9"/>
    <w:rsid w:val="00A7120C"/>
    <w:rsid w:val="00A97496"/>
    <w:rsid w:val="00AA70F8"/>
    <w:rsid w:val="00AC11DB"/>
    <w:rsid w:val="00AD2403"/>
    <w:rsid w:val="00AF01D4"/>
    <w:rsid w:val="00AF70B1"/>
    <w:rsid w:val="00B005D9"/>
    <w:rsid w:val="00B00AE7"/>
    <w:rsid w:val="00B04A80"/>
    <w:rsid w:val="00B0762E"/>
    <w:rsid w:val="00B15916"/>
    <w:rsid w:val="00B7066B"/>
    <w:rsid w:val="00B7473E"/>
    <w:rsid w:val="00B838D5"/>
    <w:rsid w:val="00B934E2"/>
    <w:rsid w:val="00B93DE1"/>
    <w:rsid w:val="00BB7566"/>
    <w:rsid w:val="00BC3FBE"/>
    <w:rsid w:val="00BD1CAE"/>
    <w:rsid w:val="00BD3EF6"/>
    <w:rsid w:val="00BD5F31"/>
    <w:rsid w:val="00BE2B37"/>
    <w:rsid w:val="00BF05B4"/>
    <w:rsid w:val="00C04B40"/>
    <w:rsid w:val="00C05DF7"/>
    <w:rsid w:val="00C05FC6"/>
    <w:rsid w:val="00C13D1C"/>
    <w:rsid w:val="00C520A1"/>
    <w:rsid w:val="00C54167"/>
    <w:rsid w:val="00C607BA"/>
    <w:rsid w:val="00C80FC5"/>
    <w:rsid w:val="00C93C5C"/>
    <w:rsid w:val="00C945FF"/>
    <w:rsid w:val="00CB3E44"/>
    <w:rsid w:val="00CD1856"/>
    <w:rsid w:val="00CD43C6"/>
    <w:rsid w:val="00CE4172"/>
    <w:rsid w:val="00CF2654"/>
    <w:rsid w:val="00CF57D0"/>
    <w:rsid w:val="00D14FA9"/>
    <w:rsid w:val="00D37866"/>
    <w:rsid w:val="00D4740C"/>
    <w:rsid w:val="00D71C40"/>
    <w:rsid w:val="00D761BE"/>
    <w:rsid w:val="00D77F40"/>
    <w:rsid w:val="00D92A41"/>
    <w:rsid w:val="00DA0D50"/>
    <w:rsid w:val="00DB0363"/>
    <w:rsid w:val="00DC33F9"/>
    <w:rsid w:val="00DC3C56"/>
    <w:rsid w:val="00DC7D5D"/>
    <w:rsid w:val="00DE43D7"/>
    <w:rsid w:val="00DE7875"/>
    <w:rsid w:val="00DF30DF"/>
    <w:rsid w:val="00E020A2"/>
    <w:rsid w:val="00E03290"/>
    <w:rsid w:val="00E07722"/>
    <w:rsid w:val="00E2293E"/>
    <w:rsid w:val="00E30A2A"/>
    <w:rsid w:val="00E3248D"/>
    <w:rsid w:val="00E377E3"/>
    <w:rsid w:val="00E6767B"/>
    <w:rsid w:val="00E75103"/>
    <w:rsid w:val="00E767EB"/>
    <w:rsid w:val="00E8324B"/>
    <w:rsid w:val="00EB711F"/>
    <w:rsid w:val="00EC7666"/>
    <w:rsid w:val="00ED1C0F"/>
    <w:rsid w:val="00EE31A4"/>
    <w:rsid w:val="00EF3BF7"/>
    <w:rsid w:val="00EF4779"/>
    <w:rsid w:val="00F03167"/>
    <w:rsid w:val="00F03F2E"/>
    <w:rsid w:val="00F11677"/>
    <w:rsid w:val="00F301DC"/>
    <w:rsid w:val="00F4654B"/>
    <w:rsid w:val="00F645A2"/>
    <w:rsid w:val="00F65FBC"/>
    <w:rsid w:val="00F71D7B"/>
    <w:rsid w:val="00F921A6"/>
    <w:rsid w:val="00FA3C64"/>
    <w:rsid w:val="00FC384C"/>
    <w:rsid w:val="00FC6763"/>
    <w:rsid w:val="00FC6958"/>
    <w:rsid w:val="00FD0989"/>
    <w:rsid w:val="00FD0A1A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B1C6"/>
  <w15:chartTrackingRefBased/>
  <w15:docId w15:val="{E7482C60-4D7A-46BB-92ED-ECE7C992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33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9333AA"/>
  </w:style>
  <w:style w:type="character" w:customStyle="1" w:styleId="apple-converted-space">
    <w:name w:val="apple-converted-space"/>
    <w:basedOn w:val="a0"/>
    <w:rsid w:val="009333AA"/>
  </w:style>
  <w:style w:type="paragraph" w:customStyle="1" w:styleId="p1">
    <w:name w:val="p1"/>
    <w:basedOn w:val="a"/>
    <w:rsid w:val="00611B90"/>
    <w:pPr>
      <w:spacing w:after="0" w:line="240" w:lineRule="auto"/>
    </w:pPr>
    <w:rPr>
      <w:rFonts w:ascii=".AppleSystemUIFont" w:eastAsiaTheme="minorEastAsia" w:hAnsi=".AppleSystemUIFont" w:cs="Times New Roman"/>
      <w:sz w:val="32"/>
      <w:szCs w:val="32"/>
      <w:lang w:eastAsia="ru-RU"/>
    </w:rPr>
  </w:style>
  <w:style w:type="character" w:customStyle="1" w:styleId="s1">
    <w:name w:val="s1"/>
    <w:basedOn w:val="a0"/>
    <w:rsid w:val="00611B90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table" w:styleId="a5">
    <w:name w:val="Table Grid"/>
    <w:basedOn w:val="a1"/>
    <w:uiPriority w:val="39"/>
    <w:rsid w:val="00B9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B934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DAE8C-E02D-4171-BC04-83166DA00D8B}"/>
</file>

<file path=customXml/itemProps2.xml><?xml version="1.0" encoding="utf-8"?>
<ds:datastoreItem xmlns:ds="http://schemas.openxmlformats.org/officeDocument/2006/customXml" ds:itemID="{859C453D-3CCF-48CA-836C-0899265971D4}"/>
</file>

<file path=customXml/itemProps3.xml><?xml version="1.0" encoding="utf-8"?>
<ds:datastoreItem xmlns:ds="http://schemas.openxmlformats.org/officeDocument/2006/customXml" ds:itemID="{DF432FD5-EF5C-4F68-AD33-66243C4D6AAE}"/>
</file>

<file path=customXml/itemProps4.xml><?xml version="1.0" encoding="utf-8"?>
<ds:datastoreItem xmlns:ds="http://schemas.openxmlformats.org/officeDocument/2006/customXml" ds:itemID="{2CC80F0B-BF70-46E2-92F2-4E2F78478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</dc:creator>
  <cp:keywords/>
  <dc:description/>
  <cp:lastModifiedBy>RePack by Diakov</cp:lastModifiedBy>
  <cp:revision>4</cp:revision>
  <dcterms:created xsi:type="dcterms:W3CDTF">2024-02-11T13:50:00Z</dcterms:created>
  <dcterms:modified xsi:type="dcterms:W3CDTF">2024-02-11T14:59:00Z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0x010100507107123BC3D0488981B238ABCF2BAB</vt:lpwstr>
  </property>
</Properties>
</file>