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DE" w:rsidRPr="00100D60" w:rsidRDefault="00751ADE" w:rsidP="00751ADE">
      <w:pPr>
        <w:widowControl w:val="0"/>
        <w:autoSpaceDE w:val="0"/>
        <w:autoSpaceDN w:val="0"/>
        <w:ind w:left="445" w:right="471"/>
        <w:jc w:val="center"/>
        <w:rPr>
          <w:bCs/>
          <w:color w:val="FF0000"/>
          <w:sz w:val="32"/>
          <w:szCs w:val="22"/>
          <w:lang w:eastAsia="ru-RU" w:bidi="ru-RU"/>
        </w:rPr>
      </w:pPr>
      <w:r w:rsidRPr="00100D60">
        <w:rPr>
          <w:bCs/>
          <w:color w:val="FF0000"/>
          <w:sz w:val="32"/>
          <w:szCs w:val="22"/>
          <w:lang w:eastAsia="ru-RU" w:bidi="ru-RU"/>
        </w:rPr>
        <w:t>Образец отзыва научного руководителя</w:t>
      </w:r>
    </w:p>
    <w:p w:rsidR="00751ADE" w:rsidRDefault="00751ADE" w:rsidP="00751ADE">
      <w:pPr>
        <w:widowControl w:val="0"/>
        <w:autoSpaceDE w:val="0"/>
        <w:autoSpaceDN w:val="0"/>
        <w:rPr>
          <w:b/>
          <w:sz w:val="28"/>
          <w:szCs w:val="28"/>
          <w:lang w:eastAsia="ru-RU" w:bidi="ru-RU"/>
        </w:rPr>
      </w:pPr>
    </w:p>
    <w:p w:rsidR="00751ADE" w:rsidRDefault="00751ADE" w:rsidP="00751ADE">
      <w:pPr>
        <w:widowControl w:val="0"/>
        <w:autoSpaceDE w:val="0"/>
        <w:autoSpaceDN w:val="0"/>
        <w:ind w:left="451" w:right="471"/>
        <w:jc w:val="center"/>
        <w:rPr>
          <w:bCs/>
          <w:sz w:val="28"/>
          <w:szCs w:val="22"/>
          <w:lang w:eastAsia="ru-RU" w:bidi="ru-RU"/>
        </w:rPr>
      </w:pPr>
      <w:r>
        <w:rPr>
          <w:bCs/>
          <w:sz w:val="28"/>
          <w:szCs w:val="22"/>
          <w:lang w:eastAsia="ru-RU" w:bidi="ru-RU"/>
        </w:rPr>
        <w:t>Федеральное государственное образовательное бюджетное учреждение высшего образования</w:t>
      </w:r>
    </w:p>
    <w:p w:rsidR="00751ADE" w:rsidRDefault="00751ADE" w:rsidP="00751ADE">
      <w:pPr>
        <w:widowControl w:val="0"/>
        <w:autoSpaceDE w:val="0"/>
        <w:autoSpaceDN w:val="0"/>
        <w:ind w:left="457" w:right="470"/>
        <w:jc w:val="center"/>
        <w:rPr>
          <w:bCs/>
          <w:sz w:val="28"/>
          <w:szCs w:val="22"/>
          <w:lang w:eastAsia="ru-RU" w:bidi="ru-RU"/>
        </w:rPr>
      </w:pPr>
      <w:r>
        <w:rPr>
          <w:bCs/>
          <w:sz w:val="28"/>
          <w:szCs w:val="22"/>
          <w:lang w:eastAsia="ru-RU" w:bidi="ru-RU"/>
        </w:rPr>
        <w:t>«ФИНАНСОВЫЙ УНИВЕРСИТЕТ ПРИ ПРАВИТЕЛЬСТВЕ РОССИЙСКОЙ ФЕДЕРАЦИИ»</w:t>
      </w:r>
    </w:p>
    <w:p w:rsidR="00751ADE" w:rsidRDefault="00751ADE" w:rsidP="00751ADE">
      <w:pPr>
        <w:widowControl w:val="0"/>
        <w:autoSpaceDE w:val="0"/>
        <w:autoSpaceDN w:val="0"/>
        <w:ind w:left="457" w:right="470"/>
        <w:jc w:val="center"/>
        <w:rPr>
          <w:bCs/>
          <w:sz w:val="28"/>
          <w:szCs w:val="22"/>
          <w:lang w:eastAsia="ru-RU" w:bidi="ru-RU"/>
        </w:rPr>
      </w:pPr>
    </w:p>
    <w:p w:rsidR="00457145" w:rsidRDefault="00457145" w:rsidP="00457145">
      <w:pPr>
        <w:widowControl w:val="0"/>
        <w:autoSpaceDE w:val="0"/>
        <w:autoSpaceDN w:val="0"/>
        <w:jc w:val="center"/>
        <w:rPr>
          <w:bCs/>
          <w:sz w:val="27"/>
          <w:szCs w:val="28"/>
          <w:lang w:eastAsia="ru-RU" w:bidi="ru-RU"/>
        </w:rPr>
      </w:pPr>
      <w:r>
        <w:rPr>
          <w:bCs/>
          <w:sz w:val="27"/>
          <w:szCs w:val="28"/>
          <w:lang w:eastAsia="ru-RU" w:bidi="ru-RU"/>
        </w:rPr>
        <w:t>Департамент иностранных языков и межкультурной коммуникации</w:t>
      </w:r>
      <w:r w:rsidRPr="00F72233">
        <w:rPr>
          <w:bCs/>
          <w:sz w:val="27"/>
          <w:szCs w:val="28"/>
          <w:lang w:eastAsia="ru-RU" w:bidi="ru-RU"/>
        </w:rPr>
        <w:t xml:space="preserve"> </w:t>
      </w:r>
    </w:p>
    <w:p w:rsidR="00457145" w:rsidRPr="00F72233" w:rsidRDefault="00457145" w:rsidP="00457145">
      <w:pPr>
        <w:widowControl w:val="0"/>
        <w:autoSpaceDE w:val="0"/>
        <w:autoSpaceDN w:val="0"/>
        <w:jc w:val="center"/>
        <w:rPr>
          <w:bCs/>
          <w:sz w:val="27"/>
          <w:szCs w:val="28"/>
          <w:lang w:eastAsia="ru-RU" w:bidi="ru-RU"/>
        </w:rPr>
      </w:pPr>
      <w:r>
        <w:rPr>
          <w:bCs/>
          <w:sz w:val="27"/>
          <w:szCs w:val="28"/>
          <w:lang w:eastAsia="ru-RU" w:bidi="ru-RU"/>
        </w:rPr>
        <w:t>Факультета международных экономических отношений</w:t>
      </w:r>
    </w:p>
    <w:p w:rsidR="00457145" w:rsidRDefault="00457145" w:rsidP="00457145">
      <w:pPr>
        <w:widowControl w:val="0"/>
        <w:autoSpaceDE w:val="0"/>
        <w:autoSpaceDN w:val="0"/>
        <w:jc w:val="center"/>
        <w:rPr>
          <w:bCs/>
          <w:sz w:val="27"/>
          <w:szCs w:val="28"/>
          <w:lang w:eastAsia="ru-RU" w:bidi="ru-RU"/>
        </w:rPr>
      </w:pPr>
    </w:p>
    <w:p w:rsidR="00457145" w:rsidRDefault="00457145" w:rsidP="00457145">
      <w:pPr>
        <w:widowControl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ОТЗЫВ</w:t>
      </w:r>
    </w:p>
    <w:p w:rsidR="00457145" w:rsidRDefault="00457145" w:rsidP="00457145">
      <w:pPr>
        <w:widowControl w:val="0"/>
        <w:autoSpaceDE w:val="0"/>
        <w:autoSpaceDN w:val="0"/>
        <w:jc w:val="center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НА КУРСОВУЮ РАБОТУ</w:t>
      </w:r>
    </w:p>
    <w:p w:rsidR="00457145" w:rsidRDefault="00457145" w:rsidP="00457145">
      <w:pPr>
        <w:widowControl w:val="0"/>
        <w:autoSpaceDE w:val="0"/>
        <w:autoSpaceDN w:val="0"/>
        <w:rPr>
          <w:sz w:val="27"/>
          <w:szCs w:val="28"/>
          <w:lang w:eastAsia="ru-RU" w:bidi="ru-RU"/>
        </w:rPr>
      </w:pPr>
    </w:p>
    <w:p w:rsidR="00457145" w:rsidRDefault="00457145" w:rsidP="00457145">
      <w:pPr>
        <w:widowControl w:val="0"/>
        <w:tabs>
          <w:tab w:val="left" w:pos="7058"/>
          <w:tab w:val="left" w:pos="9065"/>
        </w:tabs>
        <w:autoSpaceDE w:val="0"/>
        <w:autoSpaceDN w:val="0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Студента</w:t>
      </w:r>
      <w:r>
        <w:rPr>
          <w:sz w:val="28"/>
          <w:szCs w:val="28"/>
          <w:u w:val="single"/>
          <w:lang w:eastAsia="ru-RU" w:bidi="ru-RU"/>
        </w:rPr>
        <w:t xml:space="preserve"> </w:t>
      </w:r>
      <w:r>
        <w:rPr>
          <w:sz w:val="28"/>
          <w:szCs w:val="28"/>
          <w:u w:val="single"/>
          <w:lang w:eastAsia="ru-RU" w:bidi="ru-RU"/>
        </w:rPr>
        <w:tab/>
      </w:r>
      <w:r>
        <w:rPr>
          <w:sz w:val="28"/>
          <w:szCs w:val="28"/>
          <w:lang w:eastAsia="ru-RU" w:bidi="ru-RU"/>
        </w:rPr>
        <w:t>гр.</w:t>
      </w:r>
      <w:r>
        <w:rPr>
          <w:spacing w:val="-1"/>
          <w:sz w:val="28"/>
          <w:szCs w:val="28"/>
          <w:lang w:eastAsia="ru-RU" w:bidi="ru-RU"/>
        </w:rPr>
        <w:t xml:space="preserve"> </w:t>
      </w:r>
      <w:r>
        <w:rPr>
          <w:sz w:val="28"/>
          <w:szCs w:val="28"/>
          <w:u w:val="single"/>
          <w:lang w:eastAsia="ru-RU" w:bidi="ru-RU"/>
        </w:rPr>
        <w:t xml:space="preserve"> </w:t>
      </w:r>
      <w:r>
        <w:rPr>
          <w:sz w:val="28"/>
          <w:szCs w:val="28"/>
          <w:u w:val="single"/>
          <w:lang w:eastAsia="ru-RU" w:bidi="ru-RU"/>
        </w:rPr>
        <w:tab/>
      </w:r>
    </w:p>
    <w:p w:rsidR="00457145" w:rsidRDefault="00457145" w:rsidP="00457145">
      <w:pPr>
        <w:widowControl w:val="0"/>
        <w:autoSpaceDE w:val="0"/>
        <w:autoSpaceDN w:val="0"/>
        <w:rPr>
          <w:sz w:val="20"/>
          <w:szCs w:val="28"/>
          <w:lang w:eastAsia="ru-RU" w:bidi="ru-RU"/>
        </w:rPr>
      </w:pPr>
    </w:p>
    <w:p w:rsidR="00457145" w:rsidRDefault="00457145" w:rsidP="00457145">
      <w:pPr>
        <w:widowControl w:val="0"/>
        <w:tabs>
          <w:tab w:val="left" w:pos="9505"/>
        </w:tabs>
        <w:autoSpaceDE w:val="0"/>
        <w:autoSpaceDN w:val="0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Тема:_</w:t>
      </w:r>
      <w:proofErr w:type="gramEnd"/>
      <w:r>
        <w:rPr>
          <w:sz w:val="28"/>
          <w:szCs w:val="28"/>
          <w:lang w:eastAsia="ru-RU" w:bidi="ru-RU"/>
        </w:rPr>
        <w:t>____________________________________________________________</w:t>
      </w:r>
    </w:p>
    <w:p w:rsidR="00457145" w:rsidRDefault="00457145" w:rsidP="00457145">
      <w:pPr>
        <w:widowControl w:val="0"/>
        <w:autoSpaceDE w:val="0"/>
        <w:autoSpaceDN w:val="0"/>
        <w:rPr>
          <w:sz w:val="23"/>
          <w:szCs w:val="28"/>
          <w:lang w:eastAsia="ru-RU" w:bidi="ru-RU"/>
        </w:rPr>
      </w:pPr>
    </w:p>
    <w:p w:rsidR="00457145" w:rsidRDefault="00457145" w:rsidP="00457145">
      <w:pPr>
        <w:widowControl w:val="0"/>
        <w:autoSpaceDE w:val="0"/>
        <w:autoSpaceDN w:val="0"/>
        <w:rPr>
          <w:spacing w:val="1"/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Руководитель:</w:t>
      </w:r>
      <w:r>
        <w:rPr>
          <w:spacing w:val="1"/>
          <w:sz w:val="28"/>
          <w:szCs w:val="28"/>
          <w:lang w:eastAsia="ru-RU" w:bidi="ru-RU"/>
        </w:rPr>
        <w:t xml:space="preserve"> ____________________________________________________</w:t>
      </w:r>
    </w:p>
    <w:p w:rsidR="00457145" w:rsidRDefault="00457145" w:rsidP="00457145">
      <w:pPr>
        <w:widowControl w:val="0"/>
        <w:autoSpaceDE w:val="0"/>
        <w:autoSpaceDN w:val="0"/>
        <w:rPr>
          <w:sz w:val="28"/>
          <w:szCs w:val="28"/>
          <w:lang w:eastAsia="ru-RU" w:bidi="ru-RU"/>
        </w:rPr>
      </w:pPr>
    </w:p>
    <w:tbl>
      <w:tblPr>
        <w:tblStyle w:val="TableNormal"/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820"/>
        <w:gridCol w:w="1207"/>
        <w:gridCol w:w="1486"/>
      </w:tblGrid>
      <w:tr w:rsidR="00457145" w:rsidTr="003B03DA">
        <w:trPr>
          <w:trHeight w:val="64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Наименование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критерия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Показатель критерия, позволяющий его оценить в максимальный бал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Максбалл</w:t>
            </w:r>
            <w:proofErr w:type="spellEnd"/>
            <w:r w:rsidRPr="00A1418C">
              <w:rPr>
                <w:lang w:eastAsia="ru-RU" w:bidi="ru-RU"/>
              </w:rPr>
              <w:t>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Фактич</w:t>
            </w:r>
            <w:proofErr w:type="spellEnd"/>
            <w:r w:rsidRPr="00A1418C">
              <w:rPr>
                <w:lang w:eastAsia="ru-RU" w:bidi="ru-RU"/>
              </w:rPr>
              <w:t xml:space="preserve">. </w:t>
            </w:r>
          </w:p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Балл</w:t>
            </w:r>
            <w:proofErr w:type="spellEnd"/>
          </w:p>
        </w:tc>
      </w:tr>
      <w:tr w:rsidR="00457145" w:rsidTr="003B03DA">
        <w:trPr>
          <w:trHeight w:val="2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r w:rsidRPr="00A1418C">
              <w:rPr>
                <w:lang w:eastAsia="ru-RU" w:bidi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r w:rsidRPr="00A1418C">
              <w:rPr>
                <w:lang w:eastAsia="ru-RU" w:bidi="ru-RU"/>
              </w:rPr>
              <w:t>2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r w:rsidRPr="00A1418C">
              <w:rPr>
                <w:lang w:eastAsia="ru-RU" w:bidi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r w:rsidRPr="00A1418C">
              <w:rPr>
                <w:lang w:eastAsia="ru-RU" w:bidi="ru-RU"/>
              </w:rPr>
              <w:t>4</w:t>
            </w:r>
          </w:p>
        </w:tc>
      </w:tr>
      <w:tr w:rsidR="00457145" w:rsidTr="003B03DA">
        <w:trPr>
          <w:trHeight w:val="266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rPr>
                <w:b/>
                <w:bCs/>
                <w:lang w:val="ru-RU" w:eastAsia="ru-RU" w:bidi="ru-RU"/>
              </w:rPr>
            </w:pPr>
            <w:r w:rsidRPr="00A1418C">
              <w:rPr>
                <w:b/>
                <w:bCs/>
                <w:lang w:val="ru-RU" w:eastAsia="ru-RU" w:bidi="ru-RU"/>
              </w:rPr>
              <w:t>Подготовительный этап выполнения курсовой работы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  <w:r w:rsidRPr="00A1418C">
              <w:rPr>
                <w:lang w:eastAsia="ru-RU" w:bidi="ru-RU"/>
              </w:rPr>
              <w:t>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jc w:val="center"/>
              <w:rPr>
                <w:lang w:eastAsia="ru-RU" w:bidi="ru-RU"/>
              </w:rPr>
            </w:pPr>
          </w:p>
        </w:tc>
      </w:tr>
      <w:tr w:rsidR="00457145" w:rsidTr="003B03DA">
        <w:trPr>
          <w:trHeight w:val="69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Курсовая работа должна быть разделена на главы (главы и параграфы); содержать введение, заключение, список использованных источников, приложения (при их наличии)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18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33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iCs/>
                <w:lang w:eastAsia="ru-RU" w:bidi="ru-RU"/>
              </w:rPr>
            </w:pP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Общая</w:t>
            </w:r>
            <w:proofErr w:type="spellEnd"/>
            <w:r w:rsidRPr="00A1418C">
              <w:rPr>
                <w:b/>
                <w:bCs/>
                <w:i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характеристика</w:t>
            </w:r>
            <w:proofErr w:type="spellEnd"/>
            <w:r w:rsidRPr="00A1418C">
              <w:rPr>
                <w:b/>
                <w:bCs/>
                <w:i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курсовой</w:t>
            </w:r>
            <w:proofErr w:type="spellEnd"/>
            <w:r w:rsidRPr="00A1418C">
              <w:rPr>
                <w:b/>
                <w:bCs/>
                <w:i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работы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24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4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2425"/>
              </w:tabs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Полнота</w:t>
            </w:r>
            <w:proofErr w:type="spellEnd"/>
            <w:r w:rsidRPr="00A1418C">
              <w:rPr>
                <w:lang w:eastAsia="ru-RU" w:bidi="ru-RU"/>
              </w:rPr>
              <w:t xml:space="preserve"> и </w:t>
            </w:r>
            <w:proofErr w:type="spellStart"/>
            <w:r w:rsidRPr="00A1418C">
              <w:rPr>
                <w:lang w:eastAsia="ru-RU" w:bidi="ru-RU"/>
              </w:rPr>
              <w:t>логичность</w:t>
            </w:r>
            <w:proofErr w:type="spellEnd"/>
          </w:p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раскрытия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темы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 xml:space="preserve">Тема курсовой работы должна быть полностью раскрыта: подробно рассмотрены все аспекты данной темы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14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42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2425"/>
              </w:tabs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Логичность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раскрытия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темы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244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tabs>
                <w:tab w:val="left" w:pos="493"/>
                <w:tab w:val="left" w:pos="1770"/>
                <w:tab w:val="left" w:pos="2873"/>
                <w:tab w:val="left" w:pos="4080"/>
              </w:tabs>
              <w:jc w:val="both"/>
              <w:rPr>
                <w:b/>
                <w:bCs/>
                <w:iCs/>
                <w:lang w:eastAsia="ru-RU" w:bidi="ru-RU"/>
              </w:rPr>
            </w:pP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Наличие</w:t>
            </w:r>
            <w:proofErr w:type="spellEnd"/>
            <w:r w:rsidRPr="00A1418C">
              <w:rPr>
                <w:b/>
                <w:bCs/>
                <w:i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элементов</w:t>
            </w:r>
            <w:proofErr w:type="spellEnd"/>
            <w:r w:rsidRPr="00A1418C">
              <w:rPr>
                <w:b/>
                <w:bCs/>
                <w:i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iCs/>
                <w:lang w:eastAsia="ru-RU" w:bidi="ru-RU"/>
              </w:rPr>
              <w:t>анализа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22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7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Наличие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дискуссионных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вопросов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В курсовой работе должно быть отражено знание автором различных точек зрения по рассматриваемой теме.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70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Наличие аргументированной точки зрения автора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В курсовой работе должно присутствовать собственное мнение автора, оно аргументировано.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6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115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Знание и отражение в работе изменений законодательства.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Курсовая работа должна быть подготовлена с учетом последних изменений законодательства по рассматриваемой теме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289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jc w:val="both"/>
              <w:rPr>
                <w:b/>
                <w:bCs/>
                <w:iCs/>
                <w:lang w:val="ru-RU" w:eastAsia="ru-RU" w:bidi="ru-RU"/>
              </w:rPr>
            </w:pPr>
            <w:r w:rsidRPr="00A1418C">
              <w:rPr>
                <w:b/>
                <w:bCs/>
                <w:iCs/>
                <w:lang w:val="ru-RU" w:eastAsia="ru-RU" w:bidi="ru-RU"/>
              </w:rPr>
              <w:t>Оформление курсовой работы и соблюдение сроков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21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6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Актуальность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оформления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 xml:space="preserve">Курсовая работа должна быть аккуратно оформлена (с соблюдением предъявляемых </w:t>
            </w:r>
            <w:r w:rsidRPr="00A1418C">
              <w:rPr>
                <w:i/>
                <w:lang w:val="ru-RU" w:eastAsia="ru-RU" w:bidi="ru-RU"/>
              </w:rPr>
              <w:lastRenderedPageBreak/>
              <w:t>требований)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lastRenderedPageBreak/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39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1911"/>
              </w:tabs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Правильность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оформления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курсовой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работы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В курсовой работе должны быть правильно оформлены цитаты, список использованной литературы и т.д.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64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Сроки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представления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both"/>
              <w:rPr>
                <w:i/>
                <w:lang w:val="ru-RU" w:eastAsia="ru-RU" w:bidi="ru-RU"/>
              </w:rPr>
            </w:pPr>
            <w:r w:rsidRPr="00A1418C">
              <w:rPr>
                <w:i/>
                <w:lang w:val="ru-RU" w:eastAsia="ru-RU" w:bidi="ru-RU"/>
              </w:rPr>
              <w:t>Курсовая работа должна быть представлена в установленные сроки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jc w:val="center"/>
              <w:rPr>
                <w:b/>
                <w:lang w:eastAsia="ru-RU" w:bidi="ru-RU"/>
              </w:rPr>
            </w:pPr>
            <w:r w:rsidRPr="00A1418C">
              <w:rPr>
                <w:b/>
                <w:lang w:eastAsia="ru-RU" w:bidi="ru-RU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647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jc w:val="both"/>
              <w:rPr>
                <w:i/>
                <w:lang w:val="ru-RU" w:eastAsia="ru-RU" w:bidi="ru-RU"/>
              </w:rPr>
            </w:pPr>
            <w:bookmarkStart w:id="0" w:name="_GoBack"/>
            <w:bookmarkEnd w:id="0"/>
            <w:r w:rsidRPr="00457145">
              <w:rPr>
                <w:b/>
                <w:bCs/>
                <w:lang w:val="ru-RU" w:eastAsia="ru-RU" w:bidi="ru-RU"/>
              </w:rPr>
              <w:t>Замечания по курсовой работе и предварительная оценка работы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jc w:val="center"/>
              <w:rPr>
                <w:b/>
                <w:lang w:val="ru-RU" w:eastAsia="ru-RU" w:bidi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</w:tr>
      <w:tr w:rsidR="00457145" w:rsidTr="003B03DA">
        <w:trPr>
          <w:trHeight w:val="255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1100"/>
                <w:tab w:val="left" w:pos="2192"/>
              </w:tabs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Замечания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по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тексту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работы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См</w:t>
            </w:r>
            <w:proofErr w:type="spellEnd"/>
            <w:r w:rsidRPr="00A1418C">
              <w:rPr>
                <w:lang w:eastAsia="ru-RU" w:bidi="ru-RU"/>
              </w:rPr>
              <w:t xml:space="preserve">. </w:t>
            </w:r>
            <w:proofErr w:type="spellStart"/>
            <w:r w:rsidRPr="00A1418C">
              <w:rPr>
                <w:lang w:eastAsia="ru-RU" w:bidi="ru-RU"/>
              </w:rPr>
              <w:t>Замечания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на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стр</w:t>
            </w:r>
            <w:proofErr w:type="spellEnd"/>
            <w:r w:rsidRPr="00A1418C">
              <w:rPr>
                <w:lang w:eastAsia="ru-RU" w:bidi="ru-RU"/>
              </w:rPr>
              <w:t>.</w:t>
            </w:r>
          </w:p>
        </w:tc>
      </w:tr>
      <w:tr w:rsidR="00457145" w:rsidTr="003B03DA">
        <w:trPr>
          <w:trHeight w:val="255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Общие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замечания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руководителя</w:t>
            </w:r>
            <w:proofErr w:type="spellEnd"/>
            <w:r w:rsidRPr="00A1418C">
              <w:rPr>
                <w:lang w:eastAsia="ru-RU" w:bidi="ru-RU"/>
              </w:rPr>
              <w:t>:</w:t>
            </w:r>
          </w:p>
        </w:tc>
      </w:tr>
      <w:tr w:rsidR="00457145" w:rsidTr="003B03DA">
        <w:trPr>
          <w:trHeight w:val="5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tabs>
                <w:tab w:val="left" w:pos="1460"/>
              </w:tabs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Предварительная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оценка</w:t>
            </w:r>
            <w:proofErr w:type="spellEnd"/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86-100 – «отлично» (5);</w:t>
            </w:r>
          </w:p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70-85 – «хорошо» (4);</w:t>
            </w:r>
          </w:p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50-69 – «удовлетворительно» (3);</w:t>
            </w:r>
          </w:p>
          <w:p w:rsidR="00457145" w:rsidRPr="00A1418C" w:rsidRDefault="00457145" w:rsidP="003B03DA">
            <w:pPr>
              <w:rPr>
                <w:b/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менее 50 – «неудовлетворительно» (2)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</w:tr>
      <w:tr w:rsidR="00457145" w:rsidTr="003B03DA">
        <w:trPr>
          <w:trHeight w:val="42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Время</w:t>
            </w:r>
            <w:proofErr w:type="spellEnd"/>
            <w:r w:rsidRPr="00A1418C">
              <w:rPr>
                <w:lang w:eastAsia="ru-RU" w:bidi="ru-RU"/>
              </w:rPr>
              <w:t xml:space="preserve"> и </w:t>
            </w:r>
            <w:proofErr w:type="spellStart"/>
            <w:r w:rsidRPr="00A1418C">
              <w:rPr>
                <w:lang w:eastAsia="ru-RU" w:bidi="ru-RU"/>
              </w:rPr>
              <w:t>место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защиты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45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rPr>
                <w:b/>
                <w:bCs/>
                <w:lang w:eastAsia="ru-RU" w:bidi="ru-RU"/>
              </w:rPr>
            </w:pPr>
            <w:proofErr w:type="spellStart"/>
            <w:r w:rsidRPr="00A1418C">
              <w:rPr>
                <w:b/>
                <w:bCs/>
                <w:lang w:eastAsia="ru-RU" w:bidi="ru-RU"/>
              </w:rPr>
              <w:t>Защита</w:t>
            </w:r>
            <w:proofErr w:type="spellEnd"/>
            <w:r w:rsidRPr="00A1418C">
              <w:rPr>
                <w:b/>
                <w:b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lang w:eastAsia="ru-RU" w:bidi="ru-RU"/>
              </w:rPr>
              <w:t>курсовой</w:t>
            </w:r>
            <w:proofErr w:type="spellEnd"/>
            <w:r w:rsidRPr="00A1418C">
              <w:rPr>
                <w:b/>
                <w:b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lang w:eastAsia="ru-RU" w:bidi="ru-RU"/>
              </w:rPr>
              <w:t>работы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b/>
                <w:bCs/>
                <w:lang w:eastAsia="ru-RU" w:bidi="ru-RU"/>
              </w:rPr>
            </w:pPr>
            <w:r w:rsidRPr="00A1418C">
              <w:rPr>
                <w:b/>
                <w:bCs/>
                <w:lang w:eastAsia="ru-RU" w:bidi="ru-RU"/>
              </w:rPr>
              <w:t>15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9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Вопросы, которые необходимо подготовить к защите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</w:tr>
      <w:tr w:rsidR="00457145" w:rsidTr="003B03DA">
        <w:trPr>
          <w:trHeight w:val="9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  <w:r w:rsidRPr="00A1418C">
              <w:rPr>
                <w:lang w:val="ru-RU" w:eastAsia="ru-RU" w:bidi="ru-RU"/>
              </w:rPr>
              <w:t>Дополнительные вопросы, заданные при защите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val="ru-RU" w:eastAsia="ru-RU" w:bidi="ru-RU"/>
              </w:rPr>
            </w:pPr>
          </w:p>
        </w:tc>
      </w:tr>
      <w:tr w:rsidR="00457145" w:rsidTr="003B03DA">
        <w:trPr>
          <w:trHeight w:val="413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457145">
            <w:pPr>
              <w:pStyle w:val="a3"/>
              <w:numPr>
                <w:ilvl w:val="0"/>
                <w:numId w:val="1"/>
              </w:numPr>
              <w:rPr>
                <w:b/>
                <w:bCs/>
                <w:lang w:eastAsia="ru-RU" w:bidi="ru-RU"/>
              </w:rPr>
            </w:pPr>
            <w:proofErr w:type="spellStart"/>
            <w:r w:rsidRPr="00A1418C">
              <w:rPr>
                <w:b/>
                <w:bCs/>
                <w:lang w:eastAsia="ru-RU" w:bidi="ru-RU"/>
              </w:rPr>
              <w:t>Оценка</w:t>
            </w:r>
            <w:proofErr w:type="spellEnd"/>
            <w:r w:rsidRPr="00A1418C">
              <w:rPr>
                <w:b/>
                <w:bCs/>
                <w:lang w:eastAsia="ru-RU" w:bidi="ru-RU"/>
              </w:rPr>
              <w:t xml:space="preserve"> с </w:t>
            </w:r>
            <w:proofErr w:type="spellStart"/>
            <w:r w:rsidRPr="00A1418C">
              <w:rPr>
                <w:b/>
                <w:bCs/>
                <w:lang w:eastAsia="ru-RU" w:bidi="ru-RU"/>
              </w:rPr>
              <w:t>учетом</w:t>
            </w:r>
            <w:proofErr w:type="spellEnd"/>
            <w:r w:rsidRPr="00A1418C">
              <w:rPr>
                <w:b/>
                <w:bCs/>
                <w:lang w:eastAsia="ru-RU" w:bidi="ru-RU"/>
              </w:rPr>
              <w:t xml:space="preserve"> </w:t>
            </w:r>
            <w:proofErr w:type="spellStart"/>
            <w:r w:rsidRPr="00A1418C">
              <w:rPr>
                <w:b/>
                <w:bCs/>
                <w:lang w:eastAsia="ru-RU" w:bidi="ru-RU"/>
              </w:rPr>
              <w:t>защиты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  <w:tr w:rsidR="00457145" w:rsidTr="003B03DA">
        <w:trPr>
          <w:trHeight w:val="97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145" w:rsidRPr="00A1418C" w:rsidRDefault="00457145" w:rsidP="003B03DA">
            <w:pPr>
              <w:rPr>
                <w:lang w:eastAsia="ru-RU" w:bidi="ru-RU"/>
              </w:rPr>
            </w:pPr>
            <w:proofErr w:type="spellStart"/>
            <w:r w:rsidRPr="00A1418C">
              <w:rPr>
                <w:lang w:eastAsia="ru-RU" w:bidi="ru-RU"/>
              </w:rPr>
              <w:t>Дата</w:t>
            </w:r>
            <w:proofErr w:type="spellEnd"/>
            <w:r w:rsidRPr="00A1418C">
              <w:rPr>
                <w:lang w:eastAsia="ru-RU" w:bidi="ru-RU"/>
              </w:rPr>
              <w:t xml:space="preserve"> и </w:t>
            </w:r>
            <w:proofErr w:type="spellStart"/>
            <w:r w:rsidRPr="00A1418C">
              <w:rPr>
                <w:lang w:eastAsia="ru-RU" w:bidi="ru-RU"/>
              </w:rPr>
              <w:t>подпись</w:t>
            </w:r>
            <w:proofErr w:type="spellEnd"/>
            <w:r w:rsidRPr="00A1418C">
              <w:rPr>
                <w:lang w:eastAsia="ru-RU" w:bidi="ru-RU"/>
              </w:rPr>
              <w:t xml:space="preserve"> </w:t>
            </w:r>
            <w:proofErr w:type="spellStart"/>
            <w:r w:rsidRPr="00A1418C">
              <w:rPr>
                <w:lang w:eastAsia="ru-RU" w:bidi="ru-RU"/>
              </w:rPr>
              <w:t>руководителя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145" w:rsidRPr="00A1418C" w:rsidRDefault="00457145" w:rsidP="003B03DA">
            <w:pPr>
              <w:rPr>
                <w:lang w:eastAsia="ru-RU" w:bidi="ru-RU"/>
              </w:rPr>
            </w:pPr>
          </w:p>
        </w:tc>
      </w:tr>
    </w:tbl>
    <w:p w:rsidR="001561CF" w:rsidRDefault="001561CF"/>
    <w:sectPr w:rsidR="001561CF" w:rsidSect="00751A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58DE"/>
    <w:multiLevelType w:val="hybridMultilevel"/>
    <w:tmpl w:val="DB1A2E4E"/>
    <w:lvl w:ilvl="0" w:tplc="D7F46A86">
      <w:start w:val="1"/>
      <w:numFmt w:val="upperRoman"/>
      <w:lvlText w:val="%1."/>
      <w:lvlJc w:val="left"/>
      <w:pPr>
        <w:ind w:left="1080" w:hanging="72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DE"/>
    <w:rsid w:val="00100D60"/>
    <w:rsid w:val="001561CF"/>
    <w:rsid w:val="00457145"/>
    <w:rsid w:val="0075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0C19"/>
  <w15:chartTrackingRefBased/>
  <w15:docId w15:val="{36BB2626-F418-4BBC-96A1-5A5D0221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51ADE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51ADE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11A7F-0979-494C-8DBE-169D59EC41D9}"/>
</file>

<file path=customXml/itemProps2.xml><?xml version="1.0" encoding="utf-8"?>
<ds:datastoreItem xmlns:ds="http://schemas.openxmlformats.org/officeDocument/2006/customXml" ds:itemID="{D8E431C4-AD4C-4E19-8A85-3E6462760979}"/>
</file>

<file path=customXml/itemProps3.xml><?xml version="1.0" encoding="utf-8"?>
<ds:datastoreItem xmlns:ds="http://schemas.openxmlformats.org/officeDocument/2006/customXml" ds:itemID="{84973C80-DFEC-49AA-BBFE-0F2AE860D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Степнова Александра Александровна</dc:creator>
  <cp:keywords/>
  <dc:description/>
  <cp:lastModifiedBy>Степнова Александра Александровна</cp:lastModifiedBy>
  <cp:revision>2</cp:revision>
  <dcterms:created xsi:type="dcterms:W3CDTF">2023-11-20T08:08:00Z</dcterms:created>
  <dcterms:modified xsi:type="dcterms:W3CDTF">2023-11-20T10:06:00Z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