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FB" w:rsidRPr="00574ADC" w:rsidRDefault="00F849FB" w:rsidP="00F84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DC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тем ВКР на 2023/2024 учебный год - </w:t>
      </w:r>
      <w:proofErr w:type="spellStart"/>
      <w:r w:rsidRPr="00574ADC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</w:p>
    <w:p w:rsidR="00F849FB" w:rsidRPr="00574ADC" w:rsidRDefault="00F849FB" w:rsidP="00F84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DC">
        <w:rPr>
          <w:rFonts w:ascii="Times New Roman" w:hAnsi="Times New Roman" w:cs="Times New Roman"/>
          <w:b/>
          <w:sz w:val="28"/>
          <w:szCs w:val="28"/>
        </w:rPr>
        <w:t>Департамент мировой экономики и мировых финансов</w:t>
      </w:r>
    </w:p>
    <w:p w:rsidR="00F849FB" w:rsidRPr="00574ADC" w:rsidRDefault="00F849FB" w:rsidP="00F84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DC">
        <w:rPr>
          <w:rFonts w:ascii="Times New Roman" w:hAnsi="Times New Roman" w:cs="Times New Roman"/>
          <w:b/>
          <w:sz w:val="28"/>
          <w:szCs w:val="28"/>
        </w:rPr>
        <w:t>Факультета международных экономических отношений</w:t>
      </w:r>
    </w:p>
    <w:p w:rsidR="00F849FB" w:rsidRDefault="00F849FB" w:rsidP="00F84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DC">
        <w:rPr>
          <w:rFonts w:ascii="Times New Roman" w:hAnsi="Times New Roman" w:cs="Times New Roman"/>
          <w:b/>
          <w:sz w:val="28"/>
          <w:szCs w:val="28"/>
        </w:rPr>
        <w:t>Профиль «</w:t>
      </w:r>
      <w:r>
        <w:rPr>
          <w:rFonts w:ascii="Times New Roman" w:hAnsi="Times New Roman" w:cs="Times New Roman"/>
          <w:b/>
          <w:sz w:val="28"/>
          <w:szCs w:val="28"/>
        </w:rPr>
        <w:t>Мировые финансы</w:t>
      </w:r>
      <w:r w:rsidRPr="00574ADC">
        <w:rPr>
          <w:rFonts w:ascii="Times New Roman" w:hAnsi="Times New Roman" w:cs="Times New Roman"/>
          <w:b/>
          <w:sz w:val="28"/>
          <w:szCs w:val="28"/>
        </w:rPr>
        <w:t>»</w:t>
      </w:r>
    </w:p>
    <w:p w:rsidR="00CD3B2F" w:rsidRDefault="00F849FB"/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Система обеспечения финансовой безопасности России в условиях внешних санкций.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Влияние глобальных финансово-экономических кризисов на состояние мировых финансов.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49FB">
        <w:rPr>
          <w:rFonts w:ascii="Times New Roman" w:hAnsi="Times New Roman" w:cs="Times New Roman"/>
          <w:sz w:val="26"/>
          <w:szCs w:val="26"/>
        </w:rPr>
        <w:t>Цифровизация</w:t>
      </w:r>
      <w:proofErr w:type="spellEnd"/>
      <w:r w:rsidRPr="00F849FB">
        <w:rPr>
          <w:rFonts w:ascii="Times New Roman" w:hAnsi="Times New Roman" w:cs="Times New Roman"/>
          <w:sz w:val="26"/>
          <w:szCs w:val="26"/>
        </w:rPr>
        <w:t xml:space="preserve"> мировых финансов: современные особенности и перспективы развития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Особенности использования электронных денег: международный опыт и российская практика.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Рынок </w:t>
      </w:r>
      <w:proofErr w:type="spellStart"/>
      <w:r w:rsidRPr="00F849FB">
        <w:rPr>
          <w:rFonts w:ascii="Times New Roman" w:hAnsi="Times New Roman" w:cs="Times New Roman"/>
          <w:sz w:val="26"/>
          <w:szCs w:val="26"/>
        </w:rPr>
        <w:t>криптовалют</w:t>
      </w:r>
      <w:proofErr w:type="spellEnd"/>
      <w:r w:rsidRPr="00F849FB">
        <w:rPr>
          <w:rFonts w:ascii="Times New Roman" w:hAnsi="Times New Roman" w:cs="Times New Roman"/>
          <w:sz w:val="26"/>
          <w:szCs w:val="26"/>
        </w:rPr>
        <w:t xml:space="preserve">: проблемы и перспективы развития (на примере конкретной </w:t>
      </w:r>
      <w:proofErr w:type="spellStart"/>
      <w:r w:rsidRPr="00F849FB">
        <w:rPr>
          <w:rFonts w:ascii="Times New Roman" w:hAnsi="Times New Roman" w:cs="Times New Roman"/>
          <w:sz w:val="26"/>
          <w:szCs w:val="26"/>
        </w:rPr>
        <w:t>криптовалюты</w:t>
      </w:r>
      <w:proofErr w:type="spellEnd"/>
      <w:r w:rsidRPr="00F849FB">
        <w:rPr>
          <w:rFonts w:ascii="Times New Roman" w:hAnsi="Times New Roman" w:cs="Times New Roman"/>
          <w:sz w:val="26"/>
          <w:szCs w:val="26"/>
        </w:rPr>
        <w:t>).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Цифровые валюты центральных банков: проблемы и перспективы внедрения.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Регулирование платежного баланса: зарубежный опыт и российская практика.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Инновационные технологии на международном финансовом рынке.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Перспективы развития международного финансового инжиниринга.  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Инновационные продукты и услуги на международном финансовом рынке.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Перспективы использования технологии </w:t>
      </w:r>
      <w:proofErr w:type="spellStart"/>
      <w:r w:rsidRPr="00F849FB">
        <w:rPr>
          <w:rFonts w:ascii="Times New Roman" w:hAnsi="Times New Roman" w:cs="Times New Roman"/>
          <w:sz w:val="26"/>
          <w:szCs w:val="26"/>
        </w:rPr>
        <w:t>блокчейн</w:t>
      </w:r>
      <w:proofErr w:type="spellEnd"/>
      <w:r w:rsidRPr="00F849FB">
        <w:rPr>
          <w:rFonts w:ascii="Times New Roman" w:hAnsi="Times New Roman" w:cs="Times New Roman"/>
          <w:sz w:val="26"/>
          <w:szCs w:val="26"/>
        </w:rPr>
        <w:t xml:space="preserve"> на международном финансовом рынке.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Роль валютной системы в обеспечении финансовой стабильности: зарубежный опыт и российская практика.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Платежный баланс Российской Федерации: структурные особенности и потенциальные трансформации в современных условиях.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Новые виды многостороннего международного сотрудничества в валютно-финансовой сфере. 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Перспективы использования национальных валют в международных расчетах с участием России.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Интернационализации юаня: современное состояние и перспективы развития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Роль фундаментального и технического анализа в прогнозировании динамики валютного курса.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Ямайская валютная система: проблемы развития и основные направления трансформации.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lastRenderedPageBreak/>
        <w:t>Региональные валюты как новая функциональная форма мировых денег.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Перспективы формирования институциональных основ новой мировой валютно-финансовой системы.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Основные направления развития валютно-финансового сотрудничества стран-членов ЕАЭС.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Реформирование международных финансово-экономических институтов как условие повышения устойчивости мировой валютно-финансовой системы.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Роль фундаментального и технического анализа в разработке оптимальной стратегии управления международными резервами.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Особенности применения инструментов фундаментального и технического анализа на валютном рынке в современных условиях.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Роль рынка валютных и фондовых </w:t>
      </w:r>
      <w:proofErr w:type="spellStart"/>
      <w:r w:rsidRPr="00F849FB">
        <w:rPr>
          <w:rFonts w:ascii="Times New Roman" w:hAnsi="Times New Roman" w:cs="Times New Roman"/>
          <w:sz w:val="26"/>
          <w:szCs w:val="26"/>
        </w:rPr>
        <w:t>деривативов</w:t>
      </w:r>
      <w:proofErr w:type="spellEnd"/>
      <w:r w:rsidRPr="00F849FB">
        <w:rPr>
          <w:rFonts w:ascii="Times New Roman" w:hAnsi="Times New Roman" w:cs="Times New Roman"/>
          <w:sz w:val="26"/>
          <w:szCs w:val="26"/>
        </w:rPr>
        <w:t xml:space="preserve"> в процессе трансформации мировой финансовой архитектуры.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Основные направления трансформации современной мировой финансовой архитектуры.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Перспективы развития мирового рынка золота.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Перспективы интернационализации российского рубля.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Перспективы создания общего финансового рынка в ЕАЭС.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Особенности валютного регулирования и валютного контроля в современных условиях: зарубежный опыт и российская практика.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Национальные валютные режимы зарубежных стран и их роль в обеспечении макроэкономической устойчивости.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Валютные ограничения в системе мер валютной политики государства: зарубежный и российский опыт.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Мировой рынок драгоценных металлов: современное состояние и перспективы развития.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Хедж-фонды в условиях финансово-экономической нестабильности.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Роль производных финансовых инструментов в формировании кризисов на мировом финансовом рынке.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Особенности управления активами суверенных фондов: зарубежный опыт и российская практика.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Управление активами негосударственных пенсионных фондов: зарубежный опыт и российская практика.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Роль институциональных инвесторов на мировом финансовом рынке.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Перспективы развития международного рынка портфельных инвестиций.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lastRenderedPageBreak/>
        <w:t xml:space="preserve">Регулирования мирового рынка </w:t>
      </w:r>
      <w:proofErr w:type="spellStart"/>
      <w:r w:rsidRPr="00F849FB">
        <w:rPr>
          <w:rFonts w:ascii="Times New Roman" w:hAnsi="Times New Roman" w:cs="Times New Roman"/>
          <w:sz w:val="26"/>
          <w:szCs w:val="26"/>
        </w:rPr>
        <w:t>деривативов</w:t>
      </w:r>
      <w:proofErr w:type="spellEnd"/>
      <w:r w:rsidRPr="00F849FB">
        <w:rPr>
          <w:rFonts w:ascii="Times New Roman" w:hAnsi="Times New Roman" w:cs="Times New Roman"/>
          <w:sz w:val="26"/>
          <w:szCs w:val="26"/>
        </w:rPr>
        <w:t>: инструменты и механизмы.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Особенности функционирования мирового фондового рынка.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Риски электронной торговли ценными бумагами на мировом финансовом рынке.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Использование международного факторинга в России в условиях режима внешних санкций.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Влияние «теневого» банковского бизнеса на развитие мировых финансов.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Перспективы развития международного лизинга в России в условиях режима внешних санкций.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Влияние офшорного банковского бизнеса на развитие мировых финансов.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Особенности деятельности экспортных кредитных агентств в современных условиях.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Перспективы использования цифровых технологий в международном банковском бизнесе.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49FB">
        <w:rPr>
          <w:rFonts w:ascii="Times New Roman" w:hAnsi="Times New Roman" w:cs="Times New Roman"/>
          <w:sz w:val="26"/>
          <w:szCs w:val="26"/>
        </w:rPr>
        <w:t>Базельский</w:t>
      </w:r>
      <w:proofErr w:type="spellEnd"/>
      <w:r w:rsidRPr="00F849FB">
        <w:rPr>
          <w:rFonts w:ascii="Times New Roman" w:hAnsi="Times New Roman" w:cs="Times New Roman"/>
          <w:sz w:val="26"/>
          <w:szCs w:val="26"/>
        </w:rPr>
        <w:t xml:space="preserve"> комитет по банковскому надзору в системе регулировании банковской деятельности. 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Перспективы интеграции инновационных технологий в банковскую деятельность: зарубежный опыт и российская практика.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Основные направления инвестиционной деятельности транснациональных банков в современных условиях.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Перспективы развития международного кредитного рынка.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Роль международного кредита в современных условиях.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Перспективы развития международного синдицированного кредитования. 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Особенности развития международного рынка форфейтинга в современных условиях.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Проектное финансирование в современных условиях: зарубежный и российский опыт.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Международное торговое финансирование: проблемы и перспективы развития.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Управление рисками в коммерческом банке: зарубежный опыт и российская практика.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Особенности проектного финансирования с участием международных финансовых институтов.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Рынки проектного финансирования в России и за рубежом.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lastRenderedPageBreak/>
        <w:t>Венчурное финансирование и его особенности: международный опыт и российская практика.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Перспективы </w:t>
      </w:r>
      <w:proofErr w:type="spellStart"/>
      <w:r w:rsidRPr="00F849FB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F849FB">
        <w:rPr>
          <w:rFonts w:ascii="Times New Roman" w:hAnsi="Times New Roman" w:cs="Times New Roman"/>
          <w:sz w:val="26"/>
          <w:szCs w:val="26"/>
        </w:rPr>
        <w:t xml:space="preserve"> финансовых операций в развивающихся странах.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Роль проектного финансирования в развитии реального сектора экономики: зарубежный опыт и российская практика.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ESG-рейтинги как фактор доступа компаний на мировой финансовый рынок.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Тенденции развития мирового инвестиционного рынка.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ESG-банкинг: зарубежный опыт и российская практика.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Роль банков в развитии «зеленого» сегмента мировых финансов.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Роль денежно-кредитной политики в обеспечении финансовой стабильности: зарубежный опыт и российская практика.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Перспективы институциональной трансформации мировой банковской системы.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Перспективы привлечения иностранного капитала в банковский сектор России в условиях внешних санкций.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Особенности экспортного кредитования в РФ в условиях </w:t>
      </w:r>
      <w:proofErr w:type="spellStart"/>
      <w:r w:rsidRPr="00F849FB">
        <w:rPr>
          <w:rFonts w:ascii="Times New Roman" w:hAnsi="Times New Roman" w:cs="Times New Roman"/>
          <w:sz w:val="26"/>
          <w:szCs w:val="26"/>
        </w:rPr>
        <w:t>санкционного</w:t>
      </w:r>
      <w:proofErr w:type="spellEnd"/>
      <w:r w:rsidRPr="00F849FB">
        <w:rPr>
          <w:rFonts w:ascii="Times New Roman" w:hAnsi="Times New Roman" w:cs="Times New Roman"/>
          <w:sz w:val="26"/>
          <w:szCs w:val="26"/>
        </w:rPr>
        <w:t xml:space="preserve"> режима.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Международный лизинг: современные формы и тенденции развития.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Международные кредитные отношения России на современном этапе.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Исламский банкинг: современное состояние и перспективы развития.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Перспективы интернационализации рынка банковских услуг в России.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Перспективы интернационализации рынка страховых услуг в России.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Факторы конкурентоспособности компаний на международном рынке страхования.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Анализ инвестиционной привлекательности и потенциальных источников внешнего финансирования (на примере конкретной компании).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Роль венчурного инвестирования в формировании инновационной экономики: зарубежный опыт и возможности его использования в России.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Государственное регулирование иностранных инвестиций: международный опыт и российская практика.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Перспективы участия России в деятельности международного рынка капитала в условиях внешних санкций.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Управление внешним долгом Российской Федерации в условиях экономических санкций.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lastRenderedPageBreak/>
        <w:t xml:space="preserve">Кризисы на мировом финансовом рынке: причины возникновения и основные последствия.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Деятельность ТНК на международных рынках капитала в условиях </w:t>
      </w:r>
      <w:proofErr w:type="spellStart"/>
      <w:r w:rsidRPr="00F849FB">
        <w:rPr>
          <w:rFonts w:ascii="Times New Roman" w:hAnsi="Times New Roman" w:cs="Times New Roman"/>
          <w:sz w:val="26"/>
          <w:szCs w:val="26"/>
        </w:rPr>
        <w:t>финансиализации</w:t>
      </w:r>
      <w:proofErr w:type="spellEnd"/>
      <w:r w:rsidRPr="00F849FB">
        <w:rPr>
          <w:rFonts w:ascii="Times New Roman" w:hAnsi="Times New Roman" w:cs="Times New Roman"/>
          <w:sz w:val="26"/>
          <w:szCs w:val="26"/>
        </w:rPr>
        <w:t xml:space="preserve"> мировой экономики.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Особенности разработки финансовой стратегии предприятия с иностранным капиталом в современных условиях (на примере конкретной компании).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Основные направления совершенствования финансовой стратегии предприятия с иностранным капиталом в современных условиях (на примере конкретной компании).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Корпоративное управление валютными рисками: зарубежный опыт и российская практика.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Долговой глобальный кризис: проблемы и перспективы урегулирования.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Глобальные финансовые дисбалансы и их влияние на мировую финансовую архитектуру.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Антикризисные меры на мировом финансовом рынке: оценка эффективности.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Роль офшорных центров в системе мировых финансов.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ТНК как инструмент глобализации международных финансов.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Финансовые инновации: зарубежный опыт и российская практика.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Влияние инновационных финансовых технологий на развитие мировой экономики.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«Зеленое финансирование»: международный опыт и перспективы его применения в России (на примере конкретной отрасли).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Перспективы формирования многополярной международной валютно-финансовой системы.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Мировая валютно-финансовая система в условиях </w:t>
      </w:r>
      <w:proofErr w:type="spellStart"/>
      <w:r w:rsidRPr="00F849FB">
        <w:rPr>
          <w:rFonts w:ascii="Times New Roman" w:hAnsi="Times New Roman" w:cs="Times New Roman"/>
          <w:sz w:val="26"/>
          <w:szCs w:val="26"/>
        </w:rPr>
        <w:t>деглобализации</w:t>
      </w:r>
      <w:proofErr w:type="spellEnd"/>
      <w:r w:rsidRPr="00F849FB">
        <w:rPr>
          <w:rFonts w:ascii="Times New Roman" w:hAnsi="Times New Roman" w:cs="Times New Roman"/>
          <w:sz w:val="26"/>
          <w:szCs w:val="26"/>
        </w:rPr>
        <w:t>: проблемы и перспективы развития.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Мировые финансовые центры: эволюция и перспективы развития.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Проблемы и перспективы развития глобальных финансовых центров.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«Бегство» капитала: причины и способы предотвращения.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Роль глобальных финансовых институтов в регулировании международных валютно-кредитных отношений.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Трансформация роли международных банков развития в современных условиях.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Основные направления деятельности группы Всемирного банка в развивающихся странах (страны по выбору).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lastRenderedPageBreak/>
        <w:t>Международный валютный фонд и его влияние на макроэкономическую и валютную политику государств-членов.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Проблемы и перспективы </w:t>
      </w:r>
      <w:proofErr w:type="spellStart"/>
      <w:r w:rsidRPr="00F849FB">
        <w:rPr>
          <w:rFonts w:ascii="Times New Roman" w:hAnsi="Times New Roman" w:cs="Times New Roman"/>
          <w:sz w:val="26"/>
          <w:szCs w:val="26"/>
        </w:rPr>
        <w:t>деофшоризации</w:t>
      </w:r>
      <w:proofErr w:type="spellEnd"/>
      <w:r w:rsidRPr="00F849FB">
        <w:rPr>
          <w:rFonts w:ascii="Times New Roman" w:hAnsi="Times New Roman" w:cs="Times New Roman"/>
          <w:sz w:val="26"/>
          <w:szCs w:val="26"/>
        </w:rPr>
        <w:t>: зарубежный и российский опыт.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Финансирование внешней торговли в условиях </w:t>
      </w:r>
      <w:proofErr w:type="spellStart"/>
      <w:r w:rsidRPr="00F849FB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F849FB">
        <w:rPr>
          <w:rFonts w:ascii="Times New Roman" w:hAnsi="Times New Roman" w:cs="Times New Roman"/>
          <w:sz w:val="26"/>
          <w:szCs w:val="26"/>
        </w:rPr>
        <w:t xml:space="preserve"> международных расчетов.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Последствия влияния денежно-кредитной политики ФРС США на глобальный финансовый рынок.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Институты саморегулирования банковской деятельности: зарубежный опыт и российская практика.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Мировой рынок услуг небанковских финансовых институтов: тенденции и перспективы развития.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Платежная инфраструктура мирового финансового рынка: проблемы и перспективы развития.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Рынок банковских услуг для состоятельных клиентов: зарубежный опыт и российская практика.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Мировой опыт управления крупными частными капиталами и возможности его использования в российской практике.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49FB">
        <w:rPr>
          <w:rFonts w:ascii="Times New Roman" w:hAnsi="Times New Roman" w:cs="Times New Roman"/>
          <w:sz w:val="26"/>
          <w:szCs w:val="26"/>
        </w:rPr>
        <w:t>Private-banking</w:t>
      </w:r>
      <w:proofErr w:type="spellEnd"/>
      <w:r w:rsidRPr="00F849FB">
        <w:rPr>
          <w:rFonts w:ascii="Times New Roman" w:hAnsi="Times New Roman" w:cs="Times New Roman"/>
          <w:sz w:val="26"/>
          <w:szCs w:val="26"/>
        </w:rPr>
        <w:t xml:space="preserve"> в условиях </w:t>
      </w:r>
      <w:proofErr w:type="spellStart"/>
      <w:r w:rsidRPr="00F849FB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F849FB">
        <w:rPr>
          <w:rFonts w:ascii="Times New Roman" w:hAnsi="Times New Roman" w:cs="Times New Roman"/>
          <w:sz w:val="26"/>
          <w:szCs w:val="26"/>
        </w:rPr>
        <w:t>: тенденции и перспективы развития.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Индивидуальное банковское обслуживание состоятельных клиентов: зарубежный опыт и российская практика. 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Инвестиционные стратегии автомобилестроительных транснациональных компаний (на примере компании).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Перспективы развития онлайн-банкинга в России и за рубежом.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Деятельность российских транснациональных компаний на международных рынках капитала.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Стратегии управления активами суверенных фондов: зарубежный опыт и российская практика.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Микрофинансирование как инструмент снижения уровня бедности в развивающихся странах. 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Перспективы развития мирового фондового рынка.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Формирование и оптимизация портфеля ценных бумаг международного институционального инвестора.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Особенности управления кредитным риском в сфере кредитования малого и среднего бизнеса: зарубежный опыт и российская практика.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lastRenderedPageBreak/>
        <w:t>Влияние внешних санкций на участие России в международном движении капитала.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Особенности инвестиционных стратегий транснациональных корпораций IT сферы.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Влияние политики количественного смягчения на финансовые рынки.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Оценка эффективности национальных моделей регулирования финансовых рынков.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Перспективы использования нейронных сетей кредитными организациями на мировом финансовом рынке.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Влияние IT и машинного обучения на мировой финансовый рынок.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Особенности инвестиционных решений в условиях глобального финансового кризиса.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49FB">
        <w:rPr>
          <w:rFonts w:ascii="Times New Roman" w:hAnsi="Times New Roman" w:cs="Times New Roman"/>
          <w:sz w:val="26"/>
          <w:szCs w:val="26"/>
        </w:rPr>
        <w:t>Краудфандинг</w:t>
      </w:r>
      <w:proofErr w:type="spellEnd"/>
      <w:r w:rsidRPr="00F849FB">
        <w:rPr>
          <w:rFonts w:ascii="Times New Roman" w:hAnsi="Times New Roman" w:cs="Times New Roman"/>
          <w:sz w:val="26"/>
          <w:szCs w:val="26"/>
        </w:rPr>
        <w:t xml:space="preserve"> как форма финансирования: зарубежный опыт и российская практика.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Венчурный капитал как форма финансирования: зарубежный опыт и российская практика.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Влияние нелегального вывоза капитала на экономику страны.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Проблемы борьбы с отмыванием денег и финансированием терроризма в современном мире.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Особенности управления инвестиционным портфелем частных инвесторов.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Влияние демографической ситуации в развитых странах на их финансовые рынки.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Оценка эффективности и рисков слияний и поглощений в финансовой сфере.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Особенности финансирования малого бизнеса в Китае.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Венчурное инвестирование: зарубежный опыт и российская практика.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Особенности трансграничного движения капитала в современных условиях.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Влияние деятельности транснациональных банков на развитие национальной банковской системы. 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Анализ международного опыта участия государства в проектном финансировании.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Особенности участия транснациональных банков в проектном финансировании.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Современные методы управления рисками международного проектного финансирования.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lastRenderedPageBreak/>
        <w:t>Особенности институциональной структуры центральных банков различных стран.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Сберегательные институты зарубежных стран и специфика их деятельности.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Управление процентным риском в транснациональных банках.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Перспективы использования кредитных </w:t>
      </w:r>
      <w:proofErr w:type="spellStart"/>
      <w:r w:rsidRPr="00F849FB">
        <w:rPr>
          <w:rFonts w:ascii="Times New Roman" w:hAnsi="Times New Roman" w:cs="Times New Roman"/>
          <w:sz w:val="26"/>
          <w:szCs w:val="26"/>
        </w:rPr>
        <w:t>деривативов</w:t>
      </w:r>
      <w:proofErr w:type="spellEnd"/>
      <w:r w:rsidRPr="00F849FB">
        <w:rPr>
          <w:rFonts w:ascii="Times New Roman" w:hAnsi="Times New Roman" w:cs="Times New Roman"/>
          <w:sz w:val="26"/>
          <w:szCs w:val="26"/>
        </w:rPr>
        <w:t xml:space="preserve"> в деятельности транснациональных банков.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Оценка стоимости бизнеса международных компаний (на примере конкретной компании).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Оценка полной стоимости международных групп компаний (на примере конкретной компании).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Финансовые модели современных транснациональных компаний (на примере конкретной компании).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Оценка эффективности слияний и поглощений в международном бизнесе (на примере конкретной компании).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Финансовая компонента в стратегических моделях транснациональных компаний (на примере конкретной компании).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Роль финансов международных корпораций в обеспечении их устойчивого развития (на примере конкретной компании).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Особенности финансовой политики международных корпораций (на примере конкретной компании).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Финансовые стратегии международных корпораций (на примере конкретной компании).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Особенности </w:t>
      </w:r>
      <w:proofErr w:type="spellStart"/>
      <w:r w:rsidRPr="00F849FB">
        <w:rPr>
          <w:rFonts w:ascii="Times New Roman" w:hAnsi="Times New Roman" w:cs="Times New Roman"/>
          <w:sz w:val="26"/>
          <w:szCs w:val="26"/>
        </w:rPr>
        <w:t>финансиализации</w:t>
      </w:r>
      <w:proofErr w:type="spellEnd"/>
      <w:r w:rsidRPr="00F849FB">
        <w:rPr>
          <w:rFonts w:ascii="Times New Roman" w:hAnsi="Times New Roman" w:cs="Times New Roman"/>
          <w:sz w:val="26"/>
          <w:szCs w:val="26"/>
        </w:rPr>
        <w:t xml:space="preserve"> мировой экономики.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Факторы неустойчивости современной мировой валютно-финансовой системы. 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Риски дестабилизации современной мировой валютно-финансовой системы. 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Причины и последствия децентрализации и </w:t>
      </w:r>
      <w:proofErr w:type="spellStart"/>
      <w:r w:rsidRPr="00F849FB">
        <w:rPr>
          <w:rFonts w:ascii="Times New Roman" w:hAnsi="Times New Roman" w:cs="Times New Roman"/>
          <w:sz w:val="26"/>
          <w:szCs w:val="26"/>
        </w:rPr>
        <w:t>деглобализации</w:t>
      </w:r>
      <w:proofErr w:type="spellEnd"/>
      <w:r w:rsidRPr="00F849FB">
        <w:rPr>
          <w:rFonts w:ascii="Times New Roman" w:hAnsi="Times New Roman" w:cs="Times New Roman"/>
          <w:sz w:val="26"/>
          <w:szCs w:val="26"/>
        </w:rPr>
        <w:t xml:space="preserve"> современной мировой валютно-финансовой системы. 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Факторы формирования децентрализованной мировой валютно-финансовой системы. 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Причины </w:t>
      </w:r>
      <w:proofErr w:type="spellStart"/>
      <w:r w:rsidRPr="00F849FB">
        <w:rPr>
          <w:rFonts w:ascii="Times New Roman" w:hAnsi="Times New Roman" w:cs="Times New Roman"/>
          <w:sz w:val="26"/>
          <w:szCs w:val="26"/>
        </w:rPr>
        <w:t>дедолларизации</w:t>
      </w:r>
      <w:proofErr w:type="spellEnd"/>
      <w:r w:rsidRPr="00F849FB">
        <w:rPr>
          <w:rFonts w:ascii="Times New Roman" w:hAnsi="Times New Roman" w:cs="Times New Roman"/>
          <w:sz w:val="26"/>
          <w:szCs w:val="26"/>
        </w:rPr>
        <w:t xml:space="preserve"> современной мировой валютно-финансовой системы. 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Основные способы интернационализации валют развивающихся стран в современных условиях.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Перспективы трансформации мировой валютно-финансовой системы. 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lastRenderedPageBreak/>
        <w:t>Институциональные и функциональные противоречия современной мировой финансовой архитектуры.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Тенденции и перспективы развития мировых финансов.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Особенности развития современного мирового финансового рынка в условиях </w:t>
      </w:r>
      <w:proofErr w:type="spellStart"/>
      <w:r w:rsidRPr="00F849FB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F849FB">
        <w:rPr>
          <w:rFonts w:ascii="Times New Roman" w:hAnsi="Times New Roman" w:cs="Times New Roman"/>
          <w:sz w:val="26"/>
          <w:szCs w:val="26"/>
        </w:rPr>
        <w:t xml:space="preserve"> мировой экономики.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Факторы м тенденции увеличения масштабов «теневой» банковской деятельности.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Перспективы развития современного мирового финансового рынка.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Особенности рыночного и государственного регулирование валютных отношений.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Функции золота в современной мировой валютно-финансовой системе.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Перспективы формирования универсальной наднациональной валютной единицы.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Особенности валютно-финансовой интеграции в Европейском союзе.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Современные проблемы зоны евро.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Перспективы развития Европейского союза и зоны евро.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Перспективы формирования общего финансового рынка ЕАЭС и создания единой платежной системы.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Условия активизации использования национальных валют стран ЕАЭС при осуществлении взаимных расчетов и платежей.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Особенности функционирования и основные направления развития межгосударственного объединения БРИКС.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Формы организации торговли на международном валютном рынке.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Особенности регулирования операций на международном кредитном рынке.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Тенденции и перспективы развития международного кредитного рынка.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Тенденции и перспективы развития международного рынка страхования.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Перспективы развития международного рынка </w:t>
      </w:r>
      <w:proofErr w:type="spellStart"/>
      <w:r w:rsidRPr="00F849FB">
        <w:rPr>
          <w:rFonts w:ascii="Times New Roman" w:hAnsi="Times New Roman" w:cs="Times New Roman"/>
          <w:sz w:val="26"/>
          <w:szCs w:val="26"/>
        </w:rPr>
        <w:t>деривативов</w:t>
      </w:r>
      <w:proofErr w:type="spellEnd"/>
      <w:r w:rsidRPr="00F849FB">
        <w:rPr>
          <w:rFonts w:ascii="Times New Roman" w:hAnsi="Times New Roman" w:cs="Times New Roman"/>
          <w:sz w:val="26"/>
          <w:szCs w:val="26"/>
        </w:rPr>
        <w:t>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Значение офшорных юрисдикций для осуществления международных инвестиций.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Перспективы </w:t>
      </w:r>
      <w:proofErr w:type="spellStart"/>
      <w:r w:rsidRPr="00F849FB">
        <w:rPr>
          <w:rFonts w:ascii="Times New Roman" w:hAnsi="Times New Roman" w:cs="Times New Roman"/>
          <w:sz w:val="26"/>
          <w:szCs w:val="26"/>
        </w:rPr>
        <w:t>деофшоризации</w:t>
      </w:r>
      <w:proofErr w:type="spellEnd"/>
      <w:r w:rsidRPr="00F849FB">
        <w:rPr>
          <w:rFonts w:ascii="Times New Roman" w:hAnsi="Times New Roman" w:cs="Times New Roman"/>
          <w:sz w:val="26"/>
          <w:szCs w:val="26"/>
        </w:rPr>
        <w:t xml:space="preserve"> мировой экономики и мировых финансов.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Основные принципы и особенности эффективного управления внешним долгом.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Основные методы преодоления последствий глобальных финансовых кризисов.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lastRenderedPageBreak/>
        <w:t>Создание многоуровневой системы глобальных страховочных сетей как мера профилактики финансовых кризисов.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Роль МВФ в антикризисном регулировании.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Региональные финансовые механизмы как превентивный фактор противодействия возникновению кризисов на мировом финансовом рынке.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Роль национальных стабилизационных фондов в глобальной системе борьбы с финансовыми кризисами.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Новые международные валютно-финансовые организации: цели создания и основные направления деятельности.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Место и роль банковского сектора России в современной мировой банковской системе.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Создание альтернативной платежной системы как метод обеспечения экономической безопасности России.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Создание альтернативной платежной системы как метод обеспечения экономической безопасности ЕАЭС.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Участие России в деятельности традиционных и новых международных валютно-финансовых организаций.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Роль России в развитии интеграционных процессов в рамках ЕАЭС.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Влияние внешних санкций на состояние и развитие экономики и финансов России.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Участие России в новых международных финансовых институтах (ЕАБР, НБР, АБИИ).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«Токсичность» резервных валют: факторы и ее влияние на мировую финансовую систему.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Особенности формирования коллективной расчетно-платежной инфраструктуры в странах-членах группы БРИКС.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Международный рынок небанковских финансовых услуг: риски и регулирование.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Международная деятельность кредитных рейтинговых агентств.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 xml:space="preserve">Роль НБР и АБИИ в финансировании инфраструктурных проектов. </w:t>
      </w:r>
    </w:p>
    <w:p w:rsidR="00F849FB" w:rsidRP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9FB">
        <w:rPr>
          <w:rFonts w:ascii="Times New Roman" w:hAnsi="Times New Roman" w:cs="Times New Roman"/>
          <w:sz w:val="26"/>
          <w:szCs w:val="26"/>
        </w:rPr>
        <w:t>Перспективы создания единой валюты БРИКС.</w:t>
      </w:r>
    </w:p>
    <w:p w:rsidR="00F849FB" w:rsidRDefault="00F849FB" w:rsidP="00F849FB">
      <w:pPr>
        <w:pStyle w:val="a3"/>
        <w:numPr>
          <w:ilvl w:val="0"/>
          <w:numId w:val="1"/>
        </w:numPr>
        <w:ind w:left="0" w:firstLine="0"/>
        <w:contextualSpacing w:val="0"/>
        <w:jc w:val="both"/>
      </w:pPr>
      <w:r w:rsidRPr="00F849FB">
        <w:rPr>
          <w:rFonts w:ascii="Times New Roman" w:hAnsi="Times New Roman" w:cs="Times New Roman"/>
          <w:sz w:val="26"/>
          <w:szCs w:val="26"/>
        </w:rPr>
        <w:t>Проблемы и перспективы «зеленого финансирования» (только на примере конкретного проекта)</w:t>
      </w:r>
      <w:bookmarkStart w:id="0" w:name="_GoBack"/>
      <w:bookmarkEnd w:id="0"/>
      <w:r w:rsidRPr="00F849FB">
        <w:rPr>
          <w:rFonts w:ascii="Times New Roman" w:hAnsi="Times New Roman" w:cs="Times New Roman"/>
          <w:sz w:val="26"/>
          <w:szCs w:val="26"/>
        </w:rPr>
        <w:t>.</w:t>
      </w:r>
    </w:p>
    <w:sectPr w:rsidR="00F8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54652"/>
    <w:multiLevelType w:val="hybridMultilevel"/>
    <w:tmpl w:val="E7EE3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5D"/>
    <w:rsid w:val="00635B62"/>
    <w:rsid w:val="00703B81"/>
    <w:rsid w:val="0078585D"/>
    <w:rsid w:val="00F8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EC2D"/>
  <w15:chartTrackingRefBased/>
  <w15:docId w15:val="{46C53EBD-A03D-4F6F-9EDF-BD09F94E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CEAD1-63A6-4E1C-88C9-6460ED2623D0}"/>
</file>

<file path=customXml/itemProps2.xml><?xml version="1.0" encoding="utf-8"?>
<ds:datastoreItem xmlns:ds="http://schemas.openxmlformats.org/officeDocument/2006/customXml" ds:itemID="{252C9871-66DF-4880-AAB4-8DDF880A68A5}"/>
</file>

<file path=customXml/itemProps3.xml><?xml version="1.0" encoding="utf-8"?>
<ds:datastoreItem xmlns:ds="http://schemas.openxmlformats.org/officeDocument/2006/customXml" ds:itemID="{E730A0F2-0F68-4C97-AD80-A0F33E686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2495</Words>
  <Characters>14224</Characters>
  <Application>Microsoft Office Word</Application>
  <DocSecurity>0</DocSecurity>
  <Lines>118</Lines>
  <Paragraphs>33</Paragraphs>
  <ScaleCrop>false</ScaleCrop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Маргарита Евгеньевна</dc:creator>
  <cp:keywords/>
  <dc:description/>
  <cp:lastModifiedBy>Короленко Маргарита Евгеньевна</cp:lastModifiedBy>
  <cp:revision>2</cp:revision>
  <dcterms:created xsi:type="dcterms:W3CDTF">2023-09-13T08:15:00Z</dcterms:created>
  <dcterms:modified xsi:type="dcterms:W3CDTF">2023-09-13T08:19:00Z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