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A5" w:rsidRDefault="00C11B2F">
      <w:pPr>
        <w:pStyle w:val="1"/>
        <w:spacing w:before="75" w:line="480" w:lineRule="auto"/>
      </w:pPr>
      <w:r>
        <w:t>Graduate qualification work preparation schedule</w:t>
      </w:r>
      <w:r>
        <w:rPr>
          <w:spacing w:val="-57"/>
        </w:rPr>
        <w:t xml:space="preserve"> </w:t>
      </w:r>
      <w:r>
        <w:t>202</w:t>
      </w:r>
      <w:r w:rsidR="00023EBC" w:rsidRPr="00023EBC">
        <w:t>4</w:t>
      </w:r>
      <w:r w:rsidR="00D15FE0">
        <w:t>/202</w:t>
      </w:r>
      <w:r w:rsidR="00023EBC" w:rsidRPr="00023EBC">
        <w:t>5</w:t>
      </w:r>
      <w:bookmarkStart w:id="0" w:name="_GoBack"/>
      <w:bookmarkEnd w:id="0"/>
      <w:r>
        <w:rPr>
          <w:spacing w:val="-1"/>
        </w:rPr>
        <w:t xml:space="preserve"> </w:t>
      </w:r>
      <w:r>
        <w:t>academic year</w:t>
      </w:r>
    </w:p>
    <w:p w:rsidR="008740A5" w:rsidRDefault="00C11B2F">
      <w:pPr>
        <w:ind w:left="4497" w:right="4514"/>
        <w:jc w:val="center"/>
        <w:rPr>
          <w:b/>
          <w:sz w:val="24"/>
        </w:rPr>
      </w:pPr>
      <w:r>
        <w:rPr>
          <w:b/>
          <w:sz w:val="24"/>
        </w:rPr>
        <w:t>Master’s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Degree</w:t>
      </w:r>
    </w:p>
    <w:p w:rsidR="008740A5" w:rsidRDefault="00C11B2F">
      <w:pPr>
        <w:pStyle w:val="1"/>
        <w:ind w:left="4495"/>
      </w:pP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Study:</w:t>
      </w:r>
      <w:r>
        <w:rPr>
          <w:spacing w:val="-2"/>
        </w:rPr>
        <w:t xml:space="preserve"> </w:t>
      </w:r>
      <w:r>
        <w:t>38.04.02</w:t>
      </w:r>
      <w:r>
        <w:rPr>
          <w:spacing w:val="-4"/>
        </w:rPr>
        <w:t xml:space="preserve"> </w:t>
      </w:r>
      <w:r>
        <w:t>“Management”</w:t>
      </w:r>
    </w:p>
    <w:p w:rsidR="008740A5" w:rsidRDefault="008740A5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7"/>
        <w:gridCol w:w="3975"/>
      </w:tblGrid>
      <w:tr w:rsidR="008740A5">
        <w:trPr>
          <w:trHeight w:val="476"/>
        </w:trPr>
        <w:tc>
          <w:tcPr>
            <w:tcW w:w="9947" w:type="dxa"/>
          </w:tcPr>
          <w:p w:rsidR="008740A5" w:rsidRDefault="00C11B2F">
            <w:pPr>
              <w:pStyle w:val="TableParagraph"/>
              <w:spacing w:before="99"/>
              <w:ind w:left="4268" w:right="4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3975" w:type="dxa"/>
          </w:tcPr>
          <w:p w:rsidR="008740A5" w:rsidRDefault="00C11B2F">
            <w:pPr>
              <w:pStyle w:val="TableParagraph"/>
              <w:spacing w:before="99"/>
              <w:ind w:left="348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8740A5">
        <w:trPr>
          <w:trHeight w:val="640"/>
        </w:trPr>
        <w:tc>
          <w:tcPr>
            <w:tcW w:w="13922" w:type="dxa"/>
            <w:gridSpan w:val="2"/>
            <w:shd w:val="clear" w:color="auto" w:fill="F3F3F3"/>
          </w:tcPr>
          <w:p w:rsidR="008740A5" w:rsidRDefault="00C11B2F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23EBC">
              <w:rPr>
                <w:b/>
                <w:sz w:val="24"/>
              </w:rPr>
              <w:t>(202</w:t>
            </w:r>
            <w:r w:rsidR="00023EBC" w:rsidRPr="00023EB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admission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year)</w:t>
            </w:r>
          </w:p>
        </w:tc>
      </w:tr>
      <w:tr w:rsidR="008740A5">
        <w:trPr>
          <w:trHeight w:val="474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thesis topic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3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 15,</w:t>
            </w:r>
            <w:r>
              <w:rPr>
                <w:spacing w:val="-1"/>
                <w:sz w:val="24"/>
              </w:rPr>
              <w:t xml:space="preserve"> </w:t>
            </w:r>
            <w:r w:rsidR="00D15FE0">
              <w:rPr>
                <w:sz w:val="24"/>
              </w:rPr>
              <w:t>202</w:t>
            </w:r>
            <w:r w:rsidR="00023EB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476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0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December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3EB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752"/>
        </w:trPr>
        <w:tc>
          <w:tcPr>
            <w:tcW w:w="9947" w:type="dxa"/>
          </w:tcPr>
          <w:p w:rsidR="008740A5" w:rsidRDefault="00C11B2F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coordinating the 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supervisor,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approval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supervisor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org.fa.ru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0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December 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3EB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474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goals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0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z w:val="24"/>
              </w:rPr>
              <w:t xml:space="preserve"> later than February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20, 202</w:t>
            </w:r>
            <w:r w:rsidR="00023E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640"/>
        </w:trPr>
        <w:tc>
          <w:tcPr>
            <w:tcW w:w="13922" w:type="dxa"/>
            <w:gridSpan w:val="2"/>
            <w:shd w:val="clear" w:color="auto" w:fill="F3F3F3"/>
          </w:tcPr>
          <w:p w:rsidR="008740A5" w:rsidRDefault="00C11B2F" w:rsidP="00023EBC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15FE0">
              <w:rPr>
                <w:b/>
                <w:sz w:val="24"/>
              </w:rPr>
              <w:t>(202</w:t>
            </w:r>
            <w:r w:rsidR="00023EBC" w:rsidRPr="00023EBC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year)</w:t>
            </w:r>
          </w:p>
        </w:tc>
      </w:tr>
      <w:tr w:rsidR="008740A5">
        <w:trPr>
          <w:trHeight w:val="476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3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26, 202</w:t>
            </w:r>
            <w:r w:rsidR="00023EB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476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</w:tc>
        <w:tc>
          <w:tcPr>
            <w:tcW w:w="3975" w:type="dxa"/>
          </w:tcPr>
          <w:p w:rsidR="008740A5" w:rsidRDefault="00C11B2F" w:rsidP="00D15FE0">
            <w:pPr>
              <w:pStyle w:val="TableParagraph"/>
              <w:ind w:left="350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z w:val="24"/>
              </w:rPr>
              <w:t xml:space="preserve"> later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January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3EB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474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1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 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3E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753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org.fa.ru*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</w:tc>
        <w:tc>
          <w:tcPr>
            <w:tcW w:w="3975" w:type="dxa"/>
          </w:tcPr>
          <w:p w:rsidR="008740A5" w:rsidRDefault="00C11B2F" w:rsidP="00023EBC">
            <w:pPr>
              <w:pStyle w:val="TableParagraph"/>
              <w:ind w:left="351" w:right="3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  <w:r>
              <w:rPr>
                <w:sz w:val="24"/>
              </w:rPr>
              <w:t xml:space="preserve"> later than May</w:t>
            </w:r>
            <w:r>
              <w:rPr>
                <w:spacing w:val="-4"/>
                <w:sz w:val="24"/>
              </w:rPr>
              <w:t xml:space="preserve"> </w:t>
            </w:r>
            <w:r w:rsidR="0097405F">
              <w:rPr>
                <w:sz w:val="24"/>
              </w:rPr>
              <w:t>07</w:t>
            </w:r>
            <w:r>
              <w:rPr>
                <w:sz w:val="24"/>
              </w:rPr>
              <w:t>, 202</w:t>
            </w:r>
            <w:r w:rsidR="00023E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740A5">
        <w:trPr>
          <w:trHeight w:val="476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Pre-defense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Graduate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3975" w:type="dxa"/>
          </w:tcPr>
          <w:p w:rsidR="008740A5" w:rsidRPr="00023EBC" w:rsidRDefault="00C11B2F" w:rsidP="00023EBC">
            <w:pPr>
              <w:pStyle w:val="TableParagraph"/>
              <w:ind w:left="351" w:right="33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until May</w:t>
            </w:r>
            <w:r>
              <w:rPr>
                <w:spacing w:val="-5"/>
                <w:sz w:val="24"/>
              </w:rPr>
              <w:t xml:space="preserve"> </w:t>
            </w:r>
            <w:r w:rsidR="0097405F">
              <w:rPr>
                <w:sz w:val="24"/>
              </w:rPr>
              <w:t>15</w:t>
            </w:r>
            <w:r w:rsidR="00D15FE0">
              <w:rPr>
                <w:sz w:val="24"/>
              </w:rPr>
              <w:t>, 202</w:t>
            </w:r>
            <w:r w:rsidR="00023EBC">
              <w:rPr>
                <w:sz w:val="24"/>
                <w:lang w:val="ru-RU"/>
              </w:rPr>
              <w:t>5</w:t>
            </w:r>
          </w:p>
        </w:tc>
      </w:tr>
      <w:tr w:rsidR="008740A5">
        <w:trPr>
          <w:trHeight w:val="752"/>
        </w:trPr>
        <w:tc>
          <w:tcPr>
            <w:tcW w:w="9947" w:type="dxa"/>
          </w:tcPr>
          <w:p w:rsidR="008740A5" w:rsidRDefault="00C11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Supervisor’s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"Admitted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defense"</w:t>
            </w:r>
          </w:p>
        </w:tc>
        <w:tc>
          <w:tcPr>
            <w:tcW w:w="3975" w:type="dxa"/>
          </w:tcPr>
          <w:p w:rsidR="008740A5" w:rsidRDefault="00C11B2F">
            <w:pPr>
              <w:pStyle w:val="TableParagraph"/>
              <w:ind w:left="348" w:right="326" w:firstLine="264"/>
              <w:rPr>
                <w:sz w:val="24"/>
              </w:rPr>
            </w:pPr>
            <w:r>
              <w:rPr>
                <w:sz w:val="24"/>
              </w:rPr>
              <w:t>no later than 5 calendar 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</w:tr>
    </w:tbl>
    <w:p w:rsidR="008740A5" w:rsidRDefault="00C11B2F">
      <w:pPr>
        <w:pStyle w:val="a3"/>
      </w:pPr>
      <w:r>
        <w:t>*If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post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thesis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org.fa.ru</w:t>
      </w:r>
      <w:r>
        <w:rPr>
          <w:spacing w:val="5"/>
        </w:rPr>
        <w:t xml:space="preserve"> </w:t>
      </w:r>
      <w:r>
        <w:t>platform</w:t>
      </w:r>
      <w:r>
        <w:rPr>
          <w:spacing w:val="7"/>
        </w:rPr>
        <w:t xml:space="preserve"> </w:t>
      </w:r>
      <w:r>
        <w:t>until</w:t>
      </w:r>
      <w:r>
        <w:rPr>
          <w:spacing w:val="4"/>
        </w:rPr>
        <w:t xml:space="preserve"> </w:t>
      </w:r>
      <w:r w:rsidR="0097405F">
        <w:t>07</w:t>
      </w:r>
      <w:r w:rsidR="00D15FE0">
        <w:t>.05.202</w:t>
      </w:r>
      <w:r w:rsidR="00023EBC" w:rsidRPr="00023EBC">
        <w:t>5</w:t>
      </w:r>
      <w:r>
        <w:t>,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included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admission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</w:t>
      </w:r>
      <w:r>
        <w:rPr>
          <w:spacing w:val="-57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certification (GIA), which will result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student's expulsion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:rsidR="008740A5" w:rsidRDefault="00C11B2F">
      <w:pPr>
        <w:pStyle w:val="a3"/>
      </w:pPr>
      <w:r>
        <w:t>*</w:t>
      </w:r>
      <w:r>
        <w:rPr>
          <w:spacing w:val="7"/>
        </w:rPr>
        <w:t xml:space="preserve"> </w:t>
      </w:r>
      <w:r>
        <w:t>*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thesis</w:t>
      </w:r>
      <w:r>
        <w:rPr>
          <w:spacing w:val="8"/>
        </w:rPr>
        <w:t xml:space="preserve"> </w:t>
      </w:r>
      <w:r>
        <w:t>defense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determined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GIA</w:t>
      </w:r>
      <w:r>
        <w:rPr>
          <w:spacing w:val="8"/>
        </w:rPr>
        <w:t xml:space="preserve"> </w:t>
      </w:r>
      <w:r>
        <w:t>schedule,</w:t>
      </w:r>
      <w:r>
        <w:rPr>
          <w:spacing w:val="7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Dean's</w:t>
      </w:r>
      <w:r>
        <w:rPr>
          <w:spacing w:val="9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"Higher</w:t>
      </w:r>
      <w:r>
        <w:rPr>
          <w:spacing w:val="8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Management"</w:t>
      </w:r>
      <w:r>
        <w:rPr>
          <w:spacing w:val="1"/>
        </w:rPr>
        <w:t xml:space="preserve"> </w:t>
      </w:r>
      <w:r>
        <w:t>Faculty</w:t>
      </w:r>
    </w:p>
    <w:sectPr w:rsidR="008740A5">
      <w:type w:val="continuous"/>
      <w:pgSz w:w="16840" w:h="11910" w:orient="landscape"/>
      <w:pgMar w:top="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A5"/>
    <w:rsid w:val="00023EBC"/>
    <w:rsid w:val="007E08D3"/>
    <w:rsid w:val="008740A5"/>
    <w:rsid w:val="0097405F"/>
    <w:rsid w:val="00A315A1"/>
    <w:rsid w:val="00C11B2F"/>
    <w:rsid w:val="00D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8FF9"/>
  <w15:docId w15:val="{BEA5A52E-12E8-4159-BC66-F79302B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497" w:right="45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AF7DC-09AB-4403-8653-E7A6EE399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16807-BF70-45BA-BEB1-4E3EA2591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D7D26-368B-46BC-A86D-ADD9E1E80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Ховалова Татьяна Владимировна</dc:creator>
  <cp:lastModifiedBy>Жукова Мария Сергеевна</cp:lastModifiedBy>
  <cp:revision>2</cp:revision>
  <dcterms:created xsi:type="dcterms:W3CDTF">2024-10-02T13:34:00Z</dcterms:created>
  <dcterms:modified xsi:type="dcterms:W3CDTF">2024-10-02T13:34:00Z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ContentTypeId">
    <vt:lpwstr>0x0101002F6EB6BED3958C4F9B9DFF43A63C53CF</vt:lpwstr>
  </property>
</Properties>
</file>