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B2" w:rsidRDefault="00F44F44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Техническое задание исследовательского проекта</w:t>
      </w:r>
    </w:p>
    <w:p w:rsidR="00FD5EB2" w:rsidRPr="00F66B35" w:rsidRDefault="00F66B3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</w:pPr>
      <w:bookmarkStart w:id="0" w:name="_GoBack"/>
      <w:r w:rsidRPr="00F66B35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u-RU"/>
        </w:rPr>
        <w:t>Дефицит кадров в производственных компаниях: повышение привлекательности компаний среди соискателей</w:t>
      </w:r>
    </w:p>
    <w:bookmarkEnd w:id="0"/>
    <w:p w:rsidR="00F66B35" w:rsidRDefault="00F66B35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e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FD5EB2" w:rsidTr="00F66B35">
        <w:tc>
          <w:tcPr>
            <w:tcW w:w="3964" w:type="dxa"/>
          </w:tcPr>
          <w:p w:rsidR="00FD5EB2" w:rsidRDefault="00F44F4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381" w:type="dxa"/>
          </w:tcPr>
          <w:p w:rsidR="00FD5EB2" w:rsidRPr="00F66B35" w:rsidRDefault="00F44F44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66B3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Научно-исследовательский</w:t>
            </w:r>
          </w:p>
        </w:tc>
      </w:tr>
      <w:tr w:rsidR="00FD5EB2" w:rsidTr="00F66B35">
        <w:tc>
          <w:tcPr>
            <w:tcW w:w="3964" w:type="dxa"/>
          </w:tcPr>
          <w:p w:rsidR="00FD5EB2" w:rsidRDefault="00F44F4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381" w:type="dxa"/>
          </w:tcPr>
          <w:p w:rsidR="00FD5EB2" w:rsidRPr="00F66B35" w:rsidRDefault="00CE4D9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F66B3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Дефицит кадров в производственных компаниях: повышение привлекательности компаний среди соискателей</w:t>
            </w:r>
          </w:p>
        </w:tc>
      </w:tr>
      <w:tr w:rsidR="00FD5EB2" w:rsidTr="00F66B35">
        <w:tc>
          <w:tcPr>
            <w:tcW w:w="3964" w:type="dxa"/>
          </w:tcPr>
          <w:p w:rsidR="00FD5EB2" w:rsidRDefault="00F44F4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381" w:type="dxa"/>
          </w:tcPr>
          <w:p w:rsidR="00FD5EB2" w:rsidRPr="00F66B35" w:rsidRDefault="00CE4D97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66B3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Ассистент</w:t>
            </w:r>
            <w:proofErr w:type="spellEnd"/>
            <w:r w:rsidRPr="00F66B3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66B3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Рубанова</w:t>
            </w:r>
            <w:proofErr w:type="spellEnd"/>
            <w:r w:rsidR="00F66B3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Кристина Анатольевна</w:t>
            </w:r>
          </w:p>
        </w:tc>
      </w:tr>
      <w:tr w:rsidR="00FD5EB2" w:rsidTr="00F66B35">
        <w:tc>
          <w:tcPr>
            <w:tcW w:w="3964" w:type="dxa"/>
          </w:tcPr>
          <w:p w:rsidR="00FD5EB2" w:rsidRDefault="00F44F4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381" w:type="dxa"/>
          </w:tcPr>
          <w:p w:rsidR="00FD5EB2" w:rsidRPr="00F66B35" w:rsidRDefault="00837656" w:rsidP="00837656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Согласно ежемесячному конъюнктурному опросу Института экономической политики им. Гайдара с января 2022 года растет число руководителей промышленных предприятий, отмечающих нехватку сотрудников. По данным опроса в августе 2023 года 42% компаний испытывали кадровый голод, что обусловлено комбинацией ряда факторов: </w:t>
            </w:r>
            <w:proofErr w:type="spellStart"/>
            <w:r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постковидное</w:t>
            </w:r>
            <w:proofErr w:type="spellEnd"/>
            <w:r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восстановление экономики, антироссийские санкции, которые привели к наращиванию замещающих производств, интенсификация </w:t>
            </w:r>
            <w:proofErr w:type="spellStart"/>
            <w:r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гособоронзаказа</w:t>
            </w:r>
            <w:proofErr w:type="spellEnd"/>
            <w:r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а также частичная мобилизация.</w:t>
            </w:r>
          </w:p>
          <w:p w:rsidR="00837656" w:rsidRPr="00F66B35" w:rsidRDefault="00837656" w:rsidP="00837656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Основная проектная идея состоит в том, чтобы разработать краткосрочные и долгосрочные меры, способные решить данную проблему.</w:t>
            </w:r>
          </w:p>
        </w:tc>
      </w:tr>
      <w:tr w:rsidR="00FD5EB2" w:rsidTr="00F66B35">
        <w:tc>
          <w:tcPr>
            <w:tcW w:w="3964" w:type="dxa"/>
          </w:tcPr>
          <w:p w:rsidR="00FD5EB2" w:rsidRDefault="00F44F4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1" w:type="dxa"/>
          </w:tcPr>
          <w:p w:rsidR="00FD5EB2" w:rsidRPr="00F66B35" w:rsidRDefault="00CA44F8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Цель проекта – разработка мер долгосрочного и краткосрочного характера для снижения кадрового дефицита промышленных компаний.</w:t>
            </w:r>
          </w:p>
          <w:p w:rsidR="00CA44F8" w:rsidRPr="00F66B35" w:rsidRDefault="00CA44F8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Задачи проекта:</w:t>
            </w:r>
          </w:p>
          <w:p w:rsidR="00CA44F8" w:rsidRPr="00F66B35" w:rsidRDefault="00CA44F8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0C5FDD"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проанализировать существующий рынок </w:t>
            </w:r>
            <w:r w:rsidR="00DD5938"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труда</w:t>
            </w:r>
            <w:r w:rsidR="000C5FDD"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РФ;</w:t>
            </w:r>
          </w:p>
          <w:p w:rsidR="00DD5938" w:rsidRPr="00F66B35" w:rsidRDefault="000C5FDD" w:rsidP="00DD5938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DD5938"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осуществить поиск резервов на рынке труда для покрытия части кадровых потребностей промышленных компаний в краткосрочной перспективе;</w:t>
            </w:r>
          </w:p>
          <w:p w:rsidR="00DD5938" w:rsidRPr="00F66B35" w:rsidRDefault="00DD5938" w:rsidP="00DD5938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проанализировать особенности </w:t>
            </w:r>
            <w:r w:rsidR="00661301"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разных</w:t>
            </w:r>
            <w:r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поколений</w:t>
            </w:r>
            <w:r w:rsidR="00661301"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соискателей</w:t>
            </w:r>
            <w:r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выявить их ключевые потребности при выборе </w:t>
            </w:r>
            <w:r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направления работы и поиске работодателя;</w:t>
            </w:r>
          </w:p>
          <w:p w:rsidR="00DD5938" w:rsidRPr="00F66B35" w:rsidRDefault="00DD5938" w:rsidP="00DD5938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разработать меры по повышению привлекательности </w:t>
            </w:r>
            <w:r w:rsidR="00661301" w:rsidRPr="00F66B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промышленности в целом как сферы работы.</w:t>
            </w:r>
          </w:p>
        </w:tc>
      </w:tr>
      <w:tr w:rsidR="00FD5EB2" w:rsidTr="00F66B35">
        <w:trPr>
          <w:trHeight w:val="460"/>
        </w:trPr>
        <w:tc>
          <w:tcPr>
            <w:tcW w:w="3964" w:type="dxa"/>
          </w:tcPr>
          <w:p w:rsidR="00FD5EB2" w:rsidRDefault="00F44F44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381" w:type="dxa"/>
          </w:tcPr>
          <w:p w:rsidR="00FD5EB2" w:rsidRPr="00F66B35" w:rsidRDefault="00CE4D9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66B3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  <w:r w:rsidR="00CA44F8" w:rsidRPr="00F66B3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-6</w:t>
            </w:r>
          </w:p>
        </w:tc>
      </w:tr>
      <w:tr w:rsidR="00FD5EB2" w:rsidTr="00F66B35">
        <w:tc>
          <w:tcPr>
            <w:tcW w:w="3964" w:type="dxa"/>
          </w:tcPr>
          <w:p w:rsidR="00FD5EB2" w:rsidRDefault="00F44F4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381" w:type="dxa"/>
          </w:tcPr>
          <w:p w:rsidR="00FD5EB2" w:rsidRPr="00F66B35" w:rsidRDefault="00CE4D9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66B3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Зач</w:t>
            </w:r>
            <w:r w:rsidRPr="00F66B3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ет</w:t>
            </w:r>
            <w:proofErr w:type="spellEnd"/>
            <w:r w:rsidRPr="00F66B3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(отчет от участников)</w:t>
            </w:r>
          </w:p>
        </w:tc>
      </w:tr>
    </w:tbl>
    <w:p w:rsidR="00FD5EB2" w:rsidRDefault="00FD5EB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:rsidR="00FD5EB2" w:rsidRDefault="00FD5EB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:rsidR="00FD5EB2" w:rsidRDefault="00FD5EB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D5EB2" w:rsidRDefault="00FD5EB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D5EB2" w:rsidRDefault="00FD5EB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D5EB2" w:rsidRDefault="00FD5EB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D5EB2" w:rsidRDefault="00FD5EB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D5EB2" w:rsidRDefault="00FD5EB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D5EB2" w:rsidRDefault="00FD5EB2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D5EB2" w:rsidRDefault="00FD5EB2"/>
    <w:sectPr w:rsidR="00FD5EB2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A7" w:rsidRDefault="00555DA7">
      <w:pPr>
        <w:spacing w:line="240" w:lineRule="auto"/>
      </w:pPr>
      <w:r>
        <w:separator/>
      </w:r>
    </w:p>
  </w:endnote>
  <w:endnote w:type="continuationSeparator" w:id="0">
    <w:p w:rsidR="00555DA7" w:rsidRDefault="00555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79602"/>
      <w:docPartObj>
        <w:docPartGallery w:val="Page Numbers (Bottom of Page)"/>
        <w:docPartUnique/>
      </w:docPartObj>
    </w:sdtPr>
    <w:sdtEndPr/>
    <w:sdtContent>
      <w:p w:rsidR="00FD5EB2" w:rsidRDefault="00F44F44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66B35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FD5EB2" w:rsidRDefault="00FD5EB2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A7" w:rsidRDefault="00555DA7">
      <w:pPr>
        <w:spacing w:line="240" w:lineRule="auto"/>
      </w:pPr>
      <w:r>
        <w:separator/>
      </w:r>
    </w:p>
  </w:footnote>
  <w:footnote w:type="continuationSeparator" w:id="0">
    <w:p w:rsidR="00555DA7" w:rsidRDefault="00555D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B2"/>
    <w:rsid w:val="000C5FDD"/>
    <w:rsid w:val="00555DA7"/>
    <w:rsid w:val="00556A0A"/>
    <w:rsid w:val="00661301"/>
    <w:rsid w:val="00837656"/>
    <w:rsid w:val="00CA44F8"/>
    <w:rsid w:val="00CE4D97"/>
    <w:rsid w:val="00DD5938"/>
    <w:rsid w:val="00F44F44"/>
    <w:rsid w:val="00F66B35"/>
    <w:rsid w:val="00F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64BC"/>
  <w15:docId w15:val="{73E67486-0EBC-4552-89A3-FDBC2A53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5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64FA5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64FA5"/>
    <w:rPr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rsid w:val="00064FA5"/>
    <w:rPr>
      <w:rFonts w:ascii="Arial" w:eastAsia="Arial" w:hAnsi="Arial" w:cs="Arial"/>
      <w:lang w:val="ru"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uiPriority w:val="99"/>
    <w:semiHidden/>
    <w:unhideWhenUsed/>
    <w:rsid w:val="00064FA5"/>
    <w:pPr>
      <w:spacing w:line="240" w:lineRule="auto"/>
    </w:pPr>
    <w:rPr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064FA5"/>
    <w:pPr>
      <w:tabs>
        <w:tab w:val="center" w:pos="4677"/>
        <w:tab w:val="right" w:pos="9355"/>
      </w:tabs>
      <w:spacing w:line="240" w:lineRule="auto"/>
    </w:pPr>
  </w:style>
  <w:style w:type="table" w:styleId="ae">
    <w:name w:val="Table Grid"/>
    <w:basedOn w:val="a1"/>
    <w:uiPriority w:val="59"/>
    <w:rsid w:val="00064FA5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EAE1C-FB96-49C0-A0A1-0A1CE163E306}"/>
</file>

<file path=customXml/itemProps2.xml><?xml version="1.0" encoding="utf-8"?>
<ds:datastoreItem xmlns:ds="http://schemas.openxmlformats.org/officeDocument/2006/customXml" ds:itemID="{159FB127-CE1E-4EBD-85AD-563F8609013F}"/>
</file>

<file path=customXml/itemProps3.xml><?xml version="1.0" encoding="utf-8"?>
<ds:datastoreItem xmlns:ds="http://schemas.openxmlformats.org/officeDocument/2006/customXml" ds:itemID="{33B6B2E3-1B12-4D7C-ADDF-20FA4D40C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dc:description/>
  <cp:lastModifiedBy>Кораблева Анна Николаевна</cp:lastModifiedBy>
  <cp:revision>2</cp:revision>
  <dcterms:created xsi:type="dcterms:W3CDTF">2023-10-02T14:25:00Z</dcterms:created>
  <dcterms:modified xsi:type="dcterms:W3CDTF">2023-10-02T14:25:00Z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