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A60" w:rsidRDefault="00AB6A60" w:rsidP="00AB6A6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Приказ, ре​гламентирующий деятельность Международных Временных Творческих Студенческих Коллективов 2022/2023 учебного года</w:t>
      </w:r>
    </w:p>
    <w:p w:rsidR="00AB6A60" w:rsidRDefault="00AB6A60" w:rsidP="00AB6A6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hyperlink r:id="rId4" w:history="1">
        <w:r>
          <w:rPr>
            <w:rFonts w:ascii="Arial" w:hAnsi="Arial" w:cs="Arial"/>
            <w:noProof/>
            <w:color w:val="007D8C"/>
            <w:sz w:val="23"/>
            <w:szCs w:val="23"/>
          </w:rPr>
          <w:drawing>
            <wp:inline distT="0" distB="0" distL="0" distR="0">
              <wp:extent cx="152400" cy="152400"/>
              <wp:effectExtent l="0" t="0" r="0" b="0"/>
              <wp:docPr id="1" name="Рисунок 1" descr="http://www.fa.ru/_layouts/15/images/icpdf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fa.ru/_layouts/15/images/icpdf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5"/>
            <w:rFonts w:ascii="Arial" w:hAnsi="Arial" w:cs="Arial"/>
            <w:color w:val="007D8C"/>
            <w:sz w:val="23"/>
            <w:szCs w:val="23"/>
          </w:rPr>
          <w:t>Приказ по основной деятельности № 2849_о от 29.11.2022 Об утверждении составов международных временных творческих студенческих коллективов</w:t>
        </w:r>
      </w:hyperlink>
    </w:p>
    <w:p w:rsidR="00AB6A60" w:rsidRDefault="00AB6A60" w:rsidP="00AB6A6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Состав МВТСК 2022-2023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1.     МВТСК-5 по теме «Страховые продукты России и Узбекистана»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Информация о Научном руководителе: Кириллова Надежда Викторовна, д.э.н., профессор, профессор Департамента страхования и экономики социальной сферы Финансового факультета.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Информация о научном консультанте: Шамсуддинов Баходир Рахимович, канд. физ.-мат. наук, доцент, директор Инновационного центра страхования Национального университета Узбекистана имени Мирзо Улугбека, директор общества актуариев Узбекистана.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Информация об Исполнителях проекта: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Холбабаев Фирдавбс, Финансовый факультет, группа БФСС20-2;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Кудратов Нодир, Финансовый факультет, группа УФРС20-1;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Крутова Любовь Сергеевна, младший научный сотрудник Департамента страхования и экономики социальной сферы Финансового факультета;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Антипьев Святослав Юрьевич, Финансовый факультет, группа СБ22-1м;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Зайцева Ксения Андреевна, Финансовый факультет, группа ФМАР22-1м;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Морозов Даниил Максимович, Финансовый факультет, группа ФМАР22-1м.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Наименование заказчика: Национальный университета Узбекистана имени Мирзо Улугбека.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Представитель Заказчика: Шамсуддинов Баходир Рахимович, канд. физ.-мат. наук, доцент, директор Инновационного центра страхования Национального университета Узбекистана имени Мирзо Улугбека, директор общества актуариев Узбекистана.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​2.     МВТСК-6 по теме «Цифровизация страхового рынка России и Узбекистана»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Информация о Научном руководителе: Селиванова Марина Александровна, к.э.н., доцент Департамента страхования и экономики социальной сферы Финансового факультета.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Информация о научном консультанте: Умаров Абдувахоб Турсунович, канд. экон. наук, доцент, декан экономического факультета Национального университета Узбекистана имени Мирзо Улугбека.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Информация об Исполнителях проекта: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Холбабаев Фирдавбс, Финансовый факультет, группа БФСС20-2;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Кудратов Нодир, Финансовый факультет, группа УФРС20-1;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Коваленко Татьяна Ивановна, Финансовый факультет, группа СБ21-1м;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Фильо Виталий Васильевич, Финансовый факультет, группа УФРС19-1.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Наименование заказчика: Национальный университета Узбекистана имени Мирзо Улугбека.</w:t>
      </w:r>
    </w:p>
    <w:p w:rsidR="00AB6A60" w:rsidRDefault="00AB6A60" w:rsidP="00AB6A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​Представитель Заказчика: Шамсуддинов Баходир Рахимович, канд. физ.-мат. наук, доцент, директор Инновационного центра страхования Национального университета Узбекистана имени Мирзо Улугбека, директор общества актуариев Узбекистана.</w:t>
      </w:r>
    </w:p>
    <w:p w:rsidR="00413FFB" w:rsidRDefault="00413FFB">
      <w:bookmarkStart w:id="0" w:name="_GoBack"/>
      <w:bookmarkEnd w:id="0"/>
    </w:p>
    <w:sectPr w:rsidR="0041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60"/>
    <w:rsid w:val="00413FFB"/>
    <w:rsid w:val="00AB6A60"/>
    <w:rsid w:val="00C4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679AD-5D76-44AD-9A5A-FB899D40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A60"/>
    <w:rPr>
      <w:b/>
      <w:bCs/>
    </w:rPr>
  </w:style>
  <w:style w:type="character" w:styleId="a5">
    <w:name w:val="Hyperlink"/>
    <w:basedOn w:val="a0"/>
    <w:uiPriority w:val="99"/>
    <w:semiHidden/>
    <w:unhideWhenUsed/>
    <w:rsid w:val="00AB6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://www.fa.ru/org/dep/sesf/SiteAssets/Pages/vtsk/%D0%9F%D1%80%D0%B8%D0%BA%D0%B0%D0%B7%20%D0%BF%D0%BE%20%D0%BE%D1%81%D0%BD%D0%BE%D0%B2%D0%BD%D0%BE%D0%B9%20%D0%B4%D0%B5%D1%8F%D1%82%D0%B5%D0%BB%D1%8C%D0%BD%D0%BE%D1%81%D1%82%D0%B8%20%E2%84%96%202849_%D0%BE%20%D0%BE%D1%82%2029.11.2022%20%D0%9E%D0%B1%20%D1%83%D1%82%D0%B2%D0%B5%D1%80%D0%B6%D0%B4%D0%B5%D0%BD%D0%B8%D0%B8%20%D1%81%D0%BE%D1%81%D1%82%D0%B0%D0%B2%D0%BE%D0%B2%20%D0%BC%D0%B5%D0%B6%D0%B4%D1%83%D0%BD%D0%B0%D1%80%D0%BE%D0%B4%D0%BD%D1%8B%D1%85%20%D0%B2%D1%80%D0%B5%D0%BC%D0%B5%D0%BD%D0%BD%D1%8B%D1%85%20%D1%82%D0%B2%D0%BE%D1%80%D1%87%D0%B5%D1%81%D0%BA%D0%B8%D1%85%20%D1%81%D1%82%D1%83%D0%B4%D0%B5%D0%BD%D1%87%D0%B5%D1%81%D0%BA%D0%B8%D1%85%20(3396744%20v1)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DB6A5-3D9D-419A-A22C-05653282001A}"/>
</file>

<file path=customXml/itemProps2.xml><?xml version="1.0" encoding="utf-8"?>
<ds:datastoreItem xmlns:ds="http://schemas.openxmlformats.org/officeDocument/2006/customXml" ds:itemID="{9FBEBF04-651F-4CB0-84C2-4EE2B0CC5B5F}"/>
</file>

<file path=customXml/itemProps3.xml><?xml version="1.0" encoding="utf-8"?>
<ds:datastoreItem xmlns:ds="http://schemas.openxmlformats.org/officeDocument/2006/customXml" ds:itemID="{19C6AA20-B1A6-4AD1-BE2E-BAE779FDF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Крутова Любовь Сергеевна</dc:creator>
  <cp:keywords/>
  <dc:description/>
  <cp:lastModifiedBy>Крутова Любовь Сергеевна</cp:lastModifiedBy>
  <cp:revision>2</cp:revision>
  <dcterms:created xsi:type="dcterms:W3CDTF">2023-11-17T12:16:00Z</dcterms:created>
  <dcterms:modified xsi:type="dcterms:W3CDTF">2023-11-17T12:16:00Z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