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C604C5" w:rsidRDefault="006F5426" w:rsidP="007D3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3F72A7CD" w:rsidR="00FF3FA6" w:rsidRPr="00C604C5" w:rsidRDefault="002B6751" w:rsidP="007D39B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</w:t>
      </w:r>
      <w:proofErr w:type="spellEnd"/>
      <w:r w:rsidR="00585BEF" w:rsidRPr="00C604C5">
        <w:rPr>
          <w:sz w:val="26"/>
          <w:szCs w:val="26"/>
        </w:rPr>
        <w:t xml:space="preserve">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FF0E23">
        <w:rPr>
          <w:b/>
          <w:bCs/>
          <w:sz w:val="26"/>
          <w:szCs w:val="26"/>
        </w:rPr>
        <w:t>УК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версии 5</w:t>
      </w:r>
      <w:r w:rsidR="00C542ED" w:rsidRPr="00C604C5">
        <w:rPr>
          <w:b/>
          <w:bCs/>
          <w:sz w:val="26"/>
          <w:szCs w:val="26"/>
        </w:rPr>
        <w:t>.2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C1E5DD5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4E9B89BE" w:rsidR="00B51ABC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FF0E23">
        <w:rPr>
          <w:b/>
          <w:sz w:val="26"/>
          <w:szCs w:val="26"/>
        </w:rPr>
        <w:t>24</w:t>
      </w:r>
      <w:r w:rsidR="007D39BC" w:rsidRPr="00C604C5">
        <w:rPr>
          <w:b/>
          <w:sz w:val="26"/>
          <w:szCs w:val="26"/>
        </w:rPr>
        <w:t xml:space="preserve"> </w:t>
      </w:r>
      <w:r w:rsidR="00B20C82" w:rsidRPr="00C604C5">
        <w:rPr>
          <w:b/>
          <w:sz w:val="26"/>
          <w:szCs w:val="26"/>
        </w:rPr>
        <w:t>ноября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FF0E23">
        <w:rPr>
          <w:b/>
          <w:sz w:val="26"/>
          <w:szCs w:val="26"/>
        </w:rPr>
        <w:t>четверг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Default="00B51ABC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40295F0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Default="00B51ABC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323EDEB2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B51A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30F22995" w14:textId="77777777" w:rsidR="00306F67" w:rsidRPr="00306F67" w:rsidRDefault="00306F67" w:rsidP="00B51A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1C49F8AD" w14:textId="77777777" w:rsidR="00B51ABC" w:rsidRPr="00B51ABC" w:rsidRDefault="00B51ABC" w:rsidP="00B51A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B51A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7A7A4325" w14:textId="77777777" w:rsidR="00DF0BBA" w:rsidRPr="00C604C5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72C7B764" w14:textId="04D55E7B" w:rsidR="00B51ABC" w:rsidRPr="00C25A78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.2): модуль надзорной отчетности</w:t>
      </w:r>
    </w:p>
    <w:p w14:paraId="72D35A61" w14:textId="77777777" w:rsidR="00B51ABC" w:rsidRPr="00C25A78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 и оптимизация;</w:t>
      </w:r>
    </w:p>
    <w:p w14:paraId="313F4089" w14:textId="5764E34F" w:rsidR="00B51ABC" w:rsidRPr="0064778B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 </w:t>
      </w:r>
      <w:r w:rsidRPr="0064778B">
        <w:rPr>
          <w:rFonts w:ascii="Times New Roman" w:hAnsi="Times New Roman" w:cs="Times New Roman"/>
          <w:sz w:val="26"/>
          <w:szCs w:val="26"/>
        </w:rPr>
        <w:t>техническая реализация новых требований к отчетным данным (изменение структуры точек входа</w:t>
      </w:r>
      <w:r w:rsidR="00641FEA" w:rsidRPr="0064778B">
        <w:rPr>
          <w:rFonts w:ascii="Times New Roman" w:hAnsi="Times New Roman" w:cs="Times New Roman"/>
          <w:sz w:val="26"/>
          <w:szCs w:val="26"/>
        </w:rPr>
        <w:t xml:space="preserve"> и параметров таблиц (периодов)</w:t>
      </w:r>
      <w:r w:rsidR="003F2B30" w:rsidRPr="0064778B">
        <w:rPr>
          <w:rFonts w:ascii="Times New Roman" w:hAnsi="Times New Roman" w:cs="Times New Roman"/>
          <w:sz w:val="26"/>
          <w:szCs w:val="26"/>
        </w:rPr>
        <w:t>, требования к идентификаторам ПИФ и контрольные соотношения, проверяющие их соблюдение</w:t>
      </w:r>
      <w:r w:rsidRPr="0064778B">
        <w:rPr>
          <w:rFonts w:ascii="Times New Roman" w:hAnsi="Times New Roman" w:cs="Times New Roman"/>
          <w:sz w:val="26"/>
          <w:szCs w:val="26"/>
        </w:rPr>
        <w:t>)</w:t>
      </w:r>
      <w:r w:rsidRPr="0064778B"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6D2F0A69" w:rsid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пилотного сбора отчетности в соответствии с таксономией.</w:t>
      </w:r>
    </w:p>
    <w:p w14:paraId="0862A609" w14:textId="6CFAD638" w:rsid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</w:p>
    <w:p w14:paraId="70A97272" w14:textId="0C106B2D" w:rsidR="00DF0BBA" w:rsidRP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Default="00DF0BBA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FAF1DFE" w14:textId="77777777" w:rsidR="00306F67" w:rsidRPr="00B51ABC" w:rsidRDefault="00306F67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4E16163" w14:textId="27DDCAF1" w:rsidR="00585BEF" w:rsidRPr="00C604C5" w:rsidRDefault="00061220" w:rsidP="007D39B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E14046C" w14:textId="77777777" w:rsidR="00FF0E23" w:rsidRPr="00C55523" w:rsidRDefault="00FF0E23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C55523">
        <w:rPr>
          <w:b/>
          <w:sz w:val="26"/>
          <w:szCs w:val="26"/>
        </w:rPr>
        <w:t>Кормановская</w:t>
      </w:r>
      <w:proofErr w:type="spellEnd"/>
      <w:r w:rsidRPr="00C55523">
        <w:rPr>
          <w:b/>
          <w:sz w:val="26"/>
          <w:szCs w:val="26"/>
        </w:rPr>
        <w:t xml:space="preserve"> Марина Юрьевна </w:t>
      </w:r>
      <w:r w:rsidRPr="00C55523">
        <w:rPr>
          <w:sz w:val="26"/>
          <w:szCs w:val="26"/>
        </w:rPr>
        <w:t xml:space="preserve">– консультант отдела методологии сбора и обработки отчетности некредитных финансовых организаций Управления методологического обеспечения сбора и обработки отчетности </w:t>
      </w:r>
      <w:r w:rsidRPr="00C55523">
        <w:rPr>
          <w:bCs/>
          <w:sz w:val="26"/>
          <w:szCs w:val="26"/>
        </w:rPr>
        <w:t>Департамента управления данными Банка России.</w:t>
      </w:r>
    </w:p>
    <w:p w14:paraId="60FAA47C" w14:textId="77777777" w:rsidR="00FF0E23" w:rsidRDefault="00FF0E23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55523">
        <w:rPr>
          <w:b/>
          <w:sz w:val="26"/>
          <w:szCs w:val="26"/>
        </w:rPr>
        <w:t xml:space="preserve">Епишева Наталья Юрьевна – </w:t>
      </w:r>
      <w:r w:rsidRPr="00C55523">
        <w:rPr>
          <w:sz w:val="26"/>
          <w:szCs w:val="26"/>
        </w:rPr>
        <w:t xml:space="preserve">главный экономист </w:t>
      </w:r>
      <w:r w:rsidRPr="00C55523">
        <w:rPr>
          <w:bCs/>
          <w:sz w:val="26"/>
          <w:szCs w:val="26"/>
        </w:rPr>
        <w:t xml:space="preserve">отдела таксономии </w:t>
      </w:r>
      <w:proofErr w:type="spellStart"/>
      <w:r w:rsidRPr="00C55523">
        <w:rPr>
          <w:bCs/>
          <w:sz w:val="26"/>
          <w:szCs w:val="26"/>
        </w:rPr>
        <w:t>надзорно</w:t>
      </w:r>
      <w:proofErr w:type="spellEnd"/>
      <w:r w:rsidRPr="00C55523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2A18E2C1" w14:textId="17BFBFA9" w:rsidR="007E2B2D" w:rsidRPr="007E2B2D" w:rsidRDefault="007E2B2D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7E2B2D">
        <w:rPr>
          <w:b/>
          <w:bCs/>
          <w:sz w:val="26"/>
          <w:szCs w:val="26"/>
        </w:rPr>
        <w:t>Шеремет</w:t>
      </w:r>
      <w:proofErr w:type="spellEnd"/>
      <w:r w:rsidRPr="007E2B2D">
        <w:rPr>
          <w:b/>
          <w:bCs/>
          <w:sz w:val="26"/>
          <w:szCs w:val="26"/>
        </w:rPr>
        <w:t xml:space="preserve"> Наталья Дмитриевна</w:t>
      </w:r>
      <w:r>
        <w:rPr>
          <w:bCs/>
          <w:sz w:val="26"/>
          <w:szCs w:val="26"/>
        </w:rPr>
        <w:t xml:space="preserve"> - в</w:t>
      </w:r>
      <w:r w:rsidRPr="007E2B2D">
        <w:rPr>
          <w:bCs/>
          <w:sz w:val="26"/>
          <w:szCs w:val="26"/>
        </w:rPr>
        <w:t>едущий экономист</w:t>
      </w:r>
      <w:r>
        <w:rPr>
          <w:bCs/>
          <w:sz w:val="26"/>
          <w:szCs w:val="26"/>
        </w:rPr>
        <w:t xml:space="preserve"> о</w:t>
      </w:r>
      <w:r w:rsidRPr="007E2B2D">
        <w:rPr>
          <w:bCs/>
          <w:sz w:val="26"/>
          <w:szCs w:val="26"/>
        </w:rPr>
        <w:t>тдел</w:t>
      </w:r>
      <w:r>
        <w:rPr>
          <w:bCs/>
          <w:sz w:val="26"/>
          <w:szCs w:val="26"/>
        </w:rPr>
        <w:t>а</w:t>
      </w:r>
      <w:r w:rsidRPr="007E2B2D">
        <w:rPr>
          <w:bCs/>
          <w:sz w:val="26"/>
          <w:szCs w:val="26"/>
        </w:rPr>
        <w:t xml:space="preserve"> таксономии бухгалтерской (финансовой) отчетности</w:t>
      </w:r>
      <w:r w:rsidRPr="007E2B2D">
        <w:rPr>
          <w:bCs/>
          <w:sz w:val="26"/>
          <w:szCs w:val="26"/>
        </w:rPr>
        <w:t xml:space="preserve"> Управления разработки и поддержки таксономии XBRL Департамента управления данными Банка России.</w:t>
      </w:r>
    </w:p>
    <w:p w14:paraId="0A850FA1" w14:textId="5E3FCB89" w:rsidR="00FF0E23" w:rsidRPr="00C55523" w:rsidRDefault="00FF0E23" w:rsidP="007E2B2D">
      <w:pPr>
        <w:pStyle w:val="msonormalmailrucssattributepostfix"/>
        <w:spacing w:after="0"/>
        <w:jc w:val="both"/>
        <w:rPr>
          <w:b/>
          <w:bCs/>
          <w:color w:val="000000"/>
          <w:sz w:val="26"/>
          <w:szCs w:val="26"/>
        </w:rPr>
      </w:pPr>
      <w:r w:rsidRPr="00C55523">
        <w:rPr>
          <w:b/>
          <w:bCs/>
          <w:sz w:val="26"/>
          <w:szCs w:val="26"/>
        </w:rPr>
        <w:t>Рубан Инна Александровна</w:t>
      </w:r>
      <w:r w:rsidRPr="00C55523">
        <w:rPr>
          <w:bCs/>
          <w:sz w:val="26"/>
          <w:szCs w:val="26"/>
        </w:rPr>
        <w:t xml:space="preserve"> – </w:t>
      </w:r>
      <w:r w:rsidR="0064778B">
        <w:rPr>
          <w:bCs/>
          <w:sz w:val="26"/>
          <w:szCs w:val="26"/>
        </w:rPr>
        <w:t>главный</w:t>
      </w:r>
      <w:r w:rsidRPr="00C55523">
        <w:rPr>
          <w:bCs/>
          <w:sz w:val="26"/>
          <w:szCs w:val="26"/>
        </w:rPr>
        <w:t xml:space="preserve"> экономист отдела таксономии </w:t>
      </w:r>
      <w:proofErr w:type="spellStart"/>
      <w:r w:rsidRPr="00C55523">
        <w:rPr>
          <w:bCs/>
          <w:sz w:val="26"/>
          <w:szCs w:val="26"/>
        </w:rPr>
        <w:t>надзорно</w:t>
      </w:r>
      <w:proofErr w:type="spellEnd"/>
      <w:r w:rsidRPr="00C55523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  <w:r w:rsidRPr="00C55523">
        <w:rPr>
          <w:b/>
          <w:bCs/>
          <w:color w:val="000000"/>
          <w:sz w:val="26"/>
          <w:szCs w:val="26"/>
        </w:rPr>
        <w:t xml:space="preserve"> </w:t>
      </w:r>
    </w:p>
    <w:p w14:paraId="494B5A29" w14:textId="77777777" w:rsidR="00C542ED" w:rsidRDefault="00C542ED" w:rsidP="007E2B2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5070336A" w14:textId="77777777" w:rsidR="0064778B" w:rsidRPr="00B51ABC" w:rsidRDefault="0064778B" w:rsidP="007E2B2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36596520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69A5CA25" w14:textId="048A7A99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инары</w:t>
      </w:r>
      <w:proofErr w:type="spellEnd"/>
      <w:r w:rsidRPr="00C604C5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Pr="00C604C5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 w:rsidRPr="00C604C5">
        <w:rPr>
          <w:sz w:val="26"/>
          <w:szCs w:val="26"/>
          <w:lang w:eastAsia="en-US"/>
        </w:rPr>
        <w:t>веб</w:t>
      </w:r>
      <w:r w:rsidRPr="00C604C5">
        <w:rPr>
          <w:sz w:val="26"/>
          <w:szCs w:val="26"/>
          <w:lang w:eastAsia="en-US"/>
        </w:rPr>
        <w:t>инара</w:t>
      </w:r>
      <w:proofErr w:type="spellEnd"/>
      <w:r w:rsidRPr="00C604C5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45D07AB6" w14:textId="6CEC4309" w:rsidR="00447AA9" w:rsidRPr="00C604C5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="0024781F" w:rsidRPr="00C604C5">
        <w:rPr>
          <w:b/>
          <w:sz w:val="26"/>
          <w:szCs w:val="26"/>
          <w:lang w:eastAsia="en-US"/>
        </w:rPr>
        <w:t>веб</w:t>
      </w:r>
      <w:r w:rsidRPr="00C604C5">
        <w:rPr>
          <w:b/>
          <w:sz w:val="26"/>
          <w:szCs w:val="26"/>
          <w:lang w:eastAsia="en-US"/>
        </w:rPr>
        <w:t>инар</w:t>
      </w:r>
      <w:proofErr w:type="spellEnd"/>
      <w:r w:rsidRPr="00C604C5">
        <w:rPr>
          <w:b/>
          <w:sz w:val="26"/>
          <w:szCs w:val="26"/>
          <w:lang w:eastAsia="en-US"/>
        </w:rPr>
        <w:t xml:space="preserve">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Pr="00C604C5">
        <w:rPr>
          <w:b/>
          <w:sz w:val="26"/>
          <w:szCs w:val="26"/>
          <w:lang w:eastAsia="en-US"/>
        </w:rPr>
        <w:t>Чурсина</w:t>
      </w:r>
      <w:proofErr w:type="spellEnd"/>
      <w:r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56720E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62FF"/>
    <w:rsid w:val="000D73E9"/>
    <w:rsid w:val="000F043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720B1"/>
    <w:rsid w:val="006F5426"/>
    <w:rsid w:val="00703C2A"/>
    <w:rsid w:val="007343F8"/>
    <w:rsid w:val="0074525D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0A22"/>
    <w:rsid w:val="00C92D78"/>
    <w:rsid w:val="00CD38E9"/>
    <w:rsid w:val="00CE0171"/>
    <w:rsid w:val="00CF19EC"/>
    <w:rsid w:val="00DC5D3E"/>
    <w:rsid w:val="00DF0BBA"/>
    <w:rsid w:val="00DF3EBE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11B63-DD03-4CE7-AD8D-40EB57070DC5}"/>
</file>

<file path=customXml/itemProps2.xml><?xml version="1.0" encoding="utf-8"?>
<ds:datastoreItem xmlns:ds="http://schemas.openxmlformats.org/officeDocument/2006/customXml" ds:itemID="{7E4289F1-A4CF-451C-902C-B067BD406E53}"/>
</file>

<file path=customXml/itemProps3.xml><?xml version="1.0" encoding="utf-8"?>
<ds:datastoreItem xmlns:ds="http://schemas.openxmlformats.org/officeDocument/2006/customXml" ds:itemID="{739B1B16-1244-4EC6-8F8E-57CE03BFE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2019-10-31T12:14:00Z</cp:lastPrinted>
  <dcterms:created xsi:type="dcterms:W3CDTF">2022-10-20T14:39:00Z</dcterms:created>
  <dcterms:modified xsi:type="dcterms:W3CDTF">2022-11-16T12:25:00Z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