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90" w:rsidRPr="00427784" w:rsidRDefault="007B4E90" w:rsidP="007B4E90">
      <w:pPr>
        <w:jc w:val="center"/>
        <w:rPr>
          <w:rFonts w:ascii="Times New Roman" w:hAnsi="Times New Roman" w:cs="Times New Roman"/>
          <w:b/>
          <w:bCs/>
          <w:i/>
          <w:color w:val="7030A0"/>
          <w:lang w:eastAsia="ru-RU"/>
        </w:rPr>
      </w:pPr>
      <w:bookmarkStart w:id="0" w:name="bookmark285"/>
      <w:r w:rsidRPr="00427784">
        <w:rPr>
          <w:rFonts w:ascii="Times New Roman" w:hAnsi="Times New Roman" w:cs="Times New Roman"/>
          <w:b/>
          <w:i/>
          <w:color w:val="7030A0"/>
        </w:rPr>
        <w:t>Requirements for Authors</w:t>
      </w:r>
    </w:p>
    <w:p w:rsidR="007B4E90" w:rsidRDefault="007B4E90" w:rsidP="007B4E90">
      <w:pPr>
        <w:jc w:val="center"/>
        <w:rPr>
          <w:rFonts w:ascii="Times New Roman" w:hAnsi="Times New Roman" w:cs="Times New Roman"/>
          <w:b/>
          <w:bCs/>
          <w:color w:val="7030A0"/>
          <w:lang w:eastAsia="ru-RU"/>
        </w:rPr>
      </w:pPr>
      <w:r>
        <w:rPr>
          <w:rFonts w:ascii="Times New Roman" w:hAnsi="Times New Roman" w:cs="Times New Roman"/>
          <w:b/>
          <w:bCs/>
          <w:color w:val="7030A0"/>
          <w:lang w:eastAsia="ru-RU"/>
        </w:rPr>
        <w:t>PART 1</w:t>
      </w:r>
    </w:p>
    <w:p w:rsidR="007B4E90" w:rsidRDefault="007B4E90" w:rsidP="00225892">
      <w:pPr>
        <w:pStyle w:val="a3"/>
        <w:jc w:val="center"/>
        <w:rPr>
          <w:b/>
          <w:color w:val="7030A0"/>
          <w:lang w:val="en-US"/>
        </w:rPr>
      </w:pPr>
    </w:p>
    <w:p w:rsidR="00225892" w:rsidRPr="00AA48BB" w:rsidRDefault="00225892" w:rsidP="00225892">
      <w:pPr>
        <w:pStyle w:val="a3"/>
        <w:jc w:val="center"/>
        <w:rPr>
          <w:b/>
          <w:color w:val="7030A0"/>
          <w:lang w:val="en-US"/>
        </w:rPr>
      </w:pPr>
      <w:r w:rsidRPr="00AA48BB">
        <w:rPr>
          <w:b/>
          <w:color w:val="7030A0"/>
          <w:lang w:val="en-US"/>
        </w:rPr>
        <w:t>CREDITING SOURCES</w:t>
      </w:r>
      <w:bookmarkEnd w:id="0"/>
    </w:p>
    <w:p w:rsidR="004C54D2" w:rsidRPr="004C54D2" w:rsidRDefault="004C54D2" w:rsidP="004C54D2">
      <w:pPr>
        <w:jc w:val="center"/>
        <w:rPr>
          <w:rFonts w:ascii="Times New Roman" w:hAnsi="Times New Roman" w:cs="Times New Roman"/>
          <w:sz w:val="22"/>
          <w:szCs w:val="22"/>
        </w:rPr>
      </w:pPr>
      <w:r w:rsidRPr="004C54D2">
        <w:rPr>
          <w:rFonts w:ascii="Times New Roman" w:hAnsi="Times New Roman" w:cs="Times New Roman"/>
          <w:sz w:val="22"/>
          <w:szCs w:val="22"/>
        </w:rPr>
        <w:t xml:space="preserve">(Excerpts from </w:t>
      </w:r>
      <w:r w:rsidR="00135A37" w:rsidRPr="00135A37">
        <w:rPr>
          <w:rFonts w:ascii="Times New Roman" w:hAnsi="Times New Roman" w:cs="Times New Roman"/>
          <w:sz w:val="22"/>
          <w:szCs w:val="22"/>
        </w:rPr>
        <w:t xml:space="preserve">the </w:t>
      </w:r>
      <w:r w:rsidRPr="004C54D2">
        <w:rPr>
          <w:rFonts w:ascii="Times New Roman" w:hAnsi="Times New Roman" w:cs="Times New Roman"/>
          <w:i/>
          <w:sz w:val="22"/>
          <w:szCs w:val="22"/>
        </w:rPr>
        <w:t>APA Publication Manual</w:t>
      </w:r>
      <w:r w:rsidRPr="004C54D2">
        <w:rPr>
          <w:rFonts w:ascii="Times New Roman" w:hAnsi="Times New Roman" w:cs="Times New Roman"/>
          <w:sz w:val="22"/>
          <w:szCs w:val="22"/>
        </w:rPr>
        <w:t xml:space="preserve">, </w:t>
      </w:r>
      <w:bookmarkStart w:id="1" w:name="bookmark0"/>
      <w:r w:rsidRPr="004C54D2">
        <w:rPr>
          <w:rFonts w:ascii="Times New Roman" w:hAnsi="Times New Roman" w:cs="Times New Roman"/>
          <w:sz w:val="22"/>
          <w:szCs w:val="22"/>
        </w:rPr>
        <w:t>Sixth Edition</w:t>
      </w:r>
      <w:bookmarkEnd w:id="1"/>
      <w:r w:rsidRPr="004C54D2">
        <w:rPr>
          <w:rFonts w:ascii="Times New Roman" w:hAnsi="Times New Roman" w:cs="Times New Roman"/>
          <w:sz w:val="22"/>
          <w:szCs w:val="22"/>
        </w:rPr>
        <w:t>, Chapter 6)</w:t>
      </w:r>
    </w:p>
    <w:p w:rsidR="004C54D2" w:rsidRPr="007B4E90" w:rsidRDefault="004C54D2" w:rsidP="00225892">
      <w:pPr>
        <w:pStyle w:val="a3"/>
        <w:jc w:val="both"/>
        <w:rPr>
          <w:sz w:val="22"/>
          <w:szCs w:val="22"/>
          <w:lang w:val="en-US"/>
        </w:rPr>
      </w:pPr>
      <w:bookmarkStart w:id="2" w:name="_GoBack"/>
      <w:bookmarkEnd w:id="2"/>
    </w:p>
    <w:p w:rsidR="00225892" w:rsidRPr="007B4E90" w:rsidRDefault="00225892" w:rsidP="00225892">
      <w:pPr>
        <w:pStyle w:val="a3"/>
        <w:jc w:val="both"/>
        <w:rPr>
          <w:sz w:val="22"/>
          <w:szCs w:val="22"/>
          <w:lang w:val="en-US"/>
        </w:rPr>
      </w:pPr>
      <w:r w:rsidRPr="007B4E90">
        <w:rPr>
          <w:sz w:val="22"/>
          <w:szCs w:val="22"/>
          <w:lang w:val="en-US"/>
        </w:rPr>
        <w:t>Scientific knowledge represents the accomplishments of many researchers over time. A critical part of the writing process is helping readers place your contribution in context by citing the researchers who influenced you. In this chapter, we provide the ground rules for acknowledging how others contributed to your work. We begin by describing the appropriate level of citation and offer a brief review of plagiarism and self-plagiarism. Next, we offer guidelines on formatting quoted material in text and information on seeking permission to reprint or adapt</w:t>
      </w:r>
      <w:r w:rsidR="00466D90">
        <w:rPr>
          <w:sz w:val="22"/>
          <w:szCs w:val="22"/>
          <w:lang w:val="en-US"/>
        </w:rPr>
        <w:t xml:space="preserve"> the</w:t>
      </w:r>
      <w:r w:rsidRPr="007B4E90">
        <w:rPr>
          <w:sz w:val="22"/>
          <w:szCs w:val="22"/>
          <w:lang w:val="en-US"/>
        </w:rPr>
        <w:t xml:space="preserve"> </w:t>
      </w:r>
      <w:r w:rsidRPr="00466D90">
        <w:rPr>
          <w:noProof/>
          <w:sz w:val="22"/>
          <w:szCs w:val="22"/>
          <w:lang w:val="en-US"/>
        </w:rPr>
        <w:t>previously</w:t>
      </w:r>
      <w:r w:rsidRPr="007B4E90">
        <w:rPr>
          <w:sz w:val="22"/>
          <w:szCs w:val="22"/>
          <w:lang w:val="en-US"/>
        </w:rPr>
        <w:t xml:space="preserve"> published material. This is followed by instruction on citing sources in text and a description of key elements of the reference list.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bookmarkStart w:id="3" w:name="bookmark286"/>
      <w:r w:rsidRPr="007B4E90">
        <w:rPr>
          <w:b/>
          <w:sz w:val="22"/>
          <w:szCs w:val="22"/>
          <w:lang w:val="en-US"/>
        </w:rPr>
        <w:t>When to Cite</w:t>
      </w:r>
      <w:bookmarkEnd w:id="3"/>
    </w:p>
    <w:p w:rsidR="00225892" w:rsidRPr="007B4E90" w:rsidRDefault="00225892" w:rsidP="00225892">
      <w:pPr>
        <w:pStyle w:val="a3"/>
        <w:jc w:val="both"/>
        <w:rPr>
          <w:sz w:val="22"/>
          <w:szCs w:val="22"/>
          <w:lang w:val="en-US"/>
        </w:rPr>
      </w:pPr>
      <w:r w:rsidRPr="007B4E90">
        <w:rPr>
          <w:sz w:val="22"/>
          <w:szCs w:val="22"/>
          <w:lang w:val="en-US"/>
        </w:rPr>
        <w:t>Cite the work of those individuals whose ideas, theories, or research have directly influenced your work. They may provide key background information, support or dispute your thesis, or offer critical definitions and data. Citation of an article implies that you have personally read the cited work. In addition to crediting the ideas of others that you used to build your thesis, provide documentation for all facts and figures that are not common knowledge.</w:t>
      </w:r>
    </w:p>
    <w:p w:rsidR="00225892" w:rsidRPr="007B4E90" w:rsidRDefault="00225892" w:rsidP="00225892">
      <w:pPr>
        <w:pStyle w:val="a3"/>
        <w:jc w:val="both"/>
        <w:rPr>
          <w:sz w:val="22"/>
          <w:szCs w:val="22"/>
          <w:lang w:val="en-US"/>
        </w:rPr>
      </w:pPr>
      <w:r w:rsidRPr="007B4E90">
        <w:rPr>
          <w:sz w:val="22"/>
          <w:szCs w:val="22"/>
          <w:lang w:val="en-US"/>
        </w:rPr>
        <w:t xml:space="preserve">The number of sources you cite in your work will vary by the intent of the article. </w:t>
      </w:r>
      <w:proofErr w:type="gramStart"/>
      <w:r w:rsidRPr="007B4E90">
        <w:rPr>
          <w:sz w:val="22"/>
          <w:szCs w:val="22"/>
          <w:lang w:val="en-US"/>
        </w:rPr>
        <w:t>For most articles, aim to cite one or two of the most representative sources for each key point.</w:t>
      </w:r>
      <w:proofErr w:type="gramEnd"/>
      <w:r w:rsidRPr="007B4E90">
        <w:rPr>
          <w:sz w:val="22"/>
          <w:szCs w:val="22"/>
          <w:lang w:val="en-US"/>
        </w:rPr>
        <w:t xml:space="preserve"> However, because the intent of a review article is to acquaint readers with all that has been written on a topic, authors of literature reviews typically include a more exhaustive list of citations.</w:t>
      </w:r>
    </w:p>
    <w:p w:rsidR="00225892" w:rsidRDefault="00225892" w:rsidP="00225892">
      <w:pPr>
        <w:pStyle w:val="a3"/>
        <w:jc w:val="both"/>
        <w:rPr>
          <w:sz w:val="22"/>
          <w:szCs w:val="22"/>
          <w:lang w:val="en-US"/>
        </w:rPr>
      </w:pPr>
    </w:p>
    <w:p w:rsidR="007502E2" w:rsidRPr="007502E2" w:rsidRDefault="007502E2" w:rsidP="007502E2">
      <w:pPr>
        <w:jc w:val="both"/>
        <w:rPr>
          <w:rFonts w:ascii="Times New Roman" w:hAnsi="Times New Roman" w:cs="Times New Roman"/>
          <w:b/>
          <w:bCs/>
          <w:i/>
          <w:color w:val="000000" w:themeColor="text1"/>
          <w:sz w:val="22"/>
          <w:szCs w:val="22"/>
          <w:lang w:eastAsia="ru-RU"/>
        </w:rPr>
      </w:pPr>
      <w:r w:rsidRPr="007502E2">
        <w:rPr>
          <w:rFonts w:ascii="Times New Roman" w:hAnsi="Times New Roman" w:cs="Times New Roman"/>
          <w:i/>
          <w:sz w:val="22"/>
          <w:szCs w:val="22"/>
        </w:rPr>
        <w:t>Note</w:t>
      </w:r>
      <w:r w:rsidRPr="007502E2">
        <w:rPr>
          <w:rFonts w:ascii="Times New Roman" w:hAnsi="Times New Roman" w:cs="Times New Roman"/>
          <w:sz w:val="22"/>
          <w:szCs w:val="22"/>
        </w:rPr>
        <w:t xml:space="preserve">. All examples </w:t>
      </w:r>
      <w:r w:rsidR="00466D90">
        <w:rPr>
          <w:rFonts w:ascii="Times New Roman" w:hAnsi="Times New Roman" w:cs="Times New Roman"/>
          <w:noProof/>
          <w:sz w:val="22"/>
          <w:szCs w:val="22"/>
        </w:rPr>
        <w:t>of</w:t>
      </w:r>
      <w:r w:rsidRPr="007502E2">
        <w:rPr>
          <w:rFonts w:ascii="Times New Roman" w:hAnsi="Times New Roman" w:cs="Times New Roman"/>
          <w:sz w:val="22"/>
          <w:szCs w:val="22"/>
        </w:rPr>
        <w:t xml:space="preserve"> </w:t>
      </w:r>
      <w:r w:rsidRPr="007502E2">
        <w:rPr>
          <w:rFonts w:ascii="Times New Roman" w:hAnsi="Times New Roman" w:cs="Times New Roman"/>
          <w:b/>
          <w:i/>
          <w:color w:val="000000" w:themeColor="text1"/>
          <w:sz w:val="22"/>
          <w:szCs w:val="22"/>
        </w:rPr>
        <w:t>Requirements for Authors</w:t>
      </w:r>
      <w:r w:rsidRPr="007502E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are written in Calibri fonts. All references to </w:t>
      </w:r>
      <w:r>
        <w:rPr>
          <w:sz w:val="22"/>
          <w:szCs w:val="22"/>
        </w:rPr>
        <w:t>t</w:t>
      </w:r>
      <w:r w:rsidRPr="009A06AC">
        <w:rPr>
          <w:rFonts w:ascii="Times New Roman" w:hAnsi="Times New Roman" w:cs="Times New Roman"/>
          <w:sz w:val="22"/>
          <w:szCs w:val="22"/>
        </w:rPr>
        <w:t>he</w:t>
      </w:r>
      <w:r w:rsidRPr="009A06AC">
        <w:rPr>
          <w:rFonts w:ascii="Times New Roman" w:hAnsi="Times New Roman" w:cs="Times New Roman"/>
          <w:i/>
          <w:sz w:val="22"/>
          <w:szCs w:val="22"/>
        </w:rPr>
        <w:t xml:space="preserve"> APA Publication Manual</w:t>
      </w:r>
      <w:r w:rsidRPr="007502E2">
        <w:rPr>
          <w:rFonts w:ascii="Times New Roman" w:hAnsi="Times New Roman" w:cs="Times New Roman"/>
          <w:sz w:val="22"/>
          <w:szCs w:val="22"/>
        </w:rPr>
        <w:t xml:space="preserve"> </w:t>
      </w:r>
      <w:r>
        <w:rPr>
          <w:rFonts w:ascii="Times New Roman" w:hAnsi="Times New Roman" w:cs="Times New Roman"/>
          <w:sz w:val="22"/>
          <w:szCs w:val="22"/>
        </w:rPr>
        <w:t>are written in red fonts.</w:t>
      </w:r>
    </w:p>
    <w:p w:rsidR="007502E2" w:rsidRDefault="007502E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Example of Appropriate Citation Level</w:t>
      </w:r>
    </w:p>
    <w:p w:rsidR="00225892" w:rsidRPr="007B4E90" w:rsidRDefault="00225892" w:rsidP="00225892">
      <w:pPr>
        <w:pStyle w:val="a3"/>
        <w:jc w:val="both"/>
        <w:rPr>
          <w:sz w:val="22"/>
          <w:szCs w:val="22"/>
          <w:lang w:val="en-US"/>
        </w:rPr>
      </w:pPr>
    </w:p>
    <w:p w:rsidR="00225892" w:rsidRPr="007B4E90" w:rsidRDefault="00225892" w:rsidP="00225892">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Left-handers make up 8% to 13% of most human populations, with left-handedness more common in men than in women (Gilbert &amp; </w:t>
      </w:r>
      <w:proofErr w:type="spellStart"/>
      <w:r w:rsidRPr="007B4E90">
        <w:rPr>
          <w:rFonts w:asciiTheme="minorHAnsi" w:hAnsiTheme="minorHAnsi"/>
          <w:sz w:val="22"/>
          <w:szCs w:val="22"/>
          <w:lang w:val="en-US"/>
        </w:rPr>
        <w:t>Wysocki</w:t>
      </w:r>
      <w:proofErr w:type="spellEnd"/>
      <w:r w:rsidRPr="007B4E90">
        <w:rPr>
          <w:rFonts w:asciiTheme="minorHAnsi" w:hAnsiTheme="minorHAnsi"/>
          <w:sz w:val="22"/>
          <w:szCs w:val="22"/>
          <w:lang w:val="en-US"/>
        </w:rPr>
        <w:t>, 1992; McManus, 1991). Secondary school and university students engaged in “interactive” sports such as tennis and basketball are significantly more likely to be left-handed than those engaged in “non-interactive” sports such as swimming or rowing, or than those in the general population (</w:t>
      </w:r>
      <w:proofErr w:type="spellStart"/>
      <w:r w:rsidRPr="007B4E90">
        <w:rPr>
          <w:rFonts w:asciiTheme="minorHAnsi" w:hAnsiTheme="minorHAnsi"/>
          <w:sz w:val="22"/>
          <w:szCs w:val="22"/>
          <w:lang w:val="en-US"/>
        </w:rPr>
        <w:t>Grouios</w:t>
      </w:r>
      <w:proofErr w:type="spellEnd"/>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Tsorbatzoudis</w:t>
      </w:r>
      <w:proofErr w:type="spellEnd"/>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Alexandris</w:t>
      </w:r>
      <w:proofErr w:type="spellEnd"/>
      <w:r w:rsidRPr="007B4E90">
        <w:rPr>
          <w:rFonts w:asciiTheme="minorHAnsi" w:hAnsiTheme="minorHAnsi"/>
          <w:sz w:val="22"/>
          <w:szCs w:val="22"/>
          <w:lang w:val="en-US"/>
        </w:rPr>
        <w:t xml:space="preserve">, &amp; </w:t>
      </w:r>
      <w:proofErr w:type="spellStart"/>
      <w:r w:rsidRPr="007B4E90">
        <w:rPr>
          <w:rFonts w:asciiTheme="minorHAnsi" w:hAnsiTheme="minorHAnsi"/>
          <w:sz w:val="22"/>
          <w:szCs w:val="22"/>
          <w:lang w:val="en-US"/>
        </w:rPr>
        <w:t>Barkoukis</w:t>
      </w:r>
      <w:proofErr w:type="spellEnd"/>
      <w:r w:rsidRPr="007B4E90">
        <w:rPr>
          <w:rFonts w:asciiTheme="minorHAnsi" w:hAnsiTheme="minorHAnsi"/>
          <w:sz w:val="22"/>
          <w:szCs w:val="22"/>
          <w:lang w:val="en-US"/>
        </w:rPr>
        <w:t xml:space="preserve">, 2000; Raymond et al., 1996). One possible explanation for this handedness bias is that left-handers are better than right-handers at some </w:t>
      </w:r>
      <w:proofErr w:type="spellStart"/>
      <w:r w:rsidRPr="007B4E90">
        <w:rPr>
          <w:rFonts w:asciiTheme="minorHAnsi" w:hAnsiTheme="minorHAnsi"/>
          <w:sz w:val="22"/>
          <w:szCs w:val="22"/>
          <w:lang w:val="en-US"/>
        </w:rPr>
        <w:t>visuomotor</w:t>
      </w:r>
      <w:proofErr w:type="spellEnd"/>
      <w:r w:rsidRPr="007B4E90">
        <w:rPr>
          <w:rFonts w:asciiTheme="minorHAnsi" w:hAnsiTheme="minorHAnsi"/>
          <w:sz w:val="22"/>
          <w:szCs w:val="22"/>
          <w:lang w:val="en-US"/>
        </w:rPr>
        <w:t xml:space="preserve"> tasks, as has been invoked to explain the left-handed bias among elite tennis players (</w:t>
      </w:r>
      <w:proofErr w:type="spellStart"/>
      <w:r w:rsidRPr="007B4E90">
        <w:rPr>
          <w:rFonts w:asciiTheme="minorHAnsi" w:hAnsiTheme="minorHAnsi"/>
          <w:sz w:val="22"/>
          <w:szCs w:val="22"/>
          <w:lang w:val="en-US"/>
        </w:rPr>
        <w:t>Holtzen</w:t>
      </w:r>
      <w:proofErr w:type="spellEnd"/>
      <w:r w:rsidRPr="007B4E90">
        <w:rPr>
          <w:rFonts w:asciiTheme="minorHAnsi" w:hAnsiTheme="minorHAnsi"/>
          <w:sz w:val="22"/>
          <w:szCs w:val="22"/>
          <w:lang w:val="en-US"/>
        </w:rPr>
        <w:t>, 2000).</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i/>
          <w:sz w:val="22"/>
          <w:szCs w:val="22"/>
          <w:lang w:val="en-US"/>
        </w:rPr>
        <w:t>Note</w:t>
      </w:r>
      <w:r w:rsidRPr="007B4E90">
        <w:rPr>
          <w:sz w:val="22"/>
          <w:szCs w:val="22"/>
          <w:lang w:val="en-US"/>
        </w:rPr>
        <w:t xml:space="preserve">. </w:t>
      </w:r>
      <w:proofErr w:type="gramStart"/>
      <w:r w:rsidRPr="007B4E90">
        <w:rPr>
          <w:sz w:val="22"/>
          <w:szCs w:val="22"/>
          <w:lang w:val="en-US"/>
        </w:rPr>
        <w:t xml:space="preserve">Adapted from “Frequency-Dependent Performance and Handedness in Professional Baseball Players (Homo sapiens),” by E. D. </w:t>
      </w:r>
      <w:proofErr w:type="spellStart"/>
      <w:r w:rsidRPr="007B4E90">
        <w:rPr>
          <w:sz w:val="22"/>
          <w:szCs w:val="22"/>
          <w:lang w:val="en-US"/>
        </w:rPr>
        <w:t>Clotfelter</w:t>
      </w:r>
      <w:proofErr w:type="spellEnd"/>
      <w:r w:rsidRPr="007B4E90">
        <w:rPr>
          <w:sz w:val="22"/>
          <w:szCs w:val="22"/>
          <w:lang w:val="en-US"/>
        </w:rPr>
        <w:t xml:space="preserve">, 2008, </w:t>
      </w:r>
      <w:r w:rsidRPr="007B4E90">
        <w:rPr>
          <w:i/>
          <w:sz w:val="22"/>
          <w:szCs w:val="22"/>
          <w:lang w:val="en-US"/>
        </w:rPr>
        <w:t>Journal of Comparative Psychology</w:t>
      </w:r>
      <w:r w:rsidRPr="007B4E90">
        <w:rPr>
          <w:sz w:val="22"/>
          <w:szCs w:val="22"/>
          <w:lang w:val="en-US"/>
        </w:rPr>
        <w:t>, 122, p. 68.</w:t>
      </w:r>
      <w:proofErr w:type="gramEnd"/>
      <w:r w:rsidRPr="007B4E90">
        <w:rPr>
          <w:sz w:val="22"/>
          <w:szCs w:val="22"/>
          <w:lang w:val="en-US"/>
        </w:rPr>
        <w:t xml:space="preserve"> </w:t>
      </w:r>
      <w:proofErr w:type="gramStart"/>
      <w:r w:rsidRPr="007B4E90">
        <w:rPr>
          <w:sz w:val="22"/>
          <w:szCs w:val="22"/>
          <w:lang w:val="en-US"/>
        </w:rPr>
        <w:t>Copyright 2008 by the American Psychological Association.</w:t>
      </w:r>
      <w:proofErr w:type="gramEnd"/>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6.01 Plagiarism</w:t>
      </w:r>
    </w:p>
    <w:p w:rsidR="002B00B4" w:rsidRPr="007B4E90" w:rsidRDefault="002B00B4" w:rsidP="00225892">
      <w:pPr>
        <w:pStyle w:val="a3"/>
        <w:jc w:val="both"/>
        <w:rPr>
          <w:b/>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As stated in Chapter 1</w:t>
      </w:r>
      <w:r w:rsidR="009A06AC">
        <w:rPr>
          <w:sz w:val="22"/>
          <w:szCs w:val="22"/>
          <w:lang w:val="en-US"/>
        </w:rPr>
        <w:t xml:space="preserve"> of t</w:t>
      </w:r>
      <w:r w:rsidR="009A06AC" w:rsidRPr="009A06AC">
        <w:rPr>
          <w:sz w:val="22"/>
          <w:szCs w:val="22"/>
          <w:lang w:val="en-US"/>
        </w:rPr>
        <w:t>he</w:t>
      </w:r>
      <w:r w:rsidR="009A06AC" w:rsidRPr="009A06AC">
        <w:rPr>
          <w:i/>
          <w:sz w:val="22"/>
          <w:szCs w:val="22"/>
          <w:lang w:val="en-US"/>
        </w:rPr>
        <w:t xml:space="preserve"> APA Publication Manual</w:t>
      </w:r>
      <w:r w:rsidRPr="007B4E90">
        <w:rPr>
          <w:sz w:val="22"/>
          <w:szCs w:val="22"/>
          <w:lang w:val="en-US"/>
        </w:rPr>
        <w:t xml:space="preserve">, “Authors do not present the work of another as if it were their own work” (p. 16). Whether paraphrasing, quoting an author </w:t>
      </w:r>
      <w:r w:rsidRPr="00466D90">
        <w:rPr>
          <w:noProof/>
          <w:sz w:val="22"/>
          <w:szCs w:val="22"/>
          <w:lang w:val="en-US"/>
        </w:rPr>
        <w:t>directly</w:t>
      </w:r>
      <w:r w:rsidRPr="007B4E90">
        <w:rPr>
          <w:sz w:val="22"/>
          <w:szCs w:val="22"/>
          <w:lang w:val="en-US"/>
        </w:rPr>
        <w:t xml:space="preserve"> or describing an idea that influenced your work, you must credit the source. To avoid charges of plagiarism, take careful notes as you research to keep track of your sources and cite those sources according to the guidelines presented in this chapter (see also </w:t>
      </w:r>
      <w:r w:rsidRPr="007B4E90">
        <w:rPr>
          <w:color w:val="FF0000"/>
          <w:sz w:val="22"/>
          <w:szCs w:val="22"/>
          <w:lang w:val="en-US"/>
        </w:rPr>
        <w:t>section 1.10</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6.02 Self-Plagiarism</w:t>
      </w:r>
    </w:p>
    <w:p w:rsidR="002B00B4" w:rsidRPr="007B4E90" w:rsidRDefault="002B00B4" w:rsidP="00225892">
      <w:pPr>
        <w:pStyle w:val="a3"/>
        <w:jc w:val="both"/>
        <w:rPr>
          <w:b/>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Whereas plagiarism refers to the practice of claiming credit for the words, ideas, and concepts of others, self-plagiarism refers to the practice of presenting one’s own previously published work as though it were new. As noted in </w:t>
      </w:r>
      <w:r w:rsidRPr="007B4E90">
        <w:rPr>
          <w:color w:val="FF0000"/>
          <w:sz w:val="22"/>
          <w:szCs w:val="22"/>
          <w:lang w:val="en-US"/>
        </w:rPr>
        <w:t>Chapter 1</w:t>
      </w:r>
      <w:r w:rsidRPr="007B4E90">
        <w:rPr>
          <w:sz w:val="22"/>
          <w:szCs w:val="22"/>
          <w:lang w:val="en-US"/>
        </w:rPr>
        <w:t xml:space="preserve">, “The core of the new document must constitute an original contribution to knowledge, and only the amount of previously published material necessary to understand that contribution should be included, </w:t>
      </w:r>
      <w:r w:rsidRPr="007B4E90">
        <w:rPr>
          <w:sz w:val="22"/>
          <w:szCs w:val="22"/>
          <w:lang w:val="en-US"/>
        </w:rPr>
        <w:lastRenderedPageBreak/>
        <w:t xml:space="preserve">primarily in the discussion of theory and methodology” (p. 16). Avoid charges of self-plagiarism by familiarizing yourself with the ethical standards regarding duplicate publication and the legal standards of fair use (see also </w:t>
      </w:r>
      <w:r w:rsidRPr="007B4E90">
        <w:rPr>
          <w:color w:val="FF0000"/>
          <w:sz w:val="22"/>
          <w:szCs w:val="22"/>
          <w:lang w:val="en-US"/>
        </w:rPr>
        <w:t>section 1.10</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Quoting and Paraphrasing</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6.03 Direct Quotation of Sources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Reproduce word for word material directly quoted from another author’s work or from your own previously published work, material replicated from a test item, and verbatim instructions to participants. When quoting, always provide the author, year, and specific page citation or paragraph number for </w:t>
      </w:r>
      <w:proofErr w:type="spellStart"/>
      <w:r w:rsidRPr="007B4E90">
        <w:rPr>
          <w:sz w:val="22"/>
          <w:szCs w:val="22"/>
          <w:lang w:val="en-US"/>
        </w:rPr>
        <w:t>nonpaginated</w:t>
      </w:r>
      <w:proofErr w:type="spellEnd"/>
      <w:r w:rsidRPr="007B4E90">
        <w:rPr>
          <w:sz w:val="22"/>
          <w:szCs w:val="22"/>
          <w:lang w:val="en-US"/>
        </w:rPr>
        <w:t xml:space="preserve"> material (see </w:t>
      </w:r>
      <w:r w:rsidRPr="007B4E90">
        <w:rPr>
          <w:color w:val="FF0000"/>
          <w:sz w:val="22"/>
          <w:szCs w:val="22"/>
          <w:lang w:val="en-US"/>
        </w:rPr>
        <w:t>section 6.05</w:t>
      </w:r>
      <w:r w:rsidRPr="007B4E90">
        <w:rPr>
          <w:sz w:val="22"/>
          <w:szCs w:val="22"/>
          <w:lang w:val="en-US"/>
        </w:rPr>
        <w:t>) in the text and include a complete reference in the reference list (see Citing References in Text, p. 174, for exceptions to this rule).</w:t>
      </w:r>
    </w:p>
    <w:p w:rsidR="00225892" w:rsidRPr="007B4E90" w:rsidRDefault="00225892" w:rsidP="00225892">
      <w:pPr>
        <w:pStyle w:val="a3"/>
        <w:jc w:val="both"/>
        <w:rPr>
          <w:sz w:val="22"/>
          <w:szCs w:val="22"/>
          <w:lang w:val="en-US"/>
        </w:rPr>
      </w:pPr>
      <w:r w:rsidRPr="007B4E90">
        <w:rPr>
          <w:sz w:val="22"/>
          <w:szCs w:val="22"/>
          <w:lang w:val="en-US"/>
        </w:rPr>
        <w:t>If the quotation comprises fewer than 40 words, incorporate it into text and enclose the quotation with double quotation marks. If the quotation appears in midsentence, end the passage with quotation marks, cite the source in parentheses immediately after the quotation marks, and continue the sentence. Use no other punctuation unless the meaning of the sentence requires such punctuation.</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If the quotation appears at the end of a sentence, close the quoted passage with quotation marks, cite the source in parentheses immediately after the quotation marks, and end with a period or other punctuation outside the final parenthesis.</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Confusing this issue is the overlapping nature of roles in palliative care, whereby “medical needs are met by those in the medical disciplines; nonmedical needs may be addressed by anyone on the team” (</w:t>
      </w:r>
      <w:proofErr w:type="spellStart"/>
      <w:r w:rsidRPr="007B4E90">
        <w:rPr>
          <w:rFonts w:asciiTheme="minorHAnsi" w:hAnsiTheme="minorHAnsi"/>
          <w:sz w:val="22"/>
          <w:szCs w:val="22"/>
          <w:lang w:val="en-US"/>
        </w:rPr>
        <w:t>Csikai</w:t>
      </w:r>
      <w:proofErr w:type="spellEnd"/>
      <w:r w:rsidRPr="007B4E90">
        <w:rPr>
          <w:rFonts w:asciiTheme="minorHAnsi" w:hAnsiTheme="minorHAnsi"/>
          <w:sz w:val="22"/>
          <w:szCs w:val="22"/>
          <w:lang w:val="en-US"/>
        </w:rPr>
        <w:t xml:space="preserve"> &amp; </w:t>
      </w:r>
      <w:proofErr w:type="spellStart"/>
      <w:r w:rsidRPr="007B4E90">
        <w:rPr>
          <w:rFonts w:asciiTheme="minorHAnsi" w:hAnsiTheme="minorHAnsi"/>
          <w:sz w:val="22"/>
          <w:szCs w:val="22"/>
          <w:lang w:val="en-US"/>
        </w:rPr>
        <w:t>Chaitin</w:t>
      </w:r>
      <w:proofErr w:type="spellEnd"/>
      <w:r w:rsidRPr="007B4E90">
        <w:rPr>
          <w:rFonts w:asciiTheme="minorHAnsi" w:hAnsiTheme="minorHAnsi"/>
          <w:sz w:val="22"/>
          <w:szCs w:val="22"/>
          <w:lang w:val="en-US"/>
        </w:rPr>
        <w:t>, 2006, p. 112).</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If the quotation comprises 40 or more words, display it in a freestanding block of text and omit the quotation marks. Start such a </w:t>
      </w:r>
      <w:r w:rsidRPr="007B4E90">
        <w:rPr>
          <w:i/>
          <w:sz w:val="22"/>
          <w:szCs w:val="22"/>
          <w:lang w:val="en-US"/>
        </w:rPr>
        <w:t>block quotation</w:t>
      </w:r>
      <w:r w:rsidRPr="007B4E90">
        <w:rPr>
          <w:sz w:val="22"/>
          <w:szCs w:val="22"/>
          <w:lang w:val="en-US"/>
        </w:rPr>
        <w:t xml:space="preserve"> on a new line and indent the block about a half inch from the left margin (in the same position as a new paragraph). If there are additional paragraphs within the quotation, indent the first line of each an additional half inch. Double-space the entire quotation. At the end of a block quotation, cite the quoted source and the page or paragraph number in parentheses after the final punctuation mark.</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Others have contradicted this view:</w:t>
      </w: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Co-presence does not ensure intimate interaction among all group members. Consider large-scale social gatherings in which hundreds or thousands of people gather in a location to perform a ritual or celebrate an event.</w:t>
      </w: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In these instances, participants are able to see the visible manifestation of the group, the physical gathering, yet their ability to make direct, intimate connections with those around them is limited by the sheer magnitude of the assembly. (Purcell, 1997, pp. 111–112)</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Alternatively, if the quoted source is cited in the sentence introducing the </w:t>
      </w:r>
      <w:r w:rsidRPr="00466D90">
        <w:rPr>
          <w:noProof/>
          <w:sz w:val="22"/>
          <w:szCs w:val="22"/>
          <w:lang w:val="en-US"/>
        </w:rPr>
        <w:t>block quote</w:t>
      </w:r>
      <w:r w:rsidRPr="007B4E90">
        <w:rPr>
          <w:sz w:val="22"/>
          <w:szCs w:val="22"/>
          <w:lang w:val="en-US"/>
        </w:rPr>
        <w:t xml:space="preserve"> (e.g., “In 1997, Purcell contradicted this view . . .”), only the page or paragraph number is needed at the end of the quotation.</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6.04 Paraphrasing Material</w:t>
      </w:r>
    </w:p>
    <w:p w:rsidR="004B637A" w:rsidRPr="007B4E90" w:rsidRDefault="004B637A"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When paraphrasing or referring to an idea contained in another work, you are encouraged to provide a page or paragraph number, especially when it would help an interested reader locate the relevant passage in a long or complex text.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 xml:space="preserve">6.05 Direct Quotations of Online Material </w:t>
      </w:r>
      <w:proofErr w:type="gramStart"/>
      <w:r w:rsidRPr="007B4E90">
        <w:rPr>
          <w:b/>
          <w:sz w:val="22"/>
          <w:szCs w:val="22"/>
          <w:lang w:val="en-US"/>
        </w:rPr>
        <w:t>Without</w:t>
      </w:r>
      <w:proofErr w:type="gramEnd"/>
      <w:r w:rsidRPr="007B4E90">
        <w:rPr>
          <w:b/>
          <w:sz w:val="22"/>
          <w:szCs w:val="22"/>
          <w:lang w:val="en-US"/>
        </w:rPr>
        <w:t xml:space="preserve"> Pagination</w:t>
      </w:r>
    </w:p>
    <w:p w:rsidR="004B637A" w:rsidRPr="007B4E90" w:rsidRDefault="004B637A"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sz w:val="22"/>
          <w:szCs w:val="22"/>
          <w:lang w:val="en-US"/>
        </w:rPr>
        <w:lastRenderedPageBreak/>
        <w:t>Credit direct quotations of online material by giving the author, year, and page number in parentheses.</w:t>
      </w:r>
      <w:proofErr w:type="gramEnd"/>
      <w:r w:rsidRPr="007B4E90">
        <w:rPr>
          <w:sz w:val="22"/>
          <w:szCs w:val="22"/>
          <w:lang w:val="en-US"/>
        </w:rPr>
        <w:t xml:space="preserve"> Many electronic sources do not provide page numbers. If paragraph numbers are visible, use them in place of page numbers. Use the abbreviation para.</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Basu</w:t>
      </w:r>
      <w:proofErr w:type="spellEnd"/>
      <w:r w:rsidRPr="007B4E90">
        <w:rPr>
          <w:rFonts w:asciiTheme="minorHAnsi" w:hAnsiTheme="minorHAnsi"/>
          <w:sz w:val="22"/>
          <w:szCs w:val="22"/>
          <w:lang w:val="en-US"/>
        </w:rPr>
        <w:t xml:space="preserve"> and Jones (2007) went so far as to suggest the need for a new “intellectual framework in which to consider the nature and form of regulation in cyberspace” (para. 4).</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If the document </w:t>
      </w:r>
      <w:proofErr w:type="gramStart"/>
      <w:r w:rsidRPr="007B4E90">
        <w:rPr>
          <w:sz w:val="22"/>
          <w:szCs w:val="22"/>
          <w:lang w:val="en-US"/>
        </w:rPr>
        <w:t>includes</w:t>
      </w:r>
      <w:proofErr w:type="gramEnd"/>
      <w:r w:rsidRPr="007B4E90">
        <w:rPr>
          <w:sz w:val="22"/>
          <w:szCs w:val="22"/>
          <w:lang w:val="en-US"/>
        </w:rPr>
        <w:t xml:space="preserve"> headings and neither paragraph nor page numbers are visible, cite the heading and the number of the paragraph following it to direct the reader to the location of the quoted material.</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In their study, </w:t>
      </w:r>
      <w:proofErr w:type="spellStart"/>
      <w:r w:rsidRPr="007B4E90">
        <w:rPr>
          <w:rFonts w:asciiTheme="minorHAnsi" w:hAnsiTheme="minorHAnsi"/>
          <w:sz w:val="22"/>
          <w:szCs w:val="22"/>
          <w:lang w:val="en-US"/>
        </w:rPr>
        <w:t>Verbunt</w:t>
      </w:r>
      <w:proofErr w:type="spellEnd"/>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Pernot</w:t>
      </w:r>
      <w:proofErr w:type="spellEnd"/>
      <w:r w:rsidRPr="007B4E90">
        <w:rPr>
          <w:rFonts w:asciiTheme="minorHAnsi" w:hAnsiTheme="minorHAnsi"/>
          <w:sz w:val="22"/>
          <w:szCs w:val="22"/>
          <w:lang w:val="en-US"/>
        </w:rPr>
        <w:t xml:space="preserve">, and </w:t>
      </w:r>
      <w:proofErr w:type="spellStart"/>
      <w:r w:rsidRPr="007B4E90">
        <w:rPr>
          <w:rFonts w:asciiTheme="minorHAnsi" w:hAnsiTheme="minorHAnsi"/>
          <w:sz w:val="22"/>
          <w:szCs w:val="22"/>
          <w:lang w:val="en-US"/>
        </w:rPr>
        <w:t>Smeets</w:t>
      </w:r>
      <w:proofErr w:type="spellEnd"/>
      <w:r w:rsidRPr="007B4E90">
        <w:rPr>
          <w:rFonts w:asciiTheme="minorHAnsi" w:hAnsiTheme="minorHAnsi"/>
          <w:sz w:val="22"/>
          <w:szCs w:val="22"/>
          <w:lang w:val="en-US"/>
        </w:rPr>
        <w:t xml:space="preserve"> (2008) found that “the level of perceived disability in patients with fibromyalgia seemed best explained by their mental health condition and less by their physical condition” (Discussion section, para. 1).</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In some cases in which no page or paragraph numbers are visible, headings may be too unwieldy to cite in full. Instead, use a short title enclosed in quotation marks for the parenthetical citation:</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“Empirical studies have found mixed results on the efficacy of labels in educating consumers and changing consumption behavior” (Golan, </w:t>
      </w:r>
      <w:proofErr w:type="spellStart"/>
      <w:r w:rsidRPr="007B4E90">
        <w:rPr>
          <w:rFonts w:asciiTheme="minorHAnsi" w:hAnsiTheme="minorHAnsi"/>
          <w:sz w:val="22"/>
          <w:szCs w:val="22"/>
          <w:lang w:val="en-US"/>
        </w:rPr>
        <w:t>Kuchler</w:t>
      </w:r>
      <w:proofErr w:type="spellEnd"/>
      <w:r w:rsidRPr="007B4E90">
        <w:rPr>
          <w:rFonts w:asciiTheme="minorHAnsi" w:hAnsiTheme="minorHAnsi"/>
          <w:sz w:val="22"/>
          <w:szCs w:val="22"/>
          <w:lang w:val="en-US"/>
        </w:rPr>
        <w:t xml:space="preserve">, &amp; </w:t>
      </w:r>
      <w:proofErr w:type="spellStart"/>
      <w:r w:rsidRPr="007B4E90">
        <w:rPr>
          <w:rFonts w:asciiTheme="minorHAnsi" w:hAnsiTheme="minorHAnsi"/>
          <w:sz w:val="22"/>
          <w:szCs w:val="22"/>
          <w:lang w:val="en-US"/>
        </w:rPr>
        <w:t>Krissof</w:t>
      </w:r>
      <w:proofErr w:type="spellEnd"/>
      <w:r w:rsidRPr="007B4E90">
        <w:rPr>
          <w:rFonts w:asciiTheme="minorHAnsi" w:hAnsiTheme="minorHAnsi"/>
          <w:sz w:val="22"/>
          <w:szCs w:val="22"/>
          <w:lang w:val="en-US"/>
        </w:rPr>
        <w:t>, 2007, “Mandatory Labeling Has Targeted,” para. 4).</w:t>
      </w:r>
    </w:p>
    <w:p w:rsidR="004B637A" w:rsidRPr="007B4E90" w:rsidRDefault="004B637A"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(The heading was “Mandatory Labeling Has Targeted Information Gaps and Social Objectives.”)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6.06 Accuracy of Quotations</w:t>
      </w:r>
    </w:p>
    <w:p w:rsidR="004B637A" w:rsidRPr="007B4E90" w:rsidRDefault="004B637A"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Direct quotations must be accurate. Except as noted here and in </w:t>
      </w:r>
      <w:r w:rsidRPr="007B4E90">
        <w:rPr>
          <w:color w:val="FF0000"/>
          <w:sz w:val="22"/>
          <w:szCs w:val="22"/>
          <w:lang w:val="en-US"/>
        </w:rPr>
        <w:t xml:space="preserve">sections 6.07 </w:t>
      </w:r>
      <w:r w:rsidRPr="007B4E90">
        <w:rPr>
          <w:sz w:val="22"/>
          <w:szCs w:val="22"/>
          <w:lang w:val="en-US"/>
        </w:rPr>
        <w:t xml:space="preserve">and </w:t>
      </w:r>
      <w:r w:rsidRPr="007B4E90">
        <w:rPr>
          <w:color w:val="FF0000"/>
          <w:sz w:val="22"/>
          <w:szCs w:val="22"/>
          <w:lang w:val="en-US"/>
        </w:rPr>
        <w:t>6.08</w:t>
      </w:r>
      <w:r w:rsidRPr="007B4E90">
        <w:rPr>
          <w:sz w:val="22"/>
          <w:szCs w:val="22"/>
          <w:lang w:val="en-US"/>
        </w:rPr>
        <w:t>, the quotation must follow the wording, spelling, and interior punctuation of the original source, even if the source is incorrect.</w:t>
      </w:r>
    </w:p>
    <w:p w:rsidR="00225892" w:rsidRPr="007B4E90" w:rsidRDefault="00225892" w:rsidP="00225892">
      <w:pPr>
        <w:pStyle w:val="a3"/>
        <w:jc w:val="both"/>
        <w:rPr>
          <w:sz w:val="22"/>
          <w:szCs w:val="22"/>
          <w:lang w:val="en-US"/>
        </w:rPr>
      </w:pPr>
      <w:r w:rsidRPr="007B4E90">
        <w:rPr>
          <w:sz w:val="22"/>
          <w:szCs w:val="22"/>
          <w:lang w:val="en-US"/>
        </w:rPr>
        <w:t xml:space="preserve">If any incorrect spelling, punctuation, or grammar in the source might confuse readers, insert the word </w:t>
      </w:r>
      <w:r w:rsidRPr="007B4E90">
        <w:rPr>
          <w:i/>
          <w:sz w:val="22"/>
          <w:szCs w:val="22"/>
          <w:lang w:val="en-US"/>
        </w:rPr>
        <w:t>sic</w:t>
      </w:r>
      <w:r w:rsidRPr="007B4E90">
        <w:rPr>
          <w:sz w:val="22"/>
          <w:szCs w:val="22"/>
          <w:lang w:val="en-US"/>
        </w:rPr>
        <w:t xml:space="preserve">, italicized and bracketed, immediately after the error in the quotation. (See </w:t>
      </w:r>
      <w:r w:rsidRPr="007B4E90">
        <w:rPr>
          <w:color w:val="FF0000"/>
          <w:sz w:val="22"/>
          <w:szCs w:val="22"/>
          <w:lang w:val="en-US"/>
        </w:rPr>
        <w:t xml:space="preserve">sections 4.08 </w:t>
      </w:r>
      <w:r w:rsidRPr="007B4E90">
        <w:rPr>
          <w:sz w:val="22"/>
          <w:szCs w:val="22"/>
          <w:lang w:val="en-US"/>
        </w:rPr>
        <w:t xml:space="preserve">and </w:t>
      </w:r>
      <w:r w:rsidRPr="007B4E90">
        <w:rPr>
          <w:color w:val="FF0000"/>
          <w:sz w:val="22"/>
          <w:szCs w:val="22"/>
          <w:lang w:val="en-US"/>
        </w:rPr>
        <w:t xml:space="preserve">4.10 </w:t>
      </w:r>
      <w:r w:rsidRPr="007B4E90">
        <w:rPr>
          <w:sz w:val="22"/>
          <w:szCs w:val="22"/>
          <w:lang w:val="en-US"/>
        </w:rPr>
        <w:t>regarding the use of brackets in quotations.) Always check the manuscript copy against the source to ensure that there are no discrepancies.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 xml:space="preserve">6.07 Changes </w:t>
      </w:r>
      <w:proofErr w:type="gramStart"/>
      <w:r w:rsidRPr="007B4E90">
        <w:rPr>
          <w:b/>
          <w:sz w:val="22"/>
          <w:szCs w:val="22"/>
          <w:lang w:val="en-US"/>
        </w:rPr>
        <w:t>From</w:t>
      </w:r>
      <w:proofErr w:type="gramEnd"/>
      <w:r w:rsidRPr="007B4E90">
        <w:rPr>
          <w:b/>
          <w:sz w:val="22"/>
          <w:szCs w:val="22"/>
          <w:lang w:val="en-US"/>
        </w:rPr>
        <w:t xml:space="preserve"> the Source Requiring No Explanation</w:t>
      </w:r>
    </w:p>
    <w:p w:rsidR="004B637A" w:rsidRPr="007B4E90" w:rsidRDefault="004B637A"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The first letter of the first word in a quotation may be changed to an uppercase or a lowercase letter. The punctuation mark at the end of a sentence may be changed to fit the syntax. Single quotation marks may be changed to double quotation marks and vice versa. Any other changes (e.g., italicizing words for emphasis or omitting words; see </w:t>
      </w:r>
      <w:r w:rsidRPr="007B4E90">
        <w:rPr>
          <w:color w:val="FF0000"/>
          <w:sz w:val="22"/>
          <w:szCs w:val="22"/>
          <w:lang w:val="en-US"/>
        </w:rPr>
        <w:t>section 6.08</w:t>
      </w:r>
      <w:r w:rsidRPr="007B4E90">
        <w:rPr>
          <w:sz w:val="22"/>
          <w:szCs w:val="22"/>
          <w:lang w:val="en-US"/>
        </w:rPr>
        <w:t>) must be explicitly indicated.</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 xml:space="preserve">6.08 Changes </w:t>
      </w:r>
      <w:proofErr w:type="gramStart"/>
      <w:r w:rsidRPr="007B4E90">
        <w:rPr>
          <w:b/>
          <w:sz w:val="22"/>
          <w:szCs w:val="22"/>
          <w:lang w:val="en-US"/>
        </w:rPr>
        <w:t>From</w:t>
      </w:r>
      <w:proofErr w:type="gramEnd"/>
      <w:r w:rsidRPr="007B4E90">
        <w:rPr>
          <w:b/>
          <w:sz w:val="22"/>
          <w:szCs w:val="22"/>
          <w:lang w:val="en-US"/>
        </w:rPr>
        <w:t xml:space="preserve"> the Source Requiring Explanation</w:t>
      </w:r>
    </w:p>
    <w:p w:rsidR="004B637A" w:rsidRPr="007B4E90" w:rsidRDefault="004B637A"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Omitting material</w:t>
      </w:r>
      <w:r w:rsidRPr="007B4E90">
        <w:rPr>
          <w:sz w:val="22"/>
          <w:szCs w:val="22"/>
          <w:lang w:val="en-US"/>
        </w:rPr>
        <w:t>.</w:t>
      </w:r>
      <w:proofErr w:type="gramEnd"/>
      <w:r w:rsidRPr="007B4E90">
        <w:rPr>
          <w:sz w:val="22"/>
          <w:szCs w:val="22"/>
          <w:lang w:val="en-US"/>
        </w:rPr>
        <w:t xml:space="preserve"> Use </w:t>
      </w:r>
      <w:r w:rsidRPr="007B4E90">
        <w:rPr>
          <w:sz w:val="22"/>
          <w:szCs w:val="22"/>
          <w:u w:val="single"/>
          <w:lang w:val="en-US"/>
        </w:rPr>
        <w:t>three</w:t>
      </w:r>
      <w:r w:rsidRPr="007B4E90">
        <w:rPr>
          <w:sz w:val="22"/>
          <w:szCs w:val="22"/>
          <w:lang w:val="en-US"/>
        </w:rPr>
        <w:t xml:space="preserve"> </w:t>
      </w:r>
      <w:r w:rsidR="004B637A" w:rsidRPr="007B4E90">
        <w:rPr>
          <w:sz w:val="22"/>
          <w:szCs w:val="22"/>
          <w:lang w:val="en-US"/>
        </w:rPr>
        <w:t>s</w:t>
      </w:r>
      <w:r w:rsidRPr="007B4E90">
        <w:rPr>
          <w:sz w:val="22"/>
          <w:szCs w:val="22"/>
          <w:lang w:val="en-US"/>
        </w:rPr>
        <w:t xml:space="preserve">paced ellipsis points (. . .) within a sentence to indicate that you have omitted material from the original source. Use </w:t>
      </w:r>
      <w:r w:rsidRPr="007B4E90">
        <w:rPr>
          <w:sz w:val="22"/>
          <w:szCs w:val="22"/>
          <w:u w:val="single"/>
          <w:lang w:val="en-US"/>
        </w:rPr>
        <w:t>four</w:t>
      </w:r>
      <w:r w:rsidRPr="007B4E90">
        <w:rPr>
          <w:sz w:val="22"/>
          <w:szCs w:val="22"/>
          <w:lang w:val="en-US"/>
        </w:rPr>
        <w:t xml:space="preserve"> points to indicate any omission between two sentences. The first point indicates the period at the end of the first sentence quoted, and the three spaced ellipsis points follow. Do not use ellipsis points at the beginning or end of any quotation unless, to prevent misinterpretation, you need to emphasize that the quotation begins or ends in midsentence.</w:t>
      </w:r>
    </w:p>
    <w:p w:rsidR="00225892" w:rsidRPr="007B4E90" w:rsidRDefault="00225892" w:rsidP="00225892">
      <w:pPr>
        <w:pStyle w:val="a3"/>
        <w:jc w:val="both"/>
        <w:rPr>
          <w:sz w:val="22"/>
          <w:szCs w:val="22"/>
          <w:lang w:val="en-US"/>
        </w:rPr>
      </w:pPr>
      <w:proofErr w:type="gramStart"/>
      <w:r w:rsidRPr="007B4E90">
        <w:rPr>
          <w:b/>
          <w:sz w:val="22"/>
          <w:szCs w:val="22"/>
          <w:lang w:val="en-US"/>
        </w:rPr>
        <w:t>Inserting material</w:t>
      </w:r>
      <w:r w:rsidRPr="007B4E90">
        <w:rPr>
          <w:sz w:val="22"/>
          <w:szCs w:val="22"/>
          <w:lang w:val="en-US"/>
        </w:rPr>
        <w:t>.</w:t>
      </w:r>
      <w:proofErr w:type="gramEnd"/>
      <w:r w:rsidRPr="007B4E90">
        <w:rPr>
          <w:sz w:val="22"/>
          <w:szCs w:val="22"/>
          <w:lang w:val="en-US"/>
        </w:rPr>
        <w:t xml:space="preserve"> Use brackets, not parentheses, to enclose material such as an addition or explanation inserted in a quotation by some person other than the original author (see also the second example in </w:t>
      </w:r>
      <w:r w:rsidRPr="007B4E90">
        <w:rPr>
          <w:color w:val="FF0000"/>
          <w:sz w:val="22"/>
          <w:szCs w:val="22"/>
          <w:lang w:val="en-US"/>
        </w:rPr>
        <w:t>section 4.10</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4B637A">
      <w:pPr>
        <w:pStyle w:val="a3"/>
        <w:ind w:left="708"/>
        <w:jc w:val="both"/>
        <w:rPr>
          <w:rFonts w:asciiTheme="minorHAnsi" w:hAnsiTheme="minorHAnsi"/>
          <w:sz w:val="22"/>
          <w:szCs w:val="22"/>
          <w:lang w:val="en-US"/>
        </w:rPr>
      </w:pPr>
      <w:r w:rsidRPr="007B4E90">
        <w:rPr>
          <w:rFonts w:asciiTheme="minorHAnsi" w:hAnsiTheme="minorHAnsi"/>
          <w:sz w:val="22"/>
          <w:szCs w:val="22"/>
          <w:lang w:val="en-US"/>
        </w:rPr>
        <w:t>“They are studying, from an evolutionary perspective, to what extent [children’s] play is a luxury that can be dispensed with when there are too many other competing claims on the growing brain .</w:t>
      </w:r>
      <w:r w:rsidR="004B637A" w:rsidRPr="007B4E90">
        <w:rPr>
          <w:rFonts w:asciiTheme="minorHAnsi" w:hAnsiTheme="minorHAnsi"/>
          <w:sz w:val="22"/>
          <w:szCs w:val="22"/>
          <w:lang w:val="en-US"/>
        </w:rPr>
        <w:t xml:space="preserve"> </w:t>
      </w:r>
      <w:r w:rsidRPr="007B4E90">
        <w:rPr>
          <w:rFonts w:asciiTheme="minorHAnsi" w:hAnsiTheme="minorHAnsi"/>
          <w:sz w:val="22"/>
          <w:szCs w:val="22"/>
          <w:lang w:val="en-US"/>
        </w:rPr>
        <w:t>.</w:t>
      </w:r>
      <w:r w:rsidR="004B637A" w:rsidRPr="007B4E90">
        <w:rPr>
          <w:rFonts w:asciiTheme="minorHAnsi" w:hAnsiTheme="minorHAnsi"/>
          <w:sz w:val="22"/>
          <w:szCs w:val="22"/>
          <w:lang w:val="en-US"/>
        </w:rPr>
        <w:t xml:space="preserve"> </w:t>
      </w:r>
      <w:r w:rsidRPr="007B4E90">
        <w:rPr>
          <w:rFonts w:asciiTheme="minorHAnsi" w:hAnsiTheme="minorHAnsi"/>
          <w:sz w:val="22"/>
          <w:szCs w:val="22"/>
          <w:lang w:val="en-US"/>
        </w:rPr>
        <w:t>.” (</w:t>
      </w:r>
      <w:proofErr w:type="spellStart"/>
      <w:r w:rsidRPr="007B4E90">
        <w:rPr>
          <w:rFonts w:asciiTheme="minorHAnsi" w:hAnsiTheme="minorHAnsi"/>
          <w:sz w:val="22"/>
          <w:szCs w:val="22"/>
          <w:lang w:val="en-US"/>
        </w:rPr>
        <w:t>Henig</w:t>
      </w:r>
      <w:proofErr w:type="spellEnd"/>
      <w:r w:rsidRPr="007B4E90">
        <w:rPr>
          <w:rFonts w:asciiTheme="minorHAnsi" w:hAnsiTheme="minorHAnsi"/>
          <w:sz w:val="22"/>
          <w:szCs w:val="22"/>
          <w:lang w:val="en-US"/>
        </w:rPr>
        <w:t>, 2008, p. 40).</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Adding emphasis</w:t>
      </w:r>
      <w:r w:rsidRPr="007B4E90">
        <w:rPr>
          <w:sz w:val="22"/>
          <w:szCs w:val="22"/>
          <w:lang w:val="en-US"/>
        </w:rPr>
        <w:t>.</w:t>
      </w:r>
      <w:proofErr w:type="gramEnd"/>
      <w:r w:rsidRPr="007B4E90">
        <w:rPr>
          <w:sz w:val="22"/>
          <w:szCs w:val="22"/>
          <w:lang w:val="en-US"/>
        </w:rPr>
        <w:t xml:space="preserve"> If you want to emphasize a word or words in a quotation, italicize the word or words. Immediately after the italicized words, insert within brackets the words </w:t>
      </w:r>
      <w:r w:rsidRPr="007B4E90">
        <w:rPr>
          <w:i/>
          <w:sz w:val="22"/>
          <w:szCs w:val="22"/>
          <w:lang w:val="en-US"/>
        </w:rPr>
        <w:t>emphasis added</w:t>
      </w:r>
      <w:r w:rsidRPr="007B4E90">
        <w:rPr>
          <w:sz w:val="22"/>
          <w:szCs w:val="22"/>
          <w:lang w:val="en-US"/>
        </w:rPr>
        <w:t>, that is, [emphasis added</w:t>
      </w:r>
      <w:r w:rsidR="004B637A" w:rsidRPr="007B4E90">
        <w:rPr>
          <w:sz w:val="22"/>
          <w:szCs w:val="22"/>
          <w:lang w:val="en-US"/>
        </w:rPr>
        <w:t>]</w:t>
      </w:r>
      <w:r w:rsidRPr="007B4E90">
        <w:rPr>
          <w:sz w:val="22"/>
          <w:szCs w:val="22"/>
          <w:lang w:val="en-US"/>
        </w:rPr>
        <w:t xml:space="preserve"> (see </w:t>
      </w:r>
      <w:r w:rsidRPr="007B4E90">
        <w:rPr>
          <w:color w:val="FF0000"/>
          <w:sz w:val="22"/>
          <w:szCs w:val="22"/>
          <w:lang w:val="en-US"/>
        </w:rPr>
        <w:t>section 4.08</w:t>
      </w:r>
      <w:r w:rsidRPr="007B4E90">
        <w:rPr>
          <w:sz w:val="22"/>
          <w:szCs w:val="22"/>
          <w:lang w:val="en-US"/>
        </w:rPr>
        <w:t>,</w:t>
      </w:r>
      <w:r w:rsidR="00466D90">
        <w:rPr>
          <w:sz w:val="22"/>
          <w:szCs w:val="22"/>
          <w:lang w:val="en-US"/>
        </w:rPr>
        <w:t xml:space="preserve"> the</w:t>
      </w:r>
      <w:r w:rsidRPr="007B4E90">
        <w:rPr>
          <w:sz w:val="22"/>
          <w:szCs w:val="22"/>
          <w:lang w:val="en-US"/>
        </w:rPr>
        <w:t xml:space="preserve"> </w:t>
      </w:r>
      <w:r w:rsidRPr="00466D90">
        <w:rPr>
          <w:noProof/>
          <w:sz w:val="22"/>
          <w:szCs w:val="22"/>
          <w:lang w:val="en-US"/>
        </w:rPr>
        <w:t>second</w:t>
      </w:r>
      <w:r w:rsidRPr="007B4E90">
        <w:rPr>
          <w:sz w:val="22"/>
          <w:szCs w:val="22"/>
          <w:lang w:val="en-US"/>
        </w:rPr>
        <w:t xml:space="preserve"> example).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lastRenderedPageBreak/>
        <w:t xml:space="preserve">6.09 Citations </w:t>
      </w:r>
      <w:proofErr w:type="gramStart"/>
      <w:r w:rsidRPr="007B4E90">
        <w:rPr>
          <w:b/>
          <w:sz w:val="22"/>
          <w:szCs w:val="22"/>
          <w:lang w:val="en-US"/>
        </w:rPr>
        <w:t>Within</w:t>
      </w:r>
      <w:proofErr w:type="gramEnd"/>
      <w:r w:rsidRPr="007B4E90">
        <w:rPr>
          <w:b/>
          <w:sz w:val="22"/>
          <w:szCs w:val="22"/>
          <w:lang w:val="en-US"/>
        </w:rPr>
        <w:t xml:space="preserve"> Quotations</w:t>
      </w:r>
    </w:p>
    <w:p w:rsidR="00225892" w:rsidRPr="007B4E90" w:rsidRDefault="00225892" w:rsidP="00225892">
      <w:pPr>
        <w:pStyle w:val="a3"/>
        <w:jc w:val="both"/>
        <w:rPr>
          <w:sz w:val="22"/>
          <w:szCs w:val="22"/>
          <w:lang w:val="en-US"/>
        </w:rPr>
      </w:pPr>
      <w:r w:rsidRPr="007B4E90">
        <w:rPr>
          <w:sz w:val="22"/>
          <w:szCs w:val="22"/>
          <w:lang w:val="en-US"/>
        </w:rPr>
        <w:t>Do not omit citations embedded within the original material you are quoting. The works cited need not be included in the list of references (unless you happen to cite them as primary sources elsewhere in your paper).</w:t>
      </w:r>
    </w:p>
    <w:p w:rsidR="00225892" w:rsidRPr="007B4E90" w:rsidRDefault="00225892" w:rsidP="00225892">
      <w:pPr>
        <w:pStyle w:val="a3"/>
        <w:jc w:val="both"/>
        <w:rPr>
          <w:sz w:val="22"/>
          <w:szCs w:val="22"/>
          <w:lang w:val="en-US"/>
        </w:rPr>
      </w:pPr>
    </w:p>
    <w:p w:rsidR="00225892" w:rsidRPr="007B4E90" w:rsidRDefault="00225892" w:rsidP="005E7EA7">
      <w:pPr>
        <w:pStyle w:val="a3"/>
        <w:ind w:left="708"/>
        <w:jc w:val="both"/>
        <w:rPr>
          <w:rFonts w:asciiTheme="minorHAnsi" w:hAnsiTheme="minorHAnsi"/>
          <w:sz w:val="22"/>
          <w:szCs w:val="22"/>
          <w:lang w:val="en-US"/>
        </w:rPr>
      </w:pPr>
      <w:r w:rsidRPr="007B4E90">
        <w:rPr>
          <w:rFonts w:asciiTheme="minorHAnsi" w:hAnsiTheme="minorHAnsi"/>
          <w:sz w:val="22"/>
          <w:szCs w:val="22"/>
          <w:lang w:val="en-US"/>
        </w:rPr>
        <w:t>“In the United States, the American Cancer Society (2007) estimated that about 1 million cases of NMSC and 59,940 cases of melanoma would be diagnosed in 2007, with melanoma resulting in 8,110 deaths” (Miller et al., 2009, p. 209).</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6.10 Permission to Quote, Reprint, or Adapt</w:t>
      </w:r>
    </w:p>
    <w:p w:rsidR="005E7EA7" w:rsidRPr="007B4E90" w:rsidRDefault="005E7EA7"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You may need written permission from the owner of copyrighted work if you include lengthy quotations or if you include reprinted or adapted tables or figures. Reprinting indicates that the material is reproduced exactly as it appeared originally, without modifications, in the way in which it was intended. </w:t>
      </w:r>
      <w:r w:rsidRPr="007B4E90">
        <w:rPr>
          <w:i/>
          <w:sz w:val="22"/>
          <w:szCs w:val="22"/>
          <w:lang w:val="en-US"/>
        </w:rPr>
        <w:t>Adaptation</w:t>
      </w:r>
      <w:r w:rsidRPr="007B4E90">
        <w:rPr>
          <w:sz w:val="22"/>
          <w:szCs w:val="22"/>
          <w:lang w:val="en-US"/>
        </w:rPr>
        <w:t xml:space="preserve"> refers to the modification of material so that it is suitable for a new purpose (e.g., paraphrasing or presenting an original theory or idea discussed in a long passage in a published article in a new way that suits your study; using part of a table or figure in a new table or figure in your manuscript). </w:t>
      </w:r>
      <w:r w:rsidR="0056450B" w:rsidRPr="007B4E90">
        <w:rPr>
          <w:sz w:val="22"/>
          <w:szCs w:val="22"/>
          <w:lang w:val="en-US"/>
        </w:rPr>
        <w:t>However, r</w:t>
      </w:r>
      <w:r w:rsidRPr="007B4E90">
        <w:rPr>
          <w:sz w:val="22"/>
          <w:szCs w:val="22"/>
          <w:lang w:val="en-US"/>
        </w:rPr>
        <w:t>equirements for obtaining permission to quote copyrighted material vary from one copyright owner to another</w:t>
      </w:r>
      <w:r w:rsidR="0056450B" w:rsidRPr="007B4E90">
        <w:rPr>
          <w:sz w:val="22"/>
          <w:szCs w:val="22"/>
          <w:lang w:val="en-US"/>
        </w:rPr>
        <w:t>.</w:t>
      </w:r>
      <w:r w:rsidRPr="007B4E90">
        <w:rPr>
          <w:sz w:val="22"/>
          <w:szCs w:val="22"/>
          <w:lang w:val="en-US"/>
        </w:rPr>
        <w:t xml:space="preserve"> </w:t>
      </w:r>
      <w:r w:rsidR="0056450B" w:rsidRPr="007B4E90">
        <w:rPr>
          <w:sz w:val="22"/>
          <w:szCs w:val="22"/>
          <w:lang w:val="en-US"/>
        </w:rPr>
        <w:t>F</w:t>
      </w:r>
      <w:r w:rsidRPr="007B4E90">
        <w:rPr>
          <w:sz w:val="22"/>
          <w:szCs w:val="22"/>
          <w:lang w:val="en-US"/>
        </w:rPr>
        <w:t xml:space="preserve">or example, APA policy permits authors to use, with some exceptions, a maximum of </w:t>
      </w:r>
      <w:r w:rsidRPr="007B4E90">
        <w:rPr>
          <w:b/>
          <w:sz w:val="22"/>
          <w:szCs w:val="22"/>
          <w:lang w:val="en-US"/>
        </w:rPr>
        <w:t>three</w:t>
      </w:r>
      <w:r w:rsidRPr="007B4E90">
        <w:rPr>
          <w:sz w:val="22"/>
          <w:szCs w:val="22"/>
          <w:lang w:val="en-US"/>
        </w:rPr>
        <w:t xml:space="preserve"> figures or tables from a journal article or book chapter, single text extracts of fewer than </w:t>
      </w:r>
      <w:r w:rsidRPr="007B4E90">
        <w:rPr>
          <w:b/>
          <w:sz w:val="22"/>
          <w:szCs w:val="22"/>
          <w:lang w:val="en-US"/>
        </w:rPr>
        <w:t>400</w:t>
      </w:r>
      <w:r w:rsidRPr="007B4E90">
        <w:rPr>
          <w:sz w:val="22"/>
          <w:szCs w:val="22"/>
          <w:lang w:val="en-US"/>
        </w:rPr>
        <w:t xml:space="preserve"> words, or a series of text extracts that total fewer than </w:t>
      </w:r>
      <w:r w:rsidRPr="007B4E90">
        <w:rPr>
          <w:b/>
          <w:sz w:val="22"/>
          <w:szCs w:val="22"/>
          <w:lang w:val="en-US"/>
        </w:rPr>
        <w:t>800</w:t>
      </w:r>
      <w:r w:rsidRPr="007B4E90">
        <w:rPr>
          <w:sz w:val="22"/>
          <w:szCs w:val="22"/>
          <w:lang w:val="en-US"/>
        </w:rPr>
        <w:t xml:space="preserve"> words without requesting formal permission from APA. It is important to check with the publisher or copyright owner regarding specific requirements for permission to quote from or adapt</w:t>
      </w:r>
      <w:r w:rsidR="00466D90">
        <w:rPr>
          <w:sz w:val="22"/>
          <w:szCs w:val="22"/>
          <w:lang w:val="en-US"/>
        </w:rPr>
        <w:t xml:space="preserve"> the</w:t>
      </w:r>
      <w:r w:rsidRPr="007B4E90">
        <w:rPr>
          <w:sz w:val="22"/>
          <w:szCs w:val="22"/>
          <w:lang w:val="en-US"/>
        </w:rPr>
        <w:t xml:space="preserve"> </w:t>
      </w:r>
      <w:r w:rsidRPr="00466D90">
        <w:rPr>
          <w:noProof/>
          <w:sz w:val="22"/>
          <w:szCs w:val="22"/>
          <w:lang w:val="en-US"/>
        </w:rPr>
        <w:t>copyrighted</w:t>
      </w:r>
      <w:r w:rsidRPr="007B4E90">
        <w:rPr>
          <w:sz w:val="22"/>
          <w:szCs w:val="22"/>
          <w:lang w:val="en-US"/>
        </w:rPr>
        <w:t xml:space="preserve"> material.</w:t>
      </w:r>
    </w:p>
    <w:p w:rsidR="00225892" w:rsidRPr="007B4E90" w:rsidRDefault="00225892" w:rsidP="00225892">
      <w:pPr>
        <w:pStyle w:val="a3"/>
        <w:jc w:val="both"/>
        <w:rPr>
          <w:sz w:val="22"/>
          <w:szCs w:val="22"/>
          <w:lang w:val="en-US"/>
        </w:rPr>
      </w:pPr>
      <w:r w:rsidRPr="007B4E90">
        <w:rPr>
          <w:sz w:val="22"/>
          <w:szCs w:val="22"/>
          <w:lang w:val="en-US"/>
        </w:rPr>
        <w:t>It is the author’s responsibility to find out whether permission is required from the copyright owner and to obtain it for both print and electronic reuse. APA cannot publish previously copyrighted material that exceeds the copyright holder’s determination of “fair use” without permission.</w:t>
      </w:r>
    </w:p>
    <w:p w:rsidR="00225892" w:rsidRPr="007B4E90" w:rsidRDefault="00225892" w:rsidP="00225892">
      <w:pPr>
        <w:pStyle w:val="a3"/>
        <w:jc w:val="both"/>
        <w:rPr>
          <w:sz w:val="22"/>
          <w:szCs w:val="22"/>
          <w:lang w:val="en-US"/>
        </w:rPr>
      </w:pPr>
      <w:r w:rsidRPr="007B4E90">
        <w:rPr>
          <w:sz w:val="22"/>
          <w:szCs w:val="22"/>
          <w:lang w:val="en-US"/>
        </w:rPr>
        <w:t xml:space="preserve">If you must obtain written permission from the copyright owner, append a footnote to the quoted material with a superscript number, and in the footnote acknowledge permission from the owner of the copyright. Format the footnote as shown in </w:t>
      </w:r>
      <w:r w:rsidRPr="007B4E90">
        <w:rPr>
          <w:color w:val="FF0000"/>
          <w:sz w:val="22"/>
          <w:szCs w:val="22"/>
          <w:lang w:val="en-US"/>
        </w:rPr>
        <w:t>Chapter 2</w:t>
      </w:r>
      <w:r w:rsidRPr="007B4E90">
        <w:rPr>
          <w:sz w:val="22"/>
          <w:szCs w:val="22"/>
          <w:lang w:val="en-US"/>
        </w:rPr>
        <w:t xml:space="preserve">, </w:t>
      </w:r>
      <w:r w:rsidRPr="007B4E90">
        <w:rPr>
          <w:color w:val="FF0000"/>
          <w:sz w:val="22"/>
          <w:szCs w:val="22"/>
          <w:lang w:val="en-US"/>
        </w:rPr>
        <w:t>section 2.12</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Citing References in Text</w:t>
      </w:r>
    </w:p>
    <w:p w:rsidR="0056450B" w:rsidRPr="007B4E90" w:rsidRDefault="0056450B"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References in APA publications are cited in text with an author-date citation system and are listed alphabetically in the reference list. This style of citation briefly identifies the source for readers and enables them to locate the source of information in the alphabetical reference list at the end of the article. Each reference cited in text must appear in the reference list, and each entry in the reference list must be cited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text</w:t>
      </w:r>
      <w:r w:rsidRPr="007B4E90">
        <w:rPr>
          <w:sz w:val="22"/>
          <w:szCs w:val="22"/>
          <w:lang w:val="en-US"/>
        </w:rPr>
        <w:t>. Make certain that each source referenced appears in both places and that the text citation and reference list entry are identical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spelling</w:t>
      </w:r>
      <w:r w:rsidRPr="007B4E90">
        <w:rPr>
          <w:sz w:val="22"/>
          <w:szCs w:val="22"/>
          <w:lang w:val="en-US"/>
        </w:rPr>
        <w:t xml:space="preserve"> of author names and year.</w:t>
      </w:r>
    </w:p>
    <w:p w:rsidR="00225892" w:rsidRPr="007B4E90" w:rsidRDefault="00225892" w:rsidP="00225892">
      <w:pPr>
        <w:pStyle w:val="a3"/>
        <w:jc w:val="both"/>
        <w:rPr>
          <w:sz w:val="22"/>
          <w:szCs w:val="22"/>
          <w:lang w:val="en-US"/>
        </w:rPr>
      </w:pPr>
      <w:r w:rsidRPr="007B4E90">
        <w:rPr>
          <w:sz w:val="22"/>
          <w:szCs w:val="22"/>
          <w:lang w:val="en-US"/>
        </w:rPr>
        <w:t xml:space="preserve">However, two kinds of material are cited only in the text: references to classical works such as the Bible and the Qur’an, whose sections are standardized across editions, and references to personal communications (see </w:t>
      </w:r>
      <w:r w:rsidRPr="007B4E90">
        <w:rPr>
          <w:color w:val="FF0000"/>
          <w:sz w:val="22"/>
          <w:szCs w:val="22"/>
          <w:lang w:val="en-US"/>
        </w:rPr>
        <w:t xml:space="preserve">sections 6.18 </w:t>
      </w:r>
      <w:r w:rsidRPr="007B4E90">
        <w:rPr>
          <w:sz w:val="22"/>
          <w:szCs w:val="22"/>
          <w:lang w:val="en-US"/>
        </w:rPr>
        <w:t xml:space="preserve">and </w:t>
      </w:r>
      <w:r w:rsidRPr="007B4E90">
        <w:rPr>
          <w:color w:val="FF0000"/>
          <w:sz w:val="22"/>
          <w:szCs w:val="22"/>
          <w:lang w:val="en-US"/>
        </w:rPr>
        <w:t>6.20</w:t>
      </w:r>
      <w:r w:rsidRPr="007B4E90">
        <w:rPr>
          <w:sz w:val="22"/>
          <w:szCs w:val="22"/>
          <w:lang w:val="en-US"/>
        </w:rPr>
        <w:t xml:space="preserve">). References in a meta-analysis are not cited in text unless they are also mentioned in the text (see </w:t>
      </w:r>
      <w:r w:rsidRPr="007B4E90">
        <w:rPr>
          <w:color w:val="FF0000"/>
          <w:sz w:val="22"/>
          <w:szCs w:val="22"/>
          <w:lang w:val="en-US"/>
        </w:rPr>
        <w:t>section 6.26</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6.11 One Work by One Author</w:t>
      </w:r>
    </w:p>
    <w:p w:rsidR="00225892" w:rsidRPr="007B4E90" w:rsidRDefault="00225892" w:rsidP="00225892">
      <w:pPr>
        <w:pStyle w:val="a3"/>
        <w:jc w:val="both"/>
        <w:rPr>
          <w:sz w:val="22"/>
          <w:szCs w:val="22"/>
          <w:lang w:val="en-US"/>
        </w:rPr>
      </w:pPr>
      <w:r w:rsidRPr="007B4E90">
        <w:rPr>
          <w:sz w:val="22"/>
          <w:szCs w:val="22"/>
          <w:lang w:val="en-US"/>
        </w:rPr>
        <w:t xml:space="preserve">The author-date method of citation requires that the surname of the author (do not include suffixes such as </w:t>
      </w:r>
      <w:r w:rsidR="0056450B" w:rsidRPr="007B4E90">
        <w:rPr>
          <w:i/>
          <w:sz w:val="22"/>
          <w:szCs w:val="22"/>
          <w:lang w:val="en-US"/>
        </w:rPr>
        <w:t>J</w:t>
      </w:r>
      <w:r w:rsidRPr="007B4E90">
        <w:rPr>
          <w:i/>
          <w:sz w:val="22"/>
          <w:szCs w:val="22"/>
          <w:lang w:val="en-US"/>
        </w:rPr>
        <w:t>r.</w:t>
      </w:r>
      <w:r w:rsidRPr="007B4E90">
        <w:rPr>
          <w:sz w:val="22"/>
          <w:szCs w:val="22"/>
          <w:lang w:val="en-US"/>
        </w:rPr>
        <w:t xml:space="preserve">) and the year of publication </w:t>
      </w:r>
      <w:proofErr w:type="gramStart"/>
      <w:r w:rsidRPr="007B4E90">
        <w:rPr>
          <w:sz w:val="22"/>
          <w:szCs w:val="22"/>
          <w:lang w:val="en-US"/>
        </w:rPr>
        <w:t>be</w:t>
      </w:r>
      <w:proofErr w:type="gramEnd"/>
      <w:r w:rsidRPr="007B4E90">
        <w:rPr>
          <w:sz w:val="22"/>
          <w:szCs w:val="22"/>
          <w:lang w:val="en-US"/>
        </w:rPr>
        <w:t xml:space="preserve"> inserted in the text at the appropriate point:</w:t>
      </w:r>
    </w:p>
    <w:p w:rsidR="00225892" w:rsidRPr="007B4E90" w:rsidRDefault="00225892" w:rsidP="00225892">
      <w:pPr>
        <w:pStyle w:val="a3"/>
        <w:jc w:val="both"/>
        <w:rPr>
          <w:sz w:val="22"/>
          <w:szCs w:val="22"/>
          <w:lang w:val="en-US"/>
        </w:rPr>
      </w:pPr>
    </w:p>
    <w:p w:rsidR="00225892" w:rsidRPr="007B4E90" w:rsidRDefault="00225892" w:rsidP="0056450B">
      <w:pPr>
        <w:pStyle w:val="a3"/>
        <w:ind w:left="708"/>
        <w:jc w:val="both"/>
        <w:rPr>
          <w:rFonts w:asciiTheme="minorHAnsi" w:hAnsiTheme="minorHAnsi"/>
          <w:sz w:val="22"/>
          <w:szCs w:val="22"/>
          <w:lang w:val="en-US"/>
        </w:rPr>
      </w:pPr>
      <w:r w:rsidRPr="007B4E90">
        <w:rPr>
          <w:rFonts w:asciiTheme="minorHAnsi" w:hAnsiTheme="minorHAnsi"/>
          <w:sz w:val="22"/>
          <w:szCs w:val="22"/>
          <w:lang w:val="en-US"/>
        </w:rPr>
        <w:t>Kessler (2003) found that among epidemiological samples</w:t>
      </w:r>
    </w:p>
    <w:p w:rsidR="00225892" w:rsidRPr="007B4E90" w:rsidRDefault="00225892" w:rsidP="0056450B">
      <w:pPr>
        <w:pStyle w:val="a3"/>
        <w:ind w:left="708"/>
        <w:jc w:val="both"/>
        <w:rPr>
          <w:rFonts w:asciiTheme="minorHAnsi" w:hAnsiTheme="minorHAnsi"/>
          <w:sz w:val="22"/>
          <w:szCs w:val="22"/>
          <w:lang w:val="en-US"/>
        </w:rPr>
      </w:pPr>
      <w:r w:rsidRPr="007B4E90">
        <w:rPr>
          <w:rFonts w:asciiTheme="minorHAnsi" w:hAnsiTheme="minorHAnsi"/>
          <w:sz w:val="22"/>
          <w:szCs w:val="22"/>
          <w:lang w:val="en-US"/>
        </w:rPr>
        <w:t>Early onset results in a more persistent and severe course (Kessler, 2003).</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If the name of the author appears as part of the narrative, as in the first example, cite only the year of publication in parentheses. Otherwise, place both the name and the year, separated by a comma, in parentheses (as in the second example). Even if the reference includes month and year, include only the year in the text citation. In the rare case in which both the year and the author are given as part of the textual discussion, do not add parenthetical information:</w:t>
      </w:r>
    </w:p>
    <w:p w:rsidR="00225892" w:rsidRPr="007B4E90" w:rsidRDefault="00225892" w:rsidP="00225892">
      <w:pPr>
        <w:pStyle w:val="a3"/>
        <w:jc w:val="both"/>
        <w:rPr>
          <w:sz w:val="22"/>
          <w:szCs w:val="22"/>
          <w:lang w:val="en-US"/>
        </w:rPr>
      </w:pPr>
    </w:p>
    <w:p w:rsidR="00225892" w:rsidRPr="007B4E90" w:rsidRDefault="00225892" w:rsidP="0056450B">
      <w:pPr>
        <w:pStyle w:val="a3"/>
        <w:ind w:left="708"/>
        <w:jc w:val="both"/>
        <w:rPr>
          <w:rFonts w:asciiTheme="minorHAnsi" w:hAnsiTheme="minorHAnsi"/>
          <w:sz w:val="22"/>
          <w:szCs w:val="22"/>
          <w:lang w:val="en-US"/>
        </w:rPr>
      </w:pPr>
      <w:r w:rsidRPr="007B4E90">
        <w:rPr>
          <w:rFonts w:asciiTheme="minorHAnsi" w:hAnsiTheme="minorHAnsi"/>
          <w:sz w:val="22"/>
          <w:szCs w:val="22"/>
          <w:lang w:val="en-US"/>
        </w:rPr>
        <w:t>In 2003, Kessler's study of epidemiological samples showed that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lastRenderedPageBreak/>
        <w:t xml:space="preserve">Within a paragraph, when the name of the author is part of the narrative (as in the first example above), you need not include the year in subsequent </w:t>
      </w:r>
      <w:proofErr w:type="spellStart"/>
      <w:r w:rsidRPr="007B4E90">
        <w:rPr>
          <w:sz w:val="22"/>
          <w:szCs w:val="22"/>
          <w:lang w:val="en-US"/>
        </w:rPr>
        <w:t>nonparenthetical</w:t>
      </w:r>
      <w:proofErr w:type="spellEnd"/>
      <w:r w:rsidRPr="007B4E90">
        <w:rPr>
          <w:sz w:val="22"/>
          <w:szCs w:val="22"/>
          <w:lang w:val="en-US"/>
        </w:rPr>
        <w:t xml:space="preserve"> references to a study as long as the study cannot be confused with other studies cited in the article. Do include the year in all parenthetical citations:</w:t>
      </w:r>
    </w:p>
    <w:p w:rsidR="00225892" w:rsidRPr="007B4E90" w:rsidRDefault="00225892" w:rsidP="00225892">
      <w:pPr>
        <w:pStyle w:val="a3"/>
        <w:jc w:val="both"/>
        <w:rPr>
          <w:sz w:val="22"/>
          <w:szCs w:val="22"/>
          <w:lang w:val="en-US"/>
        </w:rPr>
      </w:pPr>
    </w:p>
    <w:p w:rsidR="00225892" w:rsidRPr="007B4E90" w:rsidRDefault="00225892" w:rsidP="00515180">
      <w:pPr>
        <w:pStyle w:val="a3"/>
        <w:ind w:left="708"/>
        <w:jc w:val="both"/>
        <w:rPr>
          <w:rFonts w:asciiTheme="minorHAnsi" w:hAnsiTheme="minorHAnsi"/>
          <w:sz w:val="22"/>
          <w:szCs w:val="22"/>
          <w:lang w:val="en-US"/>
        </w:rPr>
      </w:pPr>
      <w:r w:rsidRPr="007B4E90">
        <w:rPr>
          <w:rFonts w:asciiTheme="minorHAnsi" w:hAnsiTheme="minorHAnsi"/>
          <w:sz w:val="22"/>
          <w:szCs w:val="22"/>
          <w:lang w:val="en-US"/>
        </w:rPr>
        <w:t>Among epidemiological samples, Kessler (2003) found that early onset social anxiety disorder results in a more potent and severe course. Kessler also found. . . . The study also showed that there was a high rate of comorbidity with alcohol abuse or dependence and major depression (Kessler, 2003).</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However, when both the name and the year are in parentheses (as in the second example above), include the year in subsequent citations within the paragraph:</w:t>
      </w:r>
    </w:p>
    <w:p w:rsidR="00225892" w:rsidRPr="007B4E90" w:rsidRDefault="00225892" w:rsidP="00225892">
      <w:pPr>
        <w:pStyle w:val="a3"/>
        <w:jc w:val="both"/>
        <w:rPr>
          <w:sz w:val="22"/>
          <w:szCs w:val="22"/>
          <w:lang w:val="en-US"/>
        </w:rPr>
      </w:pPr>
    </w:p>
    <w:p w:rsidR="00225892" w:rsidRPr="007B4E90" w:rsidRDefault="00225892" w:rsidP="00515180">
      <w:pPr>
        <w:pStyle w:val="a3"/>
        <w:ind w:left="708"/>
        <w:jc w:val="both"/>
        <w:rPr>
          <w:rFonts w:asciiTheme="minorHAnsi" w:hAnsiTheme="minorHAnsi"/>
          <w:sz w:val="22"/>
          <w:szCs w:val="22"/>
          <w:lang w:val="en-US"/>
        </w:rPr>
      </w:pPr>
      <w:r w:rsidRPr="007B4E90">
        <w:rPr>
          <w:rFonts w:asciiTheme="minorHAnsi" w:hAnsiTheme="minorHAnsi"/>
          <w:sz w:val="22"/>
          <w:szCs w:val="22"/>
          <w:lang w:val="en-US"/>
        </w:rPr>
        <w:t>Early onset results in a more persistent and severe course (Kessler, 2003). Kessler (2003) also found. . . .</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6.12 One Work by Multiple Authors</w:t>
      </w:r>
    </w:p>
    <w:p w:rsidR="00515180" w:rsidRPr="007B4E90" w:rsidRDefault="00515180"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When a work has two authors, cite both names every time the reference occurs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text</w:t>
      </w:r>
      <w:r w:rsidRPr="007B4E90">
        <w:rPr>
          <w:sz w:val="22"/>
          <w:szCs w:val="22"/>
          <w:lang w:val="en-US"/>
        </w:rPr>
        <w:t xml:space="preserve">. When a work has three, four, or five authors, cite all authors the first time the reference occurs; in subsequent citations, include only the surname of the first author followed by et al. (not italicized and with a period after </w:t>
      </w:r>
      <w:r w:rsidRPr="00466D90">
        <w:rPr>
          <w:noProof/>
          <w:sz w:val="22"/>
          <w:szCs w:val="22"/>
          <w:lang w:val="en-US"/>
        </w:rPr>
        <w:t>al</w:t>
      </w:r>
      <w:r w:rsidRPr="007B4E90">
        <w:rPr>
          <w:sz w:val="22"/>
          <w:szCs w:val="22"/>
          <w:lang w:val="en-US"/>
        </w:rPr>
        <w:t>) and the year if it is the first citation of the reference within a paragraph.</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Kisangau</w:t>
      </w:r>
      <w:proofErr w:type="spellEnd"/>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Lyaruu</w:t>
      </w:r>
      <w:proofErr w:type="spellEnd"/>
      <w:r w:rsidRPr="007B4E90">
        <w:rPr>
          <w:rFonts w:asciiTheme="minorHAnsi" w:hAnsiTheme="minorHAnsi"/>
          <w:sz w:val="22"/>
          <w:szCs w:val="22"/>
          <w:lang w:val="en-US"/>
        </w:rPr>
        <w:t>, Hosea, and Joseph (2007) found [Use as</w:t>
      </w:r>
      <w:r w:rsidR="00466D90">
        <w:rPr>
          <w:rFonts w:asciiTheme="minorHAnsi" w:hAnsiTheme="minorHAnsi"/>
          <w:sz w:val="22"/>
          <w:szCs w:val="22"/>
          <w:lang w:val="en-US"/>
        </w:rPr>
        <w:t xml:space="preserve"> the</w:t>
      </w:r>
      <w:r w:rsidRPr="007B4E90">
        <w:rPr>
          <w:rFonts w:asciiTheme="minorHAnsi" w:hAnsiTheme="minorHAnsi"/>
          <w:sz w:val="22"/>
          <w:szCs w:val="22"/>
          <w:lang w:val="en-US"/>
        </w:rPr>
        <w:t xml:space="preserve"> </w:t>
      </w:r>
      <w:r w:rsidRPr="00466D90">
        <w:rPr>
          <w:rFonts w:asciiTheme="minorHAnsi" w:hAnsiTheme="minorHAnsi"/>
          <w:noProof/>
          <w:sz w:val="22"/>
          <w:szCs w:val="22"/>
          <w:lang w:val="en-US"/>
        </w:rPr>
        <w:t>first</w:t>
      </w:r>
      <w:r w:rsidRPr="007B4E90">
        <w:rPr>
          <w:rFonts w:asciiTheme="minorHAnsi" w:hAnsiTheme="minorHAnsi"/>
          <w:sz w:val="22"/>
          <w:szCs w:val="22"/>
          <w:lang w:val="en-US"/>
        </w:rPr>
        <w:t xml:space="preserve"> citation in</w:t>
      </w:r>
      <w:r w:rsidR="00466D90">
        <w:rPr>
          <w:rFonts w:asciiTheme="minorHAnsi" w:hAnsiTheme="minorHAnsi"/>
          <w:sz w:val="22"/>
          <w:szCs w:val="22"/>
          <w:lang w:val="en-US"/>
        </w:rPr>
        <w:t xml:space="preserve"> the</w:t>
      </w:r>
      <w:r w:rsidRPr="007B4E90">
        <w:rPr>
          <w:rFonts w:asciiTheme="minorHAnsi" w:hAnsiTheme="minorHAnsi"/>
          <w:sz w:val="22"/>
          <w:szCs w:val="22"/>
          <w:lang w:val="en-US"/>
        </w:rPr>
        <w:t xml:space="preserve"> </w:t>
      </w:r>
      <w:r w:rsidRPr="00466D90">
        <w:rPr>
          <w:rFonts w:asciiTheme="minorHAnsi" w:hAnsiTheme="minorHAnsi"/>
          <w:noProof/>
          <w:sz w:val="22"/>
          <w:szCs w:val="22"/>
          <w:lang w:val="en-US"/>
        </w:rPr>
        <w:t>text</w:t>
      </w:r>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Kisangau</w:t>
      </w:r>
      <w:proofErr w:type="spellEnd"/>
      <w:r w:rsidRPr="007B4E90">
        <w:rPr>
          <w:rFonts w:asciiTheme="minorHAnsi" w:hAnsiTheme="minorHAnsi"/>
          <w:sz w:val="22"/>
          <w:szCs w:val="22"/>
          <w:lang w:val="en-US"/>
        </w:rPr>
        <w:t xml:space="preserve"> et al. (2007) found </w:t>
      </w:r>
      <w:r w:rsidRPr="007B4E90">
        <w:rPr>
          <w:sz w:val="22"/>
          <w:szCs w:val="22"/>
          <w:lang w:val="en-US"/>
        </w:rPr>
        <w:t>[Use as subsequent first citation per paragraph thereafter.]</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sz w:val="22"/>
          <w:szCs w:val="22"/>
          <w:lang w:val="en-US"/>
        </w:rPr>
      </w:pPr>
      <w:proofErr w:type="spellStart"/>
      <w:r w:rsidRPr="007B4E90">
        <w:rPr>
          <w:rFonts w:asciiTheme="minorHAnsi" w:hAnsiTheme="minorHAnsi"/>
          <w:sz w:val="22"/>
          <w:szCs w:val="22"/>
          <w:lang w:val="en-US"/>
        </w:rPr>
        <w:t>Kisangau</w:t>
      </w:r>
      <w:proofErr w:type="spellEnd"/>
      <w:r w:rsidRPr="007B4E90">
        <w:rPr>
          <w:rFonts w:asciiTheme="minorHAnsi" w:hAnsiTheme="minorHAnsi"/>
          <w:sz w:val="22"/>
          <w:szCs w:val="22"/>
          <w:lang w:val="en-US"/>
        </w:rPr>
        <w:t xml:space="preserve"> et al. found</w:t>
      </w:r>
      <w:r w:rsidRPr="007B4E90">
        <w:rPr>
          <w:sz w:val="22"/>
          <w:szCs w:val="22"/>
          <w:lang w:val="en-US"/>
        </w:rPr>
        <w:t xml:space="preserve"> [Omit year from subsequent citations after first non-parenthetical citation within a paragraph. Include the year in subsequent citations if</w:t>
      </w:r>
      <w:r w:rsidR="00466D90">
        <w:rPr>
          <w:sz w:val="22"/>
          <w:szCs w:val="22"/>
          <w:lang w:val="en-US"/>
        </w:rPr>
        <w:t xml:space="preserve"> the</w:t>
      </w:r>
      <w:r w:rsidRPr="007B4E90">
        <w:rPr>
          <w:sz w:val="22"/>
          <w:szCs w:val="22"/>
          <w:lang w:val="en-US"/>
        </w:rPr>
        <w:t xml:space="preserve"> </w:t>
      </w:r>
      <w:r w:rsidRPr="00466D90">
        <w:rPr>
          <w:noProof/>
          <w:sz w:val="22"/>
          <w:szCs w:val="22"/>
          <w:lang w:val="en-US"/>
        </w:rPr>
        <w:t>first</w:t>
      </w:r>
      <w:r w:rsidRPr="007B4E90">
        <w:rPr>
          <w:sz w:val="22"/>
          <w:szCs w:val="22"/>
          <w:lang w:val="en-US"/>
        </w:rPr>
        <w:t xml:space="preserve"> citation within a paragraph is parenthetical. See </w:t>
      </w:r>
      <w:r w:rsidRPr="007B4E90">
        <w:rPr>
          <w:color w:val="FF0000"/>
          <w:sz w:val="22"/>
          <w:szCs w:val="22"/>
          <w:lang w:val="en-US"/>
        </w:rPr>
        <w:t>section 6.11</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i/>
          <w:sz w:val="22"/>
          <w:szCs w:val="22"/>
          <w:lang w:val="en-US"/>
        </w:rPr>
        <w:t>Exception</w:t>
      </w:r>
      <w:r w:rsidRPr="007B4E90">
        <w:rPr>
          <w:sz w:val="22"/>
          <w:szCs w:val="22"/>
          <w:lang w:val="en-US"/>
        </w:rPr>
        <w:t xml:space="preserve">: If two references </w:t>
      </w:r>
      <w:r w:rsidR="00466D90">
        <w:rPr>
          <w:noProof/>
          <w:sz w:val="22"/>
          <w:szCs w:val="22"/>
          <w:lang w:val="en-US"/>
        </w:rPr>
        <w:t>to</w:t>
      </w:r>
      <w:r w:rsidRPr="007B4E90">
        <w:rPr>
          <w:sz w:val="22"/>
          <w:szCs w:val="22"/>
          <w:lang w:val="en-US"/>
        </w:rPr>
        <w:t xml:space="preserve"> more than three surnames with the same year shorten to the same form (e.g., both </w:t>
      </w:r>
      <w:proofErr w:type="spellStart"/>
      <w:r w:rsidRPr="007B4E90">
        <w:rPr>
          <w:sz w:val="22"/>
          <w:szCs w:val="22"/>
          <w:lang w:val="en-US"/>
        </w:rPr>
        <w:t>Ireys</w:t>
      </w:r>
      <w:proofErr w:type="spellEnd"/>
      <w:r w:rsidRPr="007B4E90">
        <w:rPr>
          <w:sz w:val="22"/>
          <w:szCs w:val="22"/>
          <w:lang w:val="en-US"/>
        </w:rPr>
        <w:t xml:space="preserve">, </w:t>
      </w:r>
      <w:proofErr w:type="spellStart"/>
      <w:r w:rsidRPr="007B4E90">
        <w:rPr>
          <w:sz w:val="22"/>
          <w:szCs w:val="22"/>
          <w:lang w:val="en-US"/>
        </w:rPr>
        <w:t>Chernoff</w:t>
      </w:r>
      <w:proofErr w:type="spellEnd"/>
      <w:r w:rsidRPr="007B4E90">
        <w:rPr>
          <w:sz w:val="22"/>
          <w:szCs w:val="22"/>
          <w:lang w:val="en-US"/>
        </w:rPr>
        <w:t xml:space="preserve">, </w:t>
      </w:r>
      <w:proofErr w:type="spellStart"/>
      <w:r w:rsidRPr="007B4E90">
        <w:rPr>
          <w:sz w:val="22"/>
          <w:szCs w:val="22"/>
          <w:lang w:val="en-US"/>
        </w:rPr>
        <w:t>DeVet</w:t>
      </w:r>
      <w:proofErr w:type="spellEnd"/>
      <w:r w:rsidRPr="007B4E90">
        <w:rPr>
          <w:sz w:val="22"/>
          <w:szCs w:val="22"/>
          <w:lang w:val="en-US"/>
        </w:rPr>
        <w:t xml:space="preserve">, &amp; Kim, 2001, and </w:t>
      </w:r>
      <w:proofErr w:type="spellStart"/>
      <w:r w:rsidRPr="007B4E90">
        <w:rPr>
          <w:sz w:val="22"/>
          <w:szCs w:val="22"/>
          <w:lang w:val="en-US"/>
        </w:rPr>
        <w:t>Ireys</w:t>
      </w:r>
      <w:proofErr w:type="spellEnd"/>
      <w:r w:rsidRPr="007B4E90">
        <w:rPr>
          <w:sz w:val="22"/>
          <w:szCs w:val="22"/>
          <w:lang w:val="en-US"/>
        </w:rPr>
        <w:t xml:space="preserve">, </w:t>
      </w:r>
      <w:proofErr w:type="spellStart"/>
      <w:r w:rsidRPr="007B4E90">
        <w:rPr>
          <w:sz w:val="22"/>
          <w:szCs w:val="22"/>
          <w:lang w:val="en-US"/>
        </w:rPr>
        <w:t>Chernoff</w:t>
      </w:r>
      <w:proofErr w:type="spellEnd"/>
      <w:r w:rsidRPr="007B4E90">
        <w:rPr>
          <w:sz w:val="22"/>
          <w:szCs w:val="22"/>
          <w:lang w:val="en-US"/>
        </w:rPr>
        <w:t xml:space="preserve">, Stein, </w:t>
      </w:r>
      <w:proofErr w:type="spellStart"/>
      <w:r w:rsidRPr="007B4E90">
        <w:rPr>
          <w:sz w:val="22"/>
          <w:szCs w:val="22"/>
          <w:lang w:val="en-US"/>
        </w:rPr>
        <w:t>DeVet</w:t>
      </w:r>
      <w:proofErr w:type="spellEnd"/>
      <w:r w:rsidRPr="007B4E90">
        <w:rPr>
          <w:sz w:val="22"/>
          <w:szCs w:val="22"/>
          <w:lang w:val="en-US"/>
        </w:rPr>
        <w:t xml:space="preserve">, &amp; Silver, 2001, shorten to </w:t>
      </w:r>
      <w:proofErr w:type="spellStart"/>
      <w:r w:rsidRPr="007B4E90">
        <w:rPr>
          <w:sz w:val="22"/>
          <w:szCs w:val="22"/>
          <w:lang w:val="en-US"/>
        </w:rPr>
        <w:t>Ireys</w:t>
      </w:r>
      <w:proofErr w:type="spellEnd"/>
      <w:r w:rsidRPr="007B4E90">
        <w:rPr>
          <w:sz w:val="22"/>
          <w:szCs w:val="22"/>
          <w:lang w:val="en-US"/>
        </w:rPr>
        <w:t xml:space="preserve"> et al., 2001), cite the surnames of the first authors and of as many of the subsequent authors as necessary to distinguish the two references, followed by a comma and </w:t>
      </w:r>
      <w:r w:rsidRPr="007B4E90">
        <w:rPr>
          <w:i/>
          <w:sz w:val="22"/>
          <w:szCs w:val="22"/>
          <w:lang w:val="en-US"/>
        </w:rPr>
        <w:t>et al</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r w:rsidRPr="007B4E90">
        <w:rPr>
          <w:rFonts w:asciiTheme="minorHAnsi" w:hAnsiTheme="minorHAnsi"/>
          <w:sz w:val="22"/>
          <w:szCs w:val="22"/>
          <w:lang w:val="fr-FR"/>
        </w:rPr>
        <w:t xml:space="preserve">Ireys, Chernoff, DeVet, et al. </w:t>
      </w:r>
      <w:r w:rsidRPr="007B4E90">
        <w:rPr>
          <w:rFonts w:asciiTheme="minorHAnsi" w:hAnsiTheme="minorHAnsi"/>
          <w:sz w:val="22"/>
          <w:szCs w:val="22"/>
          <w:lang w:val="en-US"/>
        </w:rPr>
        <w:t>(2001)</w:t>
      </w:r>
      <w:r w:rsidRPr="007B4E90">
        <w:rPr>
          <w:sz w:val="22"/>
          <w:szCs w:val="22"/>
          <w:lang w:val="en-US"/>
        </w:rPr>
        <w:t xml:space="preserve"> and </w:t>
      </w:r>
      <w:proofErr w:type="spellStart"/>
      <w:r w:rsidRPr="007B4E90">
        <w:rPr>
          <w:rFonts w:asciiTheme="minorHAnsi" w:hAnsiTheme="minorHAnsi"/>
          <w:sz w:val="22"/>
          <w:szCs w:val="22"/>
          <w:lang w:val="en-US"/>
        </w:rPr>
        <w:t>Ireys</w:t>
      </w:r>
      <w:proofErr w:type="spellEnd"/>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Chernoff</w:t>
      </w:r>
      <w:proofErr w:type="spellEnd"/>
      <w:r w:rsidRPr="007B4E90">
        <w:rPr>
          <w:rFonts w:asciiTheme="minorHAnsi" w:hAnsiTheme="minorHAnsi"/>
          <w:sz w:val="22"/>
          <w:szCs w:val="22"/>
          <w:lang w:val="en-US"/>
        </w:rPr>
        <w:t>, Stein, et al. (2001)</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Precede the final name in a multiple-author citation in running text by the word and. In parenthetical material, in tables and captions, and in the reference list, join the names by an ampersand (&amp;):</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proofErr w:type="gramStart"/>
      <w:r w:rsidRPr="007B4E90">
        <w:rPr>
          <w:rFonts w:asciiTheme="minorHAnsi" w:hAnsiTheme="minorHAnsi"/>
          <w:sz w:val="22"/>
          <w:szCs w:val="22"/>
          <w:lang w:val="en-US"/>
        </w:rPr>
        <w:t>as</w:t>
      </w:r>
      <w:proofErr w:type="gramEnd"/>
      <w:r w:rsidRPr="007B4E90">
        <w:rPr>
          <w:rFonts w:asciiTheme="minorHAnsi" w:hAnsiTheme="minorHAnsi"/>
          <w:sz w:val="22"/>
          <w:szCs w:val="22"/>
          <w:lang w:val="en-US"/>
        </w:rPr>
        <w:t xml:space="preserve"> </w:t>
      </w:r>
      <w:proofErr w:type="spellStart"/>
      <w:r w:rsidRPr="007B4E90">
        <w:rPr>
          <w:rFonts w:asciiTheme="minorHAnsi" w:hAnsiTheme="minorHAnsi"/>
          <w:sz w:val="22"/>
          <w:szCs w:val="22"/>
          <w:lang w:val="en-US"/>
        </w:rPr>
        <w:t>Kurtines</w:t>
      </w:r>
      <w:proofErr w:type="spellEnd"/>
      <w:r w:rsidRPr="007B4E90">
        <w:rPr>
          <w:rFonts w:asciiTheme="minorHAnsi" w:hAnsiTheme="minorHAnsi"/>
          <w:sz w:val="22"/>
          <w:szCs w:val="22"/>
          <w:lang w:val="en-US"/>
        </w:rPr>
        <w:t xml:space="preserve"> and </w:t>
      </w:r>
      <w:proofErr w:type="spellStart"/>
      <w:r w:rsidRPr="007B4E90">
        <w:rPr>
          <w:rFonts w:asciiTheme="minorHAnsi" w:hAnsiTheme="minorHAnsi"/>
          <w:sz w:val="22"/>
          <w:szCs w:val="22"/>
          <w:lang w:val="en-US"/>
        </w:rPr>
        <w:t>Szapocznik</w:t>
      </w:r>
      <w:proofErr w:type="spellEnd"/>
      <w:r w:rsidRPr="007B4E90">
        <w:rPr>
          <w:rFonts w:asciiTheme="minorHAnsi" w:hAnsiTheme="minorHAnsi"/>
          <w:sz w:val="22"/>
          <w:szCs w:val="22"/>
          <w:lang w:val="en-US"/>
        </w:rPr>
        <w:t xml:space="preserve"> (2003) demonstrated </w:t>
      </w:r>
      <w:r w:rsidRPr="00466D90">
        <w:rPr>
          <w:rFonts w:asciiTheme="minorHAnsi" w:hAnsiTheme="minorHAnsi"/>
          <w:noProof/>
          <w:sz w:val="22"/>
          <w:szCs w:val="22"/>
          <w:lang w:val="en-US"/>
        </w:rPr>
        <w:t>as</w:t>
      </w:r>
      <w:r w:rsidRPr="007B4E90">
        <w:rPr>
          <w:rFonts w:asciiTheme="minorHAnsi" w:hAnsiTheme="minorHAnsi"/>
          <w:sz w:val="22"/>
          <w:szCs w:val="22"/>
          <w:lang w:val="en-US"/>
        </w:rPr>
        <w:t xml:space="preserve"> has been shown (</w:t>
      </w:r>
      <w:proofErr w:type="spellStart"/>
      <w:r w:rsidRPr="007B4E90">
        <w:rPr>
          <w:rFonts w:asciiTheme="minorHAnsi" w:hAnsiTheme="minorHAnsi"/>
          <w:sz w:val="22"/>
          <w:szCs w:val="22"/>
          <w:lang w:val="en-US"/>
        </w:rPr>
        <w:t>Joreskog</w:t>
      </w:r>
      <w:proofErr w:type="spellEnd"/>
      <w:r w:rsidRPr="007B4E90">
        <w:rPr>
          <w:rFonts w:asciiTheme="minorHAnsi" w:hAnsiTheme="minorHAnsi"/>
          <w:sz w:val="22"/>
          <w:szCs w:val="22"/>
          <w:lang w:val="en-US"/>
        </w:rPr>
        <w:t xml:space="preserve"> &amp; </w:t>
      </w:r>
      <w:proofErr w:type="spellStart"/>
      <w:r w:rsidRPr="007B4E90">
        <w:rPr>
          <w:rFonts w:asciiTheme="minorHAnsi" w:hAnsiTheme="minorHAnsi"/>
          <w:sz w:val="22"/>
          <w:szCs w:val="22"/>
          <w:lang w:val="en-US"/>
        </w:rPr>
        <w:t>Sorbom</w:t>
      </w:r>
      <w:proofErr w:type="spellEnd"/>
      <w:r w:rsidRPr="007B4E90">
        <w:rPr>
          <w:rFonts w:asciiTheme="minorHAnsi" w:hAnsiTheme="minorHAnsi"/>
          <w:sz w:val="22"/>
          <w:szCs w:val="22"/>
          <w:lang w:val="en-US"/>
        </w:rPr>
        <w:t>, 2007)</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sz w:val="22"/>
          <w:szCs w:val="22"/>
          <w:lang w:val="en-US"/>
        </w:rPr>
        <w:t xml:space="preserve">When a work has six or more authors, cite only the surname of the first author followed by et al. (not italicized and with a period after </w:t>
      </w:r>
      <w:r w:rsidRPr="00466D90">
        <w:rPr>
          <w:noProof/>
          <w:sz w:val="22"/>
          <w:szCs w:val="22"/>
          <w:lang w:val="en-US"/>
        </w:rPr>
        <w:t>al</w:t>
      </w:r>
      <w:r w:rsidRPr="007B4E90">
        <w:rPr>
          <w:sz w:val="22"/>
          <w:szCs w:val="22"/>
          <w:lang w:val="en-US"/>
        </w:rPr>
        <w:t>) and the year for the first and subsequent citations.</w:t>
      </w:r>
      <w:proofErr w:type="gramEnd"/>
      <w:r w:rsidRPr="007B4E90">
        <w:rPr>
          <w:sz w:val="22"/>
          <w:szCs w:val="22"/>
          <w:lang w:val="en-US"/>
        </w:rPr>
        <w:t xml:space="preserve"> (See </w:t>
      </w:r>
      <w:r w:rsidRPr="007B4E90">
        <w:rPr>
          <w:color w:val="FF0000"/>
          <w:sz w:val="22"/>
          <w:szCs w:val="22"/>
          <w:lang w:val="en-US"/>
        </w:rPr>
        <w:t xml:space="preserve">section 6.27 </w:t>
      </w:r>
      <w:r w:rsidRPr="007B4E90">
        <w:rPr>
          <w:sz w:val="22"/>
          <w:szCs w:val="22"/>
          <w:lang w:val="en-US"/>
        </w:rPr>
        <w:t xml:space="preserve">and </w:t>
      </w:r>
      <w:r w:rsidRPr="007B4E90">
        <w:rPr>
          <w:color w:val="FF0000"/>
          <w:sz w:val="22"/>
          <w:szCs w:val="22"/>
          <w:lang w:val="en-US"/>
        </w:rPr>
        <w:t>Example 2</w:t>
      </w:r>
      <w:r w:rsidRPr="007B4E90">
        <w:rPr>
          <w:sz w:val="22"/>
          <w:szCs w:val="22"/>
          <w:lang w:val="en-US"/>
        </w:rPr>
        <w:t xml:space="preserve"> in </w:t>
      </w:r>
      <w:r w:rsidRPr="007B4E90">
        <w:rPr>
          <w:color w:val="FF0000"/>
          <w:sz w:val="22"/>
          <w:szCs w:val="22"/>
          <w:lang w:val="en-US"/>
        </w:rPr>
        <w:t>Chapter 7</w:t>
      </w:r>
      <w:r w:rsidRPr="007B4E90">
        <w:rPr>
          <w:sz w:val="22"/>
          <w:szCs w:val="22"/>
          <w:lang w:val="en-US"/>
        </w:rPr>
        <w:t xml:space="preserve"> for how to cite works with more than six authors in the reference list.) If two references with six or more authors shorten to the same form, cite the surnames of the first authors and of as many of the subsequent authors as necessary to distinguish the two references, followed by a comma and et al. For example, suppose you have entries for the following references:</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Kosslyn</w:t>
      </w:r>
      <w:proofErr w:type="spellEnd"/>
      <w:r w:rsidRPr="007B4E90">
        <w:rPr>
          <w:rFonts w:asciiTheme="minorHAnsi" w:hAnsiTheme="minorHAnsi"/>
          <w:sz w:val="22"/>
          <w:szCs w:val="22"/>
          <w:lang w:val="en-US"/>
        </w:rPr>
        <w:t xml:space="preserve">, Koenig, Barrett, Cave, Tang, and </w:t>
      </w:r>
      <w:proofErr w:type="spellStart"/>
      <w:r w:rsidRPr="007B4E90">
        <w:rPr>
          <w:rFonts w:asciiTheme="minorHAnsi" w:hAnsiTheme="minorHAnsi"/>
          <w:sz w:val="22"/>
          <w:szCs w:val="22"/>
          <w:lang w:val="en-US"/>
        </w:rPr>
        <w:t>Gabrieli</w:t>
      </w:r>
      <w:proofErr w:type="spellEnd"/>
      <w:r w:rsidRPr="007B4E90">
        <w:rPr>
          <w:rFonts w:asciiTheme="minorHAnsi" w:hAnsiTheme="minorHAnsi"/>
          <w:sz w:val="22"/>
          <w:szCs w:val="22"/>
          <w:lang w:val="en-US"/>
        </w:rPr>
        <w:t xml:space="preserve"> (1996)</w:t>
      </w:r>
    </w:p>
    <w:p w:rsidR="00225892" w:rsidRPr="007B4E90" w:rsidRDefault="00225892" w:rsidP="00AA48BB">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Kosslyn</w:t>
      </w:r>
      <w:proofErr w:type="spellEnd"/>
      <w:r w:rsidRPr="007B4E90">
        <w:rPr>
          <w:rFonts w:asciiTheme="minorHAnsi" w:hAnsiTheme="minorHAnsi"/>
          <w:sz w:val="22"/>
          <w:szCs w:val="22"/>
          <w:lang w:val="en-US"/>
        </w:rPr>
        <w:t xml:space="preserve">, Koenig, </w:t>
      </w:r>
      <w:proofErr w:type="spellStart"/>
      <w:r w:rsidRPr="007B4E90">
        <w:rPr>
          <w:rFonts w:asciiTheme="minorHAnsi" w:hAnsiTheme="minorHAnsi"/>
          <w:sz w:val="22"/>
          <w:szCs w:val="22"/>
          <w:lang w:val="en-US"/>
        </w:rPr>
        <w:t>Gabrieli</w:t>
      </w:r>
      <w:proofErr w:type="spellEnd"/>
      <w:r w:rsidRPr="007B4E90">
        <w:rPr>
          <w:rFonts w:asciiTheme="minorHAnsi" w:hAnsiTheme="minorHAnsi"/>
          <w:sz w:val="22"/>
          <w:szCs w:val="22"/>
          <w:lang w:val="en-US"/>
        </w:rPr>
        <w:t xml:space="preserve">, Tang, </w:t>
      </w:r>
      <w:proofErr w:type="spellStart"/>
      <w:r w:rsidRPr="007B4E90">
        <w:rPr>
          <w:rFonts w:asciiTheme="minorHAnsi" w:hAnsiTheme="minorHAnsi"/>
          <w:sz w:val="22"/>
          <w:szCs w:val="22"/>
          <w:lang w:val="en-US"/>
        </w:rPr>
        <w:t>Marsolek</w:t>
      </w:r>
      <w:proofErr w:type="spellEnd"/>
      <w:r w:rsidRPr="007B4E90">
        <w:rPr>
          <w:rFonts w:asciiTheme="minorHAnsi" w:hAnsiTheme="minorHAnsi"/>
          <w:sz w:val="22"/>
          <w:szCs w:val="22"/>
          <w:lang w:val="en-US"/>
        </w:rPr>
        <w:t>, and Daly (1996)</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i/>
          <w:sz w:val="22"/>
          <w:szCs w:val="22"/>
          <w:lang w:val="en-US"/>
        </w:rPr>
        <w:t>In text</w:t>
      </w:r>
      <w:r w:rsidRPr="007B4E90">
        <w:rPr>
          <w:sz w:val="22"/>
          <w:szCs w:val="22"/>
          <w:lang w:val="en-US"/>
        </w:rPr>
        <w:t xml:space="preserve"> you would cite them, respectively, as</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sz w:val="22"/>
          <w:szCs w:val="22"/>
          <w:lang w:val="en-US"/>
        </w:rPr>
      </w:pPr>
      <w:proofErr w:type="spellStart"/>
      <w:r w:rsidRPr="007B4E90">
        <w:rPr>
          <w:rFonts w:asciiTheme="minorHAnsi" w:hAnsiTheme="minorHAnsi"/>
          <w:sz w:val="22"/>
          <w:szCs w:val="22"/>
          <w:lang w:val="en-US"/>
        </w:rPr>
        <w:t>Kosslyn</w:t>
      </w:r>
      <w:proofErr w:type="spellEnd"/>
      <w:r w:rsidRPr="007B4E90">
        <w:rPr>
          <w:rFonts w:asciiTheme="minorHAnsi" w:hAnsiTheme="minorHAnsi"/>
          <w:sz w:val="22"/>
          <w:szCs w:val="22"/>
          <w:lang w:val="en-US"/>
        </w:rPr>
        <w:t>, Koenig, Barrett, et al. (1996)</w:t>
      </w:r>
      <w:r w:rsidRPr="007B4E90">
        <w:rPr>
          <w:sz w:val="22"/>
          <w:szCs w:val="22"/>
          <w:lang w:val="en-US"/>
        </w:rPr>
        <w:t xml:space="preserve"> and </w:t>
      </w:r>
      <w:proofErr w:type="spellStart"/>
      <w:r w:rsidRPr="007B4E90">
        <w:rPr>
          <w:rFonts w:asciiTheme="minorHAnsi" w:hAnsiTheme="minorHAnsi"/>
          <w:sz w:val="22"/>
          <w:szCs w:val="22"/>
          <w:lang w:val="en-US"/>
        </w:rPr>
        <w:t>Kosslyn</w:t>
      </w:r>
      <w:proofErr w:type="spellEnd"/>
      <w:r w:rsidRPr="007B4E90">
        <w:rPr>
          <w:rFonts w:asciiTheme="minorHAnsi" w:hAnsiTheme="minorHAnsi"/>
          <w:sz w:val="22"/>
          <w:szCs w:val="22"/>
          <w:lang w:val="en-US"/>
        </w:rPr>
        <w:t xml:space="preserve">, Koenig, </w:t>
      </w:r>
      <w:proofErr w:type="spellStart"/>
      <w:r w:rsidRPr="007B4E90">
        <w:rPr>
          <w:rFonts w:asciiTheme="minorHAnsi" w:hAnsiTheme="minorHAnsi"/>
          <w:sz w:val="22"/>
          <w:szCs w:val="22"/>
          <w:lang w:val="en-US"/>
        </w:rPr>
        <w:t>Gabrieli</w:t>
      </w:r>
      <w:proofErr w:type="spellEnd"/>
      <w:r w:rsidRPr="007B4E90">
        <w:rPr>
          <w:rFonts w:asciiTheme="minorHAnsi" w:hAnsiTheme="minorHAnsi"/>
          <w:sz w:val="22"/>
          <w:szCs w:val="22"/>
          <w:lang w:val="en-US"/>
        </w:rPr>
        <w:t>, et al. (1996)</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color w:val="FF0000"/>
          <w:sz w:val="22"/>
          <w:szCs w:val="22"/>
          <w:lang w:val="en-US"/>
        </w:rPr>
        <w:t xml:space="preserve">Table 6.1 </w:t>
      </w:r>
      <w:r w:rsidRPr="007B4E90">
        <w:rPr>
          <w:sz w:val="22"/>
          <w:szCs w:val="22"/>
          <w:lang w:val="en-US"/>
        </w:rPr>
        <w:t>illustrates the basic citation styles. Exceptions and citation styles that do not work in the tabular format are discussed in text or included as part of the example references.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lastRenderedPageBreak/>
        <w:t>6.13 Groups as Authors</w:t>
      </w:r>
    </w:p>
    <w:p w:rsidR="00AA48BB" w:rsidRPr="007B4E90" w:rsidRDefault="00AA48BB"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The names of groups that serve as authors (e.g., corporations, associations, government agencies, and study groups) are usually spelled out each time they appear in a text citation. The names of some group authors are spelled out in the first citation and abbreviated thereafter. In deciding whether to abbreviate the name of a group author, use the general rule that you need to give enough information in the text citation for the reader to locate the entry in the reference list without difficulty. If the name is long and cumbersome and if the abbreviation is familiar or readily understandable, you may abbreviate the name in the second and subsequent citations. If the name is short or if the abbreviation would not be readily understandable, write out the name each time it occurs (see examples in </w:t>
      </w:r>
      <w:r w:rsidRPr="007B4E90">
        <w:rPr>
          <w:color w:val="FF0000"/>
          <w:sz w:val="22"/>
          <w:szCs w:val="22"/>
          <w:lang w:val="en-US"/>
        </w:rPr>
        <w:t>Table 6.1</w:t>
      </w:r>
      <w:r w:rsidRPr="007B4E90">
        <w:rPr>
          <w:sz w:val="22"/>
          <w:szCs w:val="22"/>
          <w:lang w:val="en-US"/>
        </w:rPr>
        <w:t>).</w:t>
      </w:r>
    </w:p>
    <w:p w:rsidR="00225892" w:rsidRPr="007B4E90" w:rsidRDefault="00225892" w:rsidP="00225892">
      <w:pPr>
        <w:pStyle w:val="a3"/>
        <w:jc w:val="both"/>
        <w:rPr>
          <w:sz w:val="22"/>
          <w:szCs w:val="22"/>
          <w:lang w:val="en-US"/>
        </w:rPr>
      </w:pPr>
    </w:p>
    <w:p w:rsidR="0068416E" w:rsidRPr="007B4E90" w:rsidRDefault="0068416E" w:rsidP="0068416E">
      <w:pPr>
        <w:pStyle w:val="a3"/>
        <w:jc w:val="both"/>
        <w:rPr>
          <w:sz w:val="22"/>
          <w:szCs w:val="22"/>
          <w:lang w:val="en-US"/>
        </w:rPr>
      </w:pPr>
      <w:r w:rsidRPr="007B4E90">
        <w:rPr>
          <w:sz w:val="22"/>
          <w:szCs w:val="22"/>
          <w:lang w:val="en-US"/>
        </w:rPr>
        <w:t>Table 6.1</w:t>
      </w:r>
    </w:p>
    <w:p w:rsidR="0068416E" w:rsidRPr="007B4E90" w:rsidRDefault="0068416E" w:rsidP="0068416E">
      <w:pPr>
        <w:pStyle w:val="a3"/>
        <w:jc w:val="both"/>
        <w:rPr>
          <w:sz w:val="22"/>
          <w:szCs w:val="22"/>
          <w:lang w:val="en-US"/>
        </w:rPr>
      </w:pPr>
    </w:p>
    <w:p w:rsidR="0068416E" w:rsidRPr="00466D90" w:rsidRDefault="0068416E" w:rsidP="0068416E">
      <w:pPr>
        <w:pStyle w:val="a3"/>
        <w:jc w:val="both"/>
        <w:rPr>
          <w:i/>
          <w:sz w:val="22"/>
          <w:szCs w:val="22"/>
          <w:lang w:val="en-US"/>
        </w:rPr>
      </w:pPr>
      <w:r w:rsidRPr="00466D90">
        <w:rPr>
          <w:i/>
          <w:sz w:val="22"/>
          <w:szCs w:val="22"/>
          <w:lang w:val="en-US"/>
        </w:rPr>
        <w:t>Basic Citation Styles</w:t>
      </w:r>
    </w:p>
    <w:p w:rsidR="0068416E" w:rsidRPr="007B4E90" w:rsidRDefault="0068416E" w:rsidP="0068416E">
      <w:pPr>
        <w:pStyle w:val="a3"/>
        <w:jc w:val="both"/>
        <w:rPr>
          <w:sz w:val="22"/>
          <w:szCs w:val="22"/>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0" w:type="dxa"/>
        </w:tblCellMar>
        <w:tblLook w:val="0000" w:firstRow="0" w:lastRow="0" w:firstColumn="0" w:lastColumn="0" w:noHBand="0" w:noVBand="0"/>
      </w:tblPr>
      <w:tblGrid>
        <w:gridCol w:w="1807"/>
        <w:gridCol w:w="2361"/>
        <w:gridCol w:w="1757"/>
        <w:gridCol w:w="1952"/>
        <w:gridCol w:w="2388"/>
      </w:tblGrid>
      <w:tr w:rsidR="0068416E" w:rsidRPr="007B4E90" w:rsidTr="00021907">
        <w:trPr>
          <w:trHeight w:val="20"/>
        </w:trPr>
        <w:tc>
          <w:tcPr>
            <w:tcW w:w="880" w:type="pct"/>
            <w:vAlign w:val="center"/>
          </w:tcPr>
          <w:p w:rsidR="0068416E" w:rsidRPr="007B4E90" w:rsidRDefault="0068416E" w:rsidP="00021907">
            <w:pPr>
              <w:pStyle w:val="a3"/>
              <w:jc w:val="center"/>
              <w:rPr>
                <w:b/>
                <w:sz w:val="22"/>
                <w:szCs w:val="22"/>
                <w:lang w:val="en-US"/>
              </w:rPr>
            </w:pPr>
            <w:r w:rsidRPr="007B4E90">
              <w:rPr>
                <w:b/>
                <w:sz w:val="22"/>
                <w:szCs w:val="22"/>
                <w:lang w:val="en-US"/>
              </w:rPr>
              <w:t>Type of citation</w:t>
            </w:r>
          </w:p>
        </w:tc>
        <w:tc>
          <w:tcPr>
            <w:tcW w:w="1150" w:type="pct"/>
            <w:vAlign w:val="center"/>
          </w:tcPr>
          <w:p w:rsidR="0068416E" w:rsidRPr="007B4E90" w:rsidRDefault="0068416E" w:rsidP="00021907">
            <w:pPr>
              <w:pStyle w:val="a3"/>
              <w:jc w:val="center"/>
              <w:rPr>
                <w:b/>
                <w:sz w:val="22"/>
                <w:szCs w:val="22"/>
                <w:lang w:val="en-US"/>
              </w:rPr>
            </w:pPr>
            <w:r w:rsidRPr="007B4E90">
              <w:rPr>
                <w:b/>
                <w:sz w:val="22"/>
                <w:szCs w:val="22"/>
                <w:lang w:val="en-US"/>
              </w:rPr>
              <w:t>First citation in text</w:t>
            </w:r>
          </w:p>
        </w:tc>
        <w:tc>
          <w:tcPr>
            <w:tcW w:w="856" w:type="pct"/>
            <w:vAlign w:val="center"/>
          </w:tcPr>
          <w:p w:rsidR="0068416E" w:rsidRPr="007B4E90" w:rsidRDefault="0068416E" w:rsidP="00021907">
            <w:pPr>
              <w:pStyle w:val="a3"/>
              <w:jc w:val="center"/>
              <w:rPr>
                <w:b/>
                <w:sz w:val="22"/>
                <w:szCs w:val="22"/>
                <w:lang w:val="en-US"/>
              </w:rPr>
            </w:pPr>
            <w:r w:rsidRPr="007B4E90">
              <w:rPr>
                <w:b/>
                <w:sz w:val="22"/>
                <w:szCs w:val="22"/>
                <w:lang w:val="en-US"/>
              </w:rPr>
              <w:t>Subsequent citations in text</w:t>
            </w:r>
          </w:p>
        </w:tc>
        <w:tc>
          <w:tcPr>
            <w:tcW w:w="951" w:type="pct"/>
            <w:vAlign w:val="center"/>
          </w:tcPr>
          <w:p w:rsidR="0068416E" w:rsidRPr="007B4E90" w:rsidRDefault="0068416E" w:rsidP="00021907">
            <w:pPr>
              <w:pStyle w:val="a3"/>
              <w:jc w:val="center"/>
              <w:rPr>
                <w:b/>
                <w:sz w:val="22"/>
                <w:szCs w:val="22"/>
                <w:lang w:val="en-US"/>
              </w:rPr>
            </w:pPr>
            <w:r w:rsidRPr="007B4E90">
              <w:rPr>
                <w:b/>
                <w:sz w:val="22"/>
                <w:szCs w:val="22"/>
                <w:lang w:val="en-US"/>
              </w:rPr>
              <w:t>Parenthetical format, first citation in text</w:t>
            </w:r>
          </w:p>
        </w:tc>
        <w:tc>
          <w:tcPr>
            <w:tcW w:w="1163" w:type="pct"/>
            <w:vAlign w:val="center"/>
          </w:tcPr>
          <w:p w:rsidR="0068416E" w:rsidRPr="007B4E90" w:rsidRDefault="0068416E" w:rsidP="00021907">
            <w:pPr>
              <w:pStyle w:val="a3"/>
              <w:jc w:val="center"/>
              <w:rPr>
                <w:b/>
                <w:sz w:val="22"/>
                <w:szCs w:val="22"/>
                <w:lang w:val="en-US"/>
              </w:rPr>
            </w:pPr>
            <w:r w:rsidRPr="007B4E90">
              <w:rPr>
                <w:b/>
                <w:sz w:val="22"/>
                <w:szCs w:val="22"/>
                <w:lang w:val="en-US"/>
              </w:rPr>
              <w:t>Parenthetical format, subsequent citations in text</w:t>
            </w:r>
          </w:p>
        </w:tc>
      </w:tr>
      <w:tr w:rsidR="0068416E" w:rsidRPr="007B4E90" w:rsidTr="00021907">
        <w:trPr>
          <w:trHeight w:val="20"/>
        </w:trPr>
        <w:tc>
          <w:tcPr>
            <w:tcW w:w="880" w:type="pct"/>
            <w:tcBorders>
              <w:bottom w:val="single" w:sz="2" w:space="0" w:color="000000"/>
            </w:tcBorders>
            <w:vAlign w:val="center"/>
          </w:tcPr>
          <w:p w:rsidR="0068416E" w:rsidRPr="007B4E90" w:rsidRDefault="0068416E" w:rsidP="00021907">
            <w:pPr>
              <w:pStyle w:val="a3"/>
              <w:rPr>
                <w:sz w:val="22"/>
                <w:szCs w:val="22"/>
                <w:lang w:val="en-US"/>
              </w:rPr>
            </w:pPr>
            <w:r w:rsidRPr="007B4E90">
              <w:rPr>
                <w:sz w:val="22"/>
                <w:szCs w:val="22"/>
                <w:lang w:val="en-US"/>
              </w:rPr>
              <w:t>One work by one author</w:t>
            </w:r>
          </w:p>
        </w:tc>
        <w:tc>
          <w:tcPr>
            <w:tcW w:w="1150" w:type="pct"/>
            <w:tcBorders>
              <w:bottom w:val="single" w:sz="2" w:space="0" w:color="000000"/>
            </w:tcBorders>
            <w:vAlign w:val="center"/>
          </w:tcPr>
          <w:p w:rsidR="0068416E" w:rsidRPr="007B4E90" w:rsidRDefault="0068416E" w:rsidP="00021907">
            <w:pPr>
              <w:pStyle w:val="a3"/>
              <w:rPr>
                <w:sz w:val="22"/>
                <w:szCs w:val="22"/>
                <w:lang w:val="en-US"/>
              </w:rPr>
            </w:pPr>
            <w:r w:rsidRPr="007B4E90">
              <w:rPr>
                <w:sz w:val="22"/>
                <w:szCs w:val="22"/>
                <w:lang w:val="en-US"/>
              </w:rPr>
              <w:t>Walker (2007)</w:t>
            </w:r>
          </w:p>
        </w:tc>
        <w:tc>
          <w:tcPr>
            <w:tcW w:w="856" w:type="pct"/>
            <w:tcBorders>
              <w:bottom w:val="single" w:sz="2" w:space="0" w:color="000000"/>
            </w:tcBorders>
            <w:vAlign w:val="center"/>
          </w:tcPr>
          <w:p w:rsidR="0068416E" w:rsidRPr="007B4E90" w:rsidRDefault="0068416E" w:rsidP="00021907">
            <w:pPr>
              <w:pStyle w:val="a3"/>
              <w:rPr>
                <w:sz w:val="22"/>
                <w:szCs w:val="22"/>
                <w:lang w:val="en-US"/>
              </w:rPr>
            </w:pPr>
            <w:r w:rsidRPr="007B4E90">
              <w:rPr>
                <w:sz w:val="22"/>
                <w:szCs w:val="22"/>
                <w:lang w:val="en-US"/>
              </w:rPr>
              <w:t>Walker (2007)</w:t>
            </w:r>
          </w:p>
        </w:tc>
        <w:tc>
          <w:tcPr>
            <w:tcW w:w="951" w:type="pct"/>
            <w:tcBorders>
              <w:bottom w:val="single" w:sz="2" w:space="0" w:color="000000"/>
            </w:tcBorders>
            <w:vAlign w:val="center"/>
          </w:tcPr>
          <w:p w:rsidR="0068416E" w:rsidRPr="007B4E90" w:rsidRDefault="0068416E" w:rsidP="00021907">
            <w:pPr>
              <w:pStyle w:val="a3"/>
              <w:rPr>
                <w:sz w:val="22"/>
                <w:szCs w:val="22"/>
                <w:lang w:val="en-US"/>
              </w:rPr>
            </w:pPr>
            <w:r w:rsidRPr="007B4E90">
              <w:rPr>
                <w:sz w:val="22"/>
                <w:szCs w:val="22"/>
                <w:lang w:val="en-US"/>
              </w:rPr>
              <w:t>(Walker, 2007)</w:t>
            </w:r>
          </w:p>
        </w:tc>
        <w:tc>
          <w:tcPr>
            <w:tcW w:w="1163" w:type="pct"/>
            <w:tcBorders>
              <w:bottom w:val="single" w:sz="2" w:space="0" w:color="000000"/>
            </w:tcBorders>
            <w:vAlign w:val="center"/>
          </w:tcPr>
          <w:p w:rsidR="0068416E" w:rsidRPr="007B4E90" w:rsidRDefault="0068416E" w:rsidP="00021907">
            <w:pPr>
              <w:pStyle w:val="a3"/>
              <w:rPr>
                <w:sz w:val="22"/>
                <w:szCs w:val="22"/>
                <w:lang w:val="en-US"/>
              </w:rPr>
            </w:pPr>
            <w:r w:rsidRPr="007B4E90">
              <w:rPr>
                <w:sz w:val="22"/>
                <w:szCs w:val="22"/>
                <w:lang w:val="en-US"/>
              </w:rPr>
              <w:t>(Walker, 2007)</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One work by two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Walker and Allen {2004)</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Walker and Allen (2004)</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(Walker &amp; Allen, 2004)</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(Walker &amp; Allen, 2004)</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One work by three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Bradley, Ramirez, and Soo (1999)</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Bradley et al. (1999)</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(Bradley, Ramirez, &amp; Soo, 1999)</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(Bradley et al., 1999)</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One work by four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Bradley, Ramirez, Soo, and Walsh (2006)</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Bradley et al. (2006)</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(Bradley, Ramirez, Soo, &amp; Walsh, 2006)</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(Bradley et al., 2006)</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One work by five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Walker, Allen, Bradley, Ramirez, and Soo (2008)</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Walker et al. (2008)</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(Walker, Allen, Bradley, Ramirez, &amp; Soo. 2008)</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(Walker et al., 2008)</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One work by six or more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Wasserstein et al. (2005)</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Wasserstein et al. (2005)</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(Wasserstein et al., 2005)</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(Wasserstein et al., 2005)</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Groups (readily identified through abbreviation) as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National Institute of Mental Health (NIMH, 2003)</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NIMH (2003)</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(National Institute of Mental Health {NIMHJ, 2003)</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w:t>
            </w:r>
            <w:proofErr w:type="spellStart"/>
            <w:r w:rsidRPr="007B4E90">
              <w:rPr>
                <w:sz w:val="22"/>
                <w:szCs w:val="22"/>
                <w:lang w:val="en-US"/>
              </w:rPr>
              <w:t>NlMH</w:t>
            </w:r>
            <w:proofErr w:type="spellEnd"/>
            <w:r w:rsidRPr="007B4E90">
              <w:rPr>
                <w:sz w:val="22"/>
                <w:szCs w:val="22"/>
                <w:lang w:val="en-US"/>
              </w:rPr>
              <w:t>, 2003)</w:t>
            </w:r>
          </w:p>
        </w:tc>
      </w:tr>
      <w:tr w:rsidR="0068416E" w:rsidRPr="007B4E90" w:rsidTr="00021907">
        <w:trPr>
          <w:trHeight w:val="20"/>
        </w:trPr>
        <w:tc>
          <w:tcPr>
            <w:tcW w:w="880" w:type="pct"/>
            <w:vAlign w:val="center"/>
          </w:tcPr>
          <w:p w:rsidR="0068416E" w:rsidRPr="007B4E90" w:rsidRDefault="0068416E" w:rsidP="00021907">
            <w:pPr>
              <w:pStyle w:val="a3"/>
              <w:rPr>
                <w:sz w:val="22"/>
                <w:szCs w:val="22"/>
                <w:lang w:val="en-US"/>
              </w:rPr>
            </w:pPr>
            <w:r w:rsidRPr="007B4E90">
              <w:rPr>
                <w:sz w:val="22"/>
                <w:szCs w:val="22"/>
                <w:lang w:val="en-US"/>
              </w:rPr>
              <w:t>Groups (no abbreviation) as authors</w:t>
            </w:r>
          </w:p>
        </w:tc>
        <w:tc>
          <w:tcPr>
            <w:tcW w:w="1150" w:type="pct"/>
            <w:vAlign w:val="center"/>
          </w:tcPr>
          <w:p w:rsidR="0068416E" w:rsidRPr="007B4E90" w:rsidRDefault="0068416E" w:rsidP="00021907">
            <w:pPr>
              <w:pStyle w:val="a3"/>
              <w:rPr>
                <w:sz w:val="22"/>
                <w:szCs w:val="22"/>
                <w:lang w:val="en-US"/>
              </w:rPr>
            </w:pPr>
            <w:r w:rsidRPr="007B4E90">
              <w:rPr>
                <w:sz w:val="22"/>
                <w:szCs w:val="22"/>
                <w:lang w:val="en-US"/>
              </w:rPr>
              <w:t>University of Pittsburgh (2005)</w:t>
            </w:r>
          </w:p>
        </w:tc>
        <w:tc>
          <w:tcPr>
            <w:tcW w:w="856" w:type="pct"/>
            <w:vAlign w:val="center"/>
          </w:tcPr>
          <w:p w:rsidR="0068416E" w:rsidRPr="007B4E90" w:rsidRDefault="0068416E" w:rsidP="00021907">
            <w:pPr>
              <w:pStyle w:val="a3"/>
              <w:rPr>
                <w:sz w:val="22"/>
                <w:szCs w:val="22"/>
                <w:lang w:val="en-US"/>
              </w:rPr>
            </w:pPr>
            <w:r w:rsidRPr="007B4E90">
              <w:rPr>
                <w:sz w:val="22"/>
                <w:szCs w:val="22"/>
                <w:lang w:val="en-US"/>
              </w:rPr>
              <w:t>University of Pittsburgh (2005)</w:t>
            </w:r>
          </w:p>
        </w:tc>
        <w:tc>
          <w:tcPr>
            <w:tcW w:w="951" w:type="pct"/>
            <w:vAlign w:val="center"/>
          </w:tcPr>
          <w:p w:rsidR="0068416E" w:rsidRPr="007B4E90" w:rsidRDefault="0068416E" w:rsidP="00021907">
            <w:pPr>
              <w:pStyle w:val="a3"/>
              <w:rPr>
                <w:sz w:val="22"/>
                <w:szCs w:val="22"/>
                <w:lang w:val="en-US"/>
              </w:rPr>
            </w:pPr>
            <w:r w:rsidRPr="007B4E90">
              <w:rPr>
                <w:sz w:val="22"/>
                <w:szCs w:val="22"/>
                <w:lang w:val="en-US"/>
              </w:rPr>
              <w:t>(University of Pittsburgh, 2005)</w:t>
            </w:r>
          </w:p>
        </w:tc>
        <w:tc>
          <w:tcPr>
            <w:tcW w:w="1163" w:type="pct"/>
            <w:vAlign w:val="center"/>
          </w:tcPr>
          <w:p w:rsidR="0068416E" w:rsidRPr="007B4E90" w:rsidRDefault="0068416E" w:rsidP="00021907">
            <w:pPr>
              <w:pStyle w:val="a3"/>
              <w:rPr>
                <w:sz w:val="22"/>
                <w:szCs w:val="22"/>
                <w:lang w:val="en-US"/>
              </w:rPr>
            </w:pPr>
            <w:r w:rsidRPr="007B4E90">
              <w:rPr>
                <w:sz w:val="22"/>
                <w:szCs w:val="22"/>
                <w:lang w:val="en-US"/>
              </w:rPr>
              <w:t>(University of Pittsburgh, 2005)</w:t>
            </w:r>
          </w:p>
        </w:tc>
      </w:tr>
    </w:tbl>
    <w:p w:rsidR="0068416E" w:rsidRPr="007B4E90" w:rsidRDefault="0068416E"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 xml:space="preserve">6.14 Authors </w:t>
      </w:r>
      <w:r w:rsidR="003D0037">
        <w:rPr>
          <w:b/>
          <w:sz w:val="22"/>
          <w:szCs w:val="22"/>
          <w:lang w:val="en-US"/>
        </w:rPr>
        <w:t>w</w:t>
      </w:r>
      <w:r w:rsidRPr="007B4E90">
        <w:rPr>
          <w:b/>
          <w:sz w:val="22"/>
          <w:szCs w:val="22"/>
          <w:lang w:val="en-US"/>
        </w:rPr>
        <w:t>ith the Same Surname</w:t>
      </w:r>
    </w:p>
    <w:p w:rsidR="00AA48BB" w:rsidRPr="007B4E90" w:rsidRDefault="00AA48BB"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If a reference list includes publications by two or more primary authors with the same surname, include the first author’s initials in all text citations, even if the year of publication differs. Initials help the reader to avoid confusion within the text and to locate the entry in the list of references (see section 6.25 for the order of appearance in the reference list).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i/>
          <w:sz w:val="22"/>
          <w:szCs w:val="22"/>
          <w:lang w:val="en-US"/>
        </w:rPr>
      </w:pPr>
      <w:r w:rsidRPr="007B4E90">
        <w:rPr>
          <w:i/>
          <w:sz w:val="22"/>
          <w:szCs w:val="22"/>
          <w:lang w:val="en-US"/>
        </w:rPr>
        <w:t>References:</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Light I. (2006). </w:t>
      </w:r>
      <w:proofErr w:type="gramStart"/>
      <w:r w:rsidRPr="007B4E90">
        <w:rPr>
          <w:rFonts w:asciiTheme="minorHAnsi" w:hAnsiTheme="minorHAnsi"/>
          <w:i/>
          <w:sz w:val="22"/>
          <w:szCs w:val="22"/>
          <w:lang w:val="en-US"/>
        </w:rPr>
        <w:t xml:space="preserve">Deflecting </w:t>
      </w:r>
      <w:r w:rsidR="00466D90">
        <w:rPr>
          <w:rFonts w:asciiTheme="minorHAnsi" w:hAnsiTheme="minorHAnsi"/>
          <w:i/>
          <w:noProof/>
          <w:sz w:val="22"/>
          <w:szCs w:val="22"/>
          <w:lang w:val="en-US"/>
        </w:rPr>
        <w:t>I</w:t>
      </w:r>
      <w:r w:rsidRPr="00466D90">
        <w:rPr>
          <w:rFonts w:asciiTheme="minorHAnsi" w:hAnsiTheme="minorHAnsi"/>
          <w:i/>
          <w:noProof/>
          <w:sz w:val="22"/>
          <w:szCs w:val="22"/>
          <w:lang w:val="en-US"/>
        </w:rPr>
        <w:t>mmigration</w:t>
      </w:r>
      <w:r w:rsidRPr="007B4E90">
        <w:rPr>
          <w:rFonts w:asciiTheme="minorHAnsi" w:hAnsiTheme="minorHAnsi"/>
          <w:i/>
          <w:sz w:val="22"/>
          <w:szCs w:val="22"/>
          <w:lang w:val="en-US"/>
        </w:rPr>
        <w:t>: Networks, markets, and regulation in Los Angeles</w:t>
      </w:r>
      <w:r w:rsidRPr="007B4E90">
        <w:rPr>
          <w:rFonts w:asciiTheme="minorHAnsi" w:hAnsiTheme="minorHAnsi"/>
          <w:sz w:val="22"/>
          <w:szCs w:val="22"/>
          <w:lang w:val="en-US"/>
        </w:rPr>
        <w:t>.</w:t>
      </w:r>
      <w:proofErr w:type="gramEnd"/>
      <w:r w:rsidRPr="007B4E90">
        <w:rPr>
          <w:rFonts w:asciiTheme="minorHAnsi" w:hAnsiTheme="minorHAnsi"/>
          <w:sz w:val="22"/>
          <w:szCs w:val="22"/>
          <w:lang w:val="en-US"/>
        </w:rPr>
        <w:t xml:space="preserve"> New York, NY: Russell Sage Foundation.</w:t>
      </w:r>
    </w:p>
    <w:p w:rsidR="00225892" w:rsidRPr="007B4E90" w:rsidRDefault="00225892" w:rsidP="00AA48BB">
      <w:pPr>
        <w:pStyle w:val="a3"/>
        <w:ind w:left="708"/>
        <w:jc w:val="both"/>
        <w:rPr>
          <w:rFonts w:asciiTheme="minorHAnsi" w:hAnsiTheme="minorHAnsi"/>
          <w:sz w:val="22"/>
          <w:szCs w:val="22"/>
          <w:lang w:val="en-US"/>
        </w:rPr>
      </w:pPr>
    </w:p>
    <w:p w:rsidR="00225892" w:rsidRPr="007B4E90" w:rsidRDefault="00225892" w:rsidP="00AA48BB">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Light M. A., &amp; Light I. H. (2008). </w:t>
      </w:r>
      <w:proofErr w:type="gramStart"/>
      <w:r w:rsidRPr="007B4E90">
        <w:rPr>
          <w:rFonts w:asciiTheme="minorHAnsi" w:hAnsiTheme="minorHAnsi"/>
          <w:sz w:val="22"/>
          <w:szCs w:val="22"/>
          <w:lang w:val="en-US"/>
        </w:rPr>
        <w:t>The geographic expansion of Mexican immigration in the United States and its implications for local law enforcement.</w:t>
      </w:r>
      <w:proofErr w:type="gramEnd"/>
      <w:r w:rsidRPr="007B4E90">
        <w:rPr>
          <w:rFonts w:asciiTheme="minorHAnsi" w:hAnsiTheme="minorHAnsi"/>
          <w:sz w:val="22"/>
          <w:szCs w:val="22"/>
          <w:lang w:val="en-US"/>
        </w:rPr>
        <w:t xml:space="preserve"> </w:t>
      </w:r>
      <w:r w:rsidRPr="007B4E90">
        <w:rPr>
          <w:rFonts w:asciiTheme="minorHAnsi" w:hAnsiTheme="minorHAnsi"/>
          <w:i/>
          <w:sz w:val="22"/>
          <w:szCs w:val="22"/>
          <w:lang w:val="en-US"/>
        </w:rPr>
        <w:t>Law Enforcement Executive Forum Journal, 8</w:t>
      </w:r>
      <w:r w:rsidRPr="007B4E90">
        <w:rPr>
          <w:rFonts w:asciiTheme="minorHAnsi" w:hAnsiTheme="minorHAnsi"/>
          <w:sz w:val="22"/>
          <w:szCs w:val="22"/>
          <w:lang w:val="en-US"/>
        </w:rPr>
        <w:t>, 73–82.</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i/>
          <w:sz w:val="22"/>
          <w:szCs w:val="22"/>
          <w:lang w:val="en-US"/>
        </w:rPr>
      </w:pPr>
      <w:r w:rsidRPr="007B4E90">
        <w:rPr>
          <w:i/>
          <w:sz w:val="22"/>
          <w:szCs w:val="22"/>
          <w:lang w:val="en-US"/>
        </w:rPr>
        <w:t>Text Cites:</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r w:rsidRPr="007B4E90">
        <w:rPr>
          <w:rFonts w:asciiTheme="minorHAnsi" w:hAnsiTheme="minorHAnsi"/>
          <w:sz w:val="22"/>
          <w:szCs w:val="22"/>
          <w:lang w:val="en-US"/>
        </w:rPr>
        <w:t>Among studies, we review M. A. Light and Light (2008) and I. Light (2006).</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 xml:space="preserve">6.15 Works </w:t>
      </w:r>
      <w:r w:rsidR="003D0037">
        <w:rPr>
          <w:b/>
          <w:sz w:val="22"/>
          <w:szCs w:val="22"/>
          <w:lang w:val="en-US"/>
        </w:rPr>
        <w:t>w</w:t>
      </w:r>
      <w:r w:rsidRPr="007B4E90">
        <w:rPr>
          <w:b/>
          <w:sz w:val="22"/>
          <w:szCs w:val="22"/>
          <w:lang w:val="en-US"/>
        </w:rPr>
        <w:t xml:space="preserve">ith No Identified Author or </w:t>
      </w:r>
      <w:r w:rsidR="003D0037">
        <w:rPr>
          <w:b/>
          <w:sz w:val="22"/>
          <w:szCs w:val="22"/>
          <w:lang w:val="en-US"/>
        </w:rPr>
        <w:t>w</w:t>
      </w:r>
      <w:r w:rsidRPr="007B4E90">
        <w:rPr>
          <w:b/>
          <w:sz w:val="22"/>
          <w:szCs w:val="22"/>
          <w:lang w:val="en-US"/>
        </w:rPr>
        <w:t>ith an Anonymous Author</w:t>
      </w:r>
    </w:p>
    <w:p w:rsidR="00AA48BB" w:rsidRPr="007B4E90" w:rsidRDefault="00AA48BB"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When a work has no identified author, cite in text the first few words of the reference list entry (usually the title) and the year. Use double quotation marks around the title of an article, a chapter, or a web page and italicize the title of a periodical, a book, a brochure, or a report:</w:t>
      </w:r>
    </w:p>
    <w:p w:rsidR="00225892" w:rsidRPr="007B4E90" w:rsidRDefault="00225892" w:rsidP="00225892">
      <w:pPr>
        <w:pStyle w:val="a3"/>
        <w:jc w:val="both"/>
        <w:rPr>
          <w:sz w:val="22"/>
          <w:szCs w:val="22"/>
          <w:lang w:val="en-US"/>
        </w:rPr>
      </w:pPr>
    </w:p>
    <w:p w:rsidR="00225892" w:rsidRPr="007B4E90" w:rsidRDefault="00225892" w:rsidP="00AA48BB">
      <w:pPr>
        <w:pStyle w:val="a3"/>
        <w:ind w:left="708"/>
        <w:jc w:val="both"/>
        <w:rPr>
          <w:rFonts w:asciiTheme="minorHAnsi" w:hAnsiTheme="minorHAnsi"/>
          <w:sz w:val="22"/>
          <w:szCs w:val="22"/>
          <w:lang w:val="en-US"/>
        </w:rPr>
      </w:pPr>
      <w:proofErr w:type="gramStart"/>
      <w:r w:rsidRPr="007B4E90">
        <w:rPr>
          <w:rFonts w:asciiTheme="minorHAnsi" w:hAnsiTheme="minorHAnsi"/>
          <w:sz w:val="22"/>
          <w:szCs w:val="22"/>
          <w:lang w:val="en-US"/>
        </w:rPr>
        <w:t>on</w:t>
      </w:r>
      <w:proofErr w:type="gramEnd"/>
      <w:r w:rsidRPr="007B4E90">
        <w:rPr>
          <w:rFonts w:asciiTheme="minorHAnsi" w:hAnsiTheme="minorHAnsi"/>
          <w:sz w:val="22"/>
          <w:szCs w:val="22"/>
          <w:lang w:val="en-US"/>
        </w:rPr>
        <w:t xml:space="preserve"> free care (“Study Finds,” 2007)</w:t>
      </w:r>
    </w:p>
    <w:p w:rsidR="00225892" w:rsidRPr="007B4E90" w:rsidRDefault="00225892" w:rsidP="00AA48BB">
      <w:pPr>
        <w:pStyle w:val="a3"/>
        <w:ind w:left="708"/>
        <w:jc w:val="both"/>
        <w:rPr>
          <w:rFonts w:asciiTheme="minorHAnsi" w:hAnsiTheme="minorHAnsi"/>
          <w:sz w:val="22"/>
          <w:szCs w:val="22"/>
          <w:lang w:val="en-US"/>
        </w:rPr>
      </w:pPr>
      <w:proofErr w:type="gramStart"/>
      <w:r w:rsidRPr="007B4E90">
        <w:rPr>
          <w:rFonts w:asciiTheme="minorHAnsi" w:hAnsiTheme="minorHAnsi"/>
          <w:sz w:val="22"/>
          <w:szCs w:val="22"/>
          <w:lang w:val="en-US"/>
        </w:rPr>
        <w:t>the</w:t>
      </w:r>
      <w:proofErr w:type="gramEnd"/>
      <w:r w:rsidRPr="007B4E90">
        <w:rPr>
          <w:rFonts w:asciiTheme="minorHAnsi" w:hAnsiTheme="minorHAnsi"/>
          <w:sz w:val="22"/>
          <w:szCs w:val="22"/>
          <w:lang w:val="en-US"/>
        </w:rPr>
        <w:t xml:space="preserve"> book </w:t>
      </w:r>
      <w:r w:rsidRPr="007B4E90">
        <w:rPr>
          <w:rFonts w:asciiTheme="minorHAnsi" w:hAnsiTheme="minorHAnsi"/>
          <w:i/>
          <w:sz w:val="22"/>
          <w:szCs w:val="22"/>
          <w:lang w:val="en-US"/>
        </w:rPr>
        <w:t>College Bound Seniors</w:t>
      </w:r>
      <w:r w:rsidRPr="007B4E90">
        <w:rPr>
          <w:rFonts w:asciiTheme="minorHAnsi" w:hAnsiTheme="minorHAnsi"/>
          <w:sz w:val="22"/>
          <w:szCs w:val="22"/>
          <w:lang w:val="en-US"/>
        </w:rPr>
        <w:t xml:space="preserve"> (2008)</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Treat references to legal materials like references to works with no author; that is,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text</w:t>
      </w:r>
      <w:r w:rsidRPr="007B4E90">
        <w:rPr>
          <w:sz w:val="22"/>
          <w:szCs w:val="22"/>
          <w:lang w:val="en-US"/>
        </w:rPr>
        <w:t xml:space="preserve">, cite materials such as court cases, statutes, and legislation by the first few words of the reference and the year (see </w:t>
      </w:r>
      <w:r w:rsidRPr="007B4E90">
        <w:rPr>
          <w:color w:val="FF0000"/>
          <w:sz w:val="22"/>
          <w:szCs w:val="22"/>
          <w:lang w:val="en-US"/>
        </w:rPr>
        <w:t xml:space="preserve">Appendix 7.1 </w:t>
      </w:r>
      <w:r w:rsidRPr="007B4E90">
        <w:rPr>
          <w:sz w:val="22"/>
          <w:szCs w:val="22"/>
          <w:lang w:val="en-US"/>
        </w:rPr>
        <w:t>for the format of text citations and references for legal materials).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When a work’s author is designated as “Anonymous,” cite in text the word </w:t>
      </w:r>
      <w:r w:rsidRPr="007B4E90">
        <w:rPr>
          <w:i/>
          <w:sz w:val="22"/>
          <w:szCs w:val="22"/>
          <w:lang w:val="en-US"/>
        </w:rPr>
        <w:t>Anonymous</w:t>
      </w:r>
      <w:r w:rsidRPr="007B4E90">
        <w:rPr>
          <w:sz w:val="22"/>
          <w:szCs w:val="22"/>
          <w:lang w:val="en-US"/>
        </w:rPr>
        <w:t xml:space="preserve"> followed by a comma and the date:</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(Anonymous, 1998)</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In the reference list, an anonymous work is alphabetized by the word Anonymous (see </w:t>
      </w:r>
      <w:r w:rsidRPr="007B4E90">
        <w:rPr>
          <w:color w:val="FF0000"/>
          <w:sz w:val="22"/>
          <w:szCs w:val="22"/>
          <w:lang w:val="en-US"/>
        </w:rPr>
        <w:t>section 6.25</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 xml:space="preserve">6.16 Two or More Works </w:t>
      </w:r>
      <w:r w:rsidR="003D0037">
        <w:rPr>
          <w:b/>
          <w:sz w:val="22"/>
          <w:szCs w:val="22"/>
          <w:lang w:val="en-US"/>
        </w:rPr>
        <w:t>w</w:t>
      </w:r>
      <w:r w:rsidRPr="007B4E90">
        <w:rPr>
          <w:b/>
          <w:sz w:val="22"/>
          <w:szCs w:val="22"/>
          <w:lang w:val="en-US"/>
        </w:rPr>
        <w:t>ithin the Same Parentheses</w:t>
      </w:r>
    </w:p>
    <w:p w:rsidR="0068416E" w:rsidRPr="007B4E90" w:rsidRDefault="0068416E"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Order the citations of two or more works within the same parentheses alphabetically in the same order in which they appear in the reference list (including citations that would otherwise shorten to </w:t>
      </w:r>
      <w:r w:rsidRPr="007B4E90">
        <w:rPr>
          <w:i/>
          <w:sz w:val="22"/>
          <w:szCs w:val="22"/>
          <w:lang w:val="en-US"/>
        </w:rPr>
        <w:t>et al</w:t>
      </w:r>
      <w:r w:rsidRPr="007B4E90">
        <w:rPr>
          <w:sz w:val="22"/>
          <w:szCs w:val="22"/>
          <w:lang w:val="en-US"/>
        </w:rPr>
        <w:t>.).</w:t>
      </w:r>
    </w:p>
    <w:p w:rsidR="00225892" w:rsidRPr="007B4E90" w:rsidRDefault="00225892" w:rsidP="00225892">
      <w:pPr>
        <w:pStyle w:val="a3"/>
        <w:jc w:val="both"/>
        <w:rPr>
          <w:sz w:val="22"/>
          <w:szCs w:val="22"/>
          <w:lang w:val="en-US"/>
        </w:rPr>
      </w:pPr>
      <w:r w:rsidRPr="007B4E90">
        <w:rPr>
          <w:sz w:val="22"/>
          <w:szCs w:val="22"/>
          <w:lang w:val="en-US"/>
        </w:rPr>
        <w:t>Arrange two or more works by the same authors (in the same order) by year of publication. Place in-press citations last. Give the authors’ surnames once; for each subsequent work, give only the date.</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Training materials are available (Department of Veterans Affairs, 2001, 2003)</w:t>
      </w: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Past research (</w:t>
      </w:r>
      <w:proofErr w:type="spellStart"/>
      <w:r w:rsidRPr="007B4E90">
        <w:rPr>
          <w:rFonts w:asciiTheme="minorHAnsi" w:hAnsiTheme="minorHAnsi"/>
          <w:sz w:val="22"/>
          <w:szCs w:val="22"/>
          <w:lang w:val="en-US"/>
        </w:rPr>
        <w:t>Gogel</w:t>
      </w:r>
      <w:proofErr w:type="spellEnd"/>
      <w:r w:rsidRPr="007B4E90">
        <w:rPr>
          <w:rFonts w:asciiTheme="minorHAnsi" w:hAnsiTheme="minorHAnsi"/>
          <w:sz w:val="22"/>
          <w:szCs w:val="22"/>
          <w:lang w:val="en-US"/>
        </w:rPr>
        <w:t>, 1990, 2006, in press)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Identify works by the same author (or by the same two or more authors in the same order) with the same publication date by the suffixes a, b, c, and so forth, after the year; repeat the year. The suffixes are assigned in the reference list, where these kinds of references are ordered alphabetically by title (of the article, chapter, or complete work).</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Several studies (</w:t>
      </w:r>
      <w:proofErr w:type="spellStart"/>
      <w:r w:rsidRPr="007B4E90">
        <w:rPr>
          <w:rFonts w:asciiTheme="minorHAnsi" w:hAnsiTheme="minorHAnsi"/>
          <w:sz w:val="22"/>
          <w:szCs w:val="22"/>
          <w:lang w:val="en-US"/>
        </w:rPr>
        <w:t>Derryberry</w:t>
      </w:r>
      <w:proofErr w:type="spellEnd"/>
      <w:r w:rsidRPr="007B4E90">
        <w:rPr>
          <w:rFonts w:asciiTheme="minorHAnsi" w:hAnsiTheme="minorHAnsi"/>
          <w:sz w:val="22"/>
          <w:szCs w:val="22"/>
          <w:lang w:val="en-US"/>
        </w:rPr>
        <w:t xml:space="preserve"> &amp; Reed, 2005a, 2005b, in press-a; </w:t>
      </w:r>
      <w:proofErr w:type="spellStart"/>
      <w:r w:rsidRPr="007B4E90">
        <w:rPr>
          <w:rFonts w:asciiTheme="minorHAnsi" w:hAnsiTheme="minorHAnsi"/>
          <w:sz w:val="22"/>
          <w:szCs w:val="22"/>
          <w:lang w:val="en-US"/>
        </w:rPr>
        <w:t>Rothbart</w:t>
      </w:r>
      <w:proofErr w:type="spellEnd"/>
      <w:r w:rsidRPr="007B4E90">
        <w:rPr>
          <w:rFonts w:asciiTheme="minorHAnsi" w:hAnsiTheme="minorHAnsi"/>
          <w:sz w:val="22"/>
          <w:szCs w:val="22"/>
          <w:lang w:val="en-US"/>
        </w:rPr>
        <w:t>, 2003a, 2003b)</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sz w:val="22"/>
          <w:szCs w:val="22"/>
          <w:lang w:val="en-US"/>
        </w:rPr>
        <w:t>List two or more works by different authors who are cited within the same parentheses in alphabetical order by the first author's surname.</w:t>
      </w:r>
      <w:proofErr w:type="gramEnd"/>
      <w:r w:rsidRPr="007B4E90">
        <w:rPr>
          <w:sz w:val="22"/>
          <w:szCs w:val="22"/>
          <w:lang w:val="en-US"/>
        </w:rPr>
        <w:t xml:space="preserve"> Separate the citations with semicolons.</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Several studies (Miller, 1999; </w:t>
      </w:r>
      <w:proofErr w:type="spellStart"/>
      <w:r w:rsidRPr="007B4E90">
        <w:rPr>
          <w:rFonts w:asciiTheme="minorHAnsi" w:hAnsiTheme="minorHAnsi"/>
          <w:sz w:val="22"/>
          <w:szCs w:val="22"/>
          <w:lang w:val="en-US"/>
        </w:rPr>
        <w:t>Shafranske</w:t>
      </w:r>
      <w:proofErr w:type="spellEnd"/>
      <w:r w:rsidRPr="007B4E90">
        <w:rPr>
          <w:rFonts w:asciiTheme="minorHAnsi" w:hAnsiTheme="minorHAnsi"/>
          <w:sz w:val="22"/>
          <w:szCs w:val="22"/>
          <w:lang w:val="en-US"/>
        </w:rPr>
        <w:t xml:space="preserve"> &amp; Mahoney, 1998)</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i/>
          <w:sz w:val="22"/>
          <w:szCs w:val="22"/>
          <w:lang w:val="en-US"/>
        </w:rPr>
        <w:t>Exception</w:t>
      </w:r>
      <w:r w:rsidRPr="007B4E90">
        <w:rPr>
          <w:sz w:val="22"/>
          <w:szCs w:val="22"/>
          <w:lang w:val="en-US"/>
        </w:rPr>
        <w:t xml:space="preserve">: You may separate a major citation from other citations within parentheses by inserting a phrase, such as </w:t>
      </w:r>
      <w:r w:rsidRPr="007B4E90">
        <w:rPr>
          <w:i/>
          <w:sz w:val="22"/>
          <w:szCs w:val="22"/>
          <w:lang w:val="en-US"/>
        </w:rPr>
        <w:t>see also</w:t>
      </w:r>
      <w:r w:rsidRPr="007B4E90">
        <w:rPr>
          <w:sz w:val="22"/>
          <w:szCs w:val="22"/>
          <w:lang w:val="en-US"/>
        </w:rPr>
        <w:t>, before the first of the remaining citations, which should be in alphabetical order:</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(Minor, 2001; see also Adams, 1999; </w:t>
      </w:r>
      <w:proofErr w:type="spellStart"/>
      <w:r w:rsidRPr="007B4E90">
        <w:rPr>
          <w:rFonts w:asciiTheme="minorHAnsi" w:hAnsiTheme="minorHAnsi"/>
          <w:sz w:val="22"/>
          <w:szCs w:val="22"/>
          <w:lang w:val="en-US"/>
        </w:rPr>
        <w:t>Storandt</w:t>
      </w:r>
      <w:proofErr w:type="spellEnd"/>
      <w:r w:rsidRPr="007B4E90">
        <w:rPr>
          <w:rFonts w:asciiTheme="minorHAnsi" w:hAnsiTheme="minorHAnsi"/>
          <w:sz w:val="22"/>
          <w:szCs w:val="22"/>
          <w:lang w:val="en-US"/>
        </w:rPr>
        <w:t>, 2007)</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6.17 Secondary Sources</w:t>
      </w:r>
    </w:p>
    <w:p w:rsidR="0068416E" w:rsidRPr="007B4E90" w:rsidRDefault="0068416E"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Use secondary sources sparingly, for instance, when the original work is out of print, unavailable through usual sources, or not available in English. Give the secondary source in the reference list;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text</w:t>
      </w:r>
      <w:r w:rsidRPr="007B4E90">
        <w:rPr>
          <w:sz w:val="22"/>
          <w:szCs w:val="22"/>
          <w:lang w:val="en-US"/>
        </w:rPr>
        <w:t xml:space="preserve">, name the original work and give a citation for the secondary source. For example, if </w:t>
      </w:r>
      <w:proofErr w:type="spellStart"/>
      <w:r w:rsidRPr="007B4E90">
        <w:rPr>
          <w:sz w:val="22"/>
          <w:szCs w:val="22"/>
          <w:lang w:val="en-US"/>
        </w:rPr>
        <w:t>Allport’s</w:t>
      </w:r>
      <w:proofErr w:type="spellEnd"/>
      <w:r w:rsidRPr="007B4E90">
        <w:rPr>
          <w:sz w:val="22"/>
          <w:szCs w:val="22"/>
          <w:lang w:val="en-US"/>
        </w:rPr>
        <w:t xml:space="preserve"> work is cited in Nicholson and you did not read </w:t>
      </w:r>
      <w:proofErr w:type="spellStart"/>
      <w:r w:rsidRPr="007B4E90">
        <w:rPr>
          <w:sz w:val="22"/>
          <w:szCs w:val="22"/>
          <w:lang w:val="en-US"/>
        </w:rPr>
        <w:t>Allport’s</w:t>
      </w:r>
      <w:proofErr w:type="spellEnd"/>
      <w:r w:rsidRPr="007B4E90">
        <w:rPr>
          <w:sz w:val="22"/>
          <w:szCs w:val="22"/>
          <w:lang w:val="en-US"/>
        </w:rPr>
        <w:t xml:space="preserve"> work, list the Nicholson reference in the reference list. In the text, use the following citation:</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Allport’s</w:t>
      </w:r>
      <w:proofErr w:type="spellEnd"/>
      <w:r w:rsidRPr="007B4E90">
        <w:rPr>
          <w:rFonts w:asciiTheme="minorHAnsi" w:hAnsiTheme="minorHAnsi"/>
          <w:sz w:val="22"/>
          <w:szCs w:val="22"/>
          <w:lang w:val="en-US"/>
        </w:rPr>
        <w:t xml:space="preserve"> diary (as cited in Nicholson, 2003).</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lastRenderedPageBreak/>
        <w:t>6.18 Classical Works</w:t>
      </w:r>
    </w:p>
    <w:p w:rsidR="0068416E" w:rsidRPr="007B4E90" w:rsidRDefault="0068416E"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When a date of publication is inapplicable, such as for some very old works, cite the year of the translation you used, preceded by trans., or the year of the version you used, followed by </w:t>
      </w:r>
      <w:r w:rsidRPr="007B4E90">
        <w:rPr>
          <w:i/>
          <w:sz w:val="22"/>
          <w:szCs w:val="22"/>
          <w:lang w:val="en-US"/>
        </w:rPr>
        <w:t>version</w:t>
      </w:r>
      <w:r w:rsidRPr="007B4E90">
        <w:rPr>
          <w:sz w:val="22"/>
          <w:szCs w:val="22"/>
          <w:lang w:val="en-US"/>
        </w:rPr>
        <w:t>. When you know the original date of publication, include it in the citation.</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(Aristotle, trans. 1931)</w:t>
      </w: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James (1890/1983)</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Reference list entries are not required for major classical works, such as ancient Greek and Roman works or classical religious works; simply identify in the first citation in the text the version you used. Parts of classical works (e.g., books, chapters, verses, lines, cantos) are numbered systematically across all editions, so use these numbers instead of page numbers when referring to specific parts of your source:</w:t>
      </w:r>
    </w:p>
    <w:p w:rsidR="00225892" w:rsidRPr="007B4E90" w:rsidRDefault="00225892" w:rsidP="00225892">
      <w:pPr>
        <w:pStyle w:val="a3"/>
        <w:jc w:val="both"/>
        <w:rPr>
          <w:sz w:val="22"/>
          <w:szCs w:val="22"/>
          <w:lang w:val="en-US"/>
        </w:rPr>
      </w:pP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1 Cor. 13:1 (Revised Standard Version)</w:t>
      </w:r>
    </w:p>
    <w:p w:rsidR="00225892" w:rsidRPr="007B4E90" w:rsidRDefault="00225892" w:rsidP="0068416E">
      <w:pPr>
        <w:pStyle w:val="a3"/>
        <w:ind w:left="708"/>
        <w:jc w:val="both"/>
        <w:rPr>
          <w:rFonts w:asciiTheme="minorHAnsi" w:hAnsiTheme="minorHAnsi"/>
          <w:sz w:val="22"/>
          <w:szCs w:val="22"/>
          <w:lang w:val="en-US"/>
        </w:rPr>
      </w:pPr>
      <w:r w:rsidRPr="007B4E90">
        <w:rPr>
          <w:rFonts w:asciiTheme="minorHAnsi" w:hAnsiTheme="minorHAnsi"/>
          <w:sz w:val="22"/>
          <w:szCs w:val="22"/>
          <w:lang w:val="en-US"/>
        </w:rPr>
        <w:t>(Qur’an 5:3–4)</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6.19 Citing Specific Parts of a Source</w:t>
      </w:r>
    </w:p>
    <w:p w:rsidR="0068416E" w:rsidRPr="007B4E90" w:rsidRDefault="0068416E"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To cite a specific part of a source, indicate the page, chapter, figure, table, or equation at the appropriate point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text</w:t>
      </w:r>
      <w:r w:rsidRPr="007B4E90">
        <w:rPr>
          <w:sz w:val="22"/>
          <w:szCs w:val="22"/>
          <w:lang w:val="en-US"/>
        </w:rPr>
        <w:t xml:space="preserve">. Always give page numbers for quotations (see </w:t>
      </w:r>
      <w:r w:rsidRPr="007B4E90">
        <w:rPr>
          <w:color w:val="FF0000"/>
          <w:sz w:val="22"/>
          <w:szCs w:val="22"/>
          <w:lang w:val="en-US"/>
        </w:rPr>
        <w:t>section 6.03</w:t>
      </w:r>
      <w:r w:rsidRPr="007B4E90">
        <w:rPr>
          <w:sz w:val="22"/>
          <w:szCs w:val="22"/>
          <w:lang w:val="en-US"/>
        </w:rPr>
        <w:t xml:space="preserve">). Note that </w:t>
      </w:r>
      <w:r w:rsidRPr="007B4E90">
        <w:rPr>
          <w:i/>
          <w:sz w:val="22"/>
          <w:szCs w:val="22"/>
          <w:lang w:val="en-US"/>
        </w:rPr>
        <w:t>page</w:t>
      </w:r>
      <w:r w:rsidRPr="007B4E90">
        <w:rPr>
          <w:sz w:val="22"/>
          <w:szCs w:val="22"/>
          <w:lang w:val="en-US"/>
        </w:rPr>
        <w:t xml:space="preserve"> but not</w:t>
      </w:r>
      <w:r w:rsidR="00466D90">
        <w:rPr>
          <w:sz w:val="22"/>
          <w:szCs w:val="22"/>
          <w:lang w:val="en-US"/>
        </w:rPr>
        <w:t xml:space="preserve"> a</w:t>
      </w:r>
      <w:r w:rsidRPr="007B4E90">
        <w:rPr>
          <w:sz w:val="22"/>
          <w:szCs w:val="22"/>
          <w:lang w:val="en-US"/>
        </w:rPr>
        <w:t xml:space="preserve"> </w:t>
      </w:r>
      <w:r w:rsidRPr="00466D90">
        <w:rPr>
          <w:i/>
          <w:noProof/>
          <w:sz w:val="22"/>
          <w:szCs w:val="22"/>
          <w:lang w:val="en-US"/>
        </w:rPr>
        <w:t>chapter</w:t>
      </w:r>
      <w:r w:rsidR="00683B9B" w:rsidRPr="007B4E90">
        <w:rPr>
          <w:sz w:val="22"/>
          <w:szCs w:val="22"/>
          <w:lang w:val="en-US"/>
        </w:rPr>
        <w:t>,</w:t>
      </w:r>
      <w:r w:rsidRPr="007B4E90">
        <w:rPr>
          <w:sz w:val="22"/>
          <w:szCs w:val="22"/>
          <w:lang w:val="en-US"/>
        </w:rPr>
        <w:t xml:space="preserve"> is abbreviated in such text citations:</w:t>
      </w:r>
    </w:p>
    <w:p w:rsidR="00225892" w:rsidRPr="007B4E90" w:rsidRDefault="00225892" w:rsidP="00225892">
      <w:pPr>
        <w:pStyle w:val="a3"/>
        <w:jc w:val="both"/>
        <w:rPr>
          <w:sz w:val="22"/>
          <w:szCs w:val="22"/>
          <w:lang w:val="en-US"/>
        </w:rPr>
      </w:pPr>
    </w:p>
    <w:p w:rsidR="00225892" w:rsidRPr="007B4E90" w:rsidRDefault="00225892" w:rsidP="00683B9B">
      <w:pPr>
        <w:pStyle w:val="a3"/>
        <w:ind w:left="708"/>
        <w:jc w:val="both"/>
        <w:rPr>
          <w:rFonts w:asciiTheme="minorHAnsi" w:hAnsiTheme="minorHAnsi"/>
          <w:sz w:val="22"/>
          <w:szCs w:val="22"/>
          <w:lang w:val="en-US"/>
        </w:rPr>
      </w:pPr>
      <w:r w:rsidRPr="007B4E90">
        <w:rPr>
          <w:rFonts w:asciiTheme="minorHAnsi" w:hAnsiTheme="minorHAnsi"/>
          <w:sz w:val="22"/>
          <w:szCs w:val="22"/>
          <w:lang w:val="en-US"/>
        </w:rPr>
        <w:t>(Centers for Disease Control and Prevention, 2005, p. 10)</w:t>
      </w:r>
    </w:p>
    <w:p w:rsidR="00225892" w:rsidRPr="007B4E90" w:rsidRDefault="00225892" w:rsidP="00683B9B">
      <w:pPr>
        <w:pStyle w:val="a3"/>
        <w:ind w:left="708"/>
        <w:jc w:val="both"/>
        <w:rPr>
          <w:rFonts w:asciiTheme="minorHAnsi" w:hAnsiTheme="minorHAnsi"/>
          <w:sz w:val="22"/>
          <w:szCs w:val="22"/>
          <w:lang w:val="en-US"/>
        </w:rPr>
      </w:pPr>
      <w:r w:rsidRPr="007B4E90">
        <w:rPr>
          <w:rFonts w:asciiTheme="minorHAnsi" w:hAnsiTheme="minorHAnsi"/>
          <w:sz w:val="22"/>
          <w:szCs w:val="22"/>
          <w:lang w:val="en-US"/>
        </w:rPr>
        <w:t>(</w:t>
      </w:r>
      <w:proofErr w:type="spellStart"/>
      <w:r w:rsidRPr="007B4E90">
        <w:rPr>
          <w:rFonts w:asciiTheme="minorHAnsi" w:hAnsiTheme="minorHAnsi"/>
          <w:sz w:val="22"/>
          <w:szCs w:val="22"/>
          <w:lang w:val="en-US"/>
        </w:rPr>
        <w:t>Shimamura</w:t>
      </w:r>
      <w:proofErr w:type="spellEnd"/>
      <w:r w:rsidRPr="007B4E90">
        <w:rPr>
          <w:rFonts w:asciiTheme="minorHAnsi" w:hAnsiTheme="minorHAnsi"/>
          <w:sz w:val="22"/>
          <w:szCs w:val="22"/>
          <w:lang w:val="en-US"/>
        </w:rPr>
        <w:t>, 1989, Chapter 3)</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For guidance on citing electronic sources that do not provide page numbers, see </w:t>
      </w:r>
      <w:r w:rsidRPr="007B4E90">
        <w:rPr>
          <w:color w:val="FF0000"/>
          <w:sz w:val="22"/>
          <w:szCs w:val="22"/>
          <w:lang w:val="en-US"/>
        </w:rPr>
        <w:t>section 6.05</w:t>
      </w:r>
      <w:r w:rsidRPr="007B4E90">
        <w:rPr>
          <w:sz w:val="22"/>
          <w:szCs w:val="22"/>
          <w:lang w:val="en-US"/>
        </w:rPr>
        <w:t>.</w:t>
      </w:r>
      <w:r w:rsidR="00683B9B" w:rsidRPr="007B4E90">
        <w:rPr>
          <w:sz w:val="22"/>
          <w:szCs w:val="22"/>
          <w:lang w:val="en-US"/>
        </w:rPr>
        <w:t xml:space="preserve"> </w:t>
      </w:r>
      <w:r w:rsidRPr="007B4E90">
        <w:rPr>
          <w:sz w:val="22"/>
          <w:szCs w:val="22"/>
          <w:lang w:val="en-US"/>
        </w:rPr>
        <w:t xml:space="preserve">See </w:t>
      </w:r>
      <w:r w:rsidRPr="007B4E90">
        <w:rPr>
          <w:color w:val="FF0000"/>
          <w:sz w:val="22"/>
          <w:szCs w:val="22"/>
          <w:lang w:val="en-US"/>
        </w:rPr>
        <w:t>section 6.18</w:t>
      </w:r>
      <w:r w:rsidRPr="007B4E90">
        <w:rPr>
          <w:sz w:val="22"/>
          <w:szCs w:val="22"/>
          <w:lang w:val="en-US"/>
        </w:rPr>
        <w:t xml:space="preserve"> for citing parts of classical works.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6.20 Personal Communications</w:t>
      </w:r>
    </w:p>
    <w:p w:rsidR="00683B9B" w:rsidRPr="007B4E90" w:rsidRDefault="00683B9B"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Personal communications may be private letters, memos, some electronic communications (e.g., e-mail or messages from </w:t>
      </w:r>
      <w:proofErr w:type="spellStart"/>
      <w:r w:rsidRPr="007B4E90">
        <w:rPr>
          <w:sz w:val="22"/>
          <w:szCs w:val="22"/>
          <w:lang w:val="en-US"/>
        </w:rPr>
        <w:t>nonarchived</w:t>
      </w:r>
      <w:proofErr w:type="spellEnd"/>
      <w:r w:rsidRPr="007B4E90">
        <w:rPr>
          <w:sz w:val="22"/>
          <w:szCs w:val="22"/>
          <w:lang w:val="en-US"/>
        </w:rPr>
        <w:t xml:space="preserve"> discussion groups or electronic bulletin boards), personal interviews, telephone conversations, and the like. Because they do not provide recoverable data, personal communications are not included in the reference list. Cite personal communications in text only. Give the initials as well as the surname of the communicator, and provide as exact a date as possible:</w:t>
      </w:r>
    </w:p>
    <w:p w:rsidR="00225892" w:rsidRPr="007B4E90" w:rsidRDefault="00225892" w:rsidP="00225892">
      <w:pPr>
        <w:pStyle w:val="a3"/>
        <w:jc w:val="both"/>
        <w:rPr>
          <w:sz w:val="22"/>
          <w:szCs w:val="22"/>
          <w:lang w:val="en-US"/>
        </w:rPr>
      </w:pPr>
    </w:p>
    <w:p w:rsidR="00225892" w:rsidRPr="007B4E90" w:rsidRDefault="00225892" w:rsidP="0069731A">
      <w:pPr>
        <w:pStyle w:val="a3"/>
        <w:ind w:left="708"/>
        <w:jc w:val="both"/>
        <w:rPr>
          <w:rFonts w:asciiTheme="minorHAnsi" w:hAnsiTheme="minorHAnsi"/>
          <w:sz w:val="22"/>
          <w:szCs w:val="22"/>
          <w:lang w:val="en-US"/>
        </w:rPr>
      </w:pPr>
      <w:r w:rsidRPr="007B4E90">
        <w:rPr>
          <w:rFonts w:asciiTheme="minorHAnsi" w:hAnsiTheme="minorHAnsi"/>
          <w:sz w:val="22"/>
          <w:szCs w:val="22"/>
          <w:lang w:val="en-US"/>
        </w:rPr>
        <w:t>T. K. Lutes (personal communication, April 18, 2001)</w:t>
      </w:r>
    </w:p>
    <w:p w:rsidR="00225892" w:rsidRPr="007B4E90" w:rsidRDefault="00225892" w:rsidP="0069731A">
      <w:pPr>
        <w:pStyle w:val="a3"/>
        <w:ind w:left="708"/>
        <w:jc w:val="both"/>
        <w:rPr>
          <w:rFonts w:asciiTheme="minorHAnsi" w:hAnsiTheme="minorHAnsi"/>
          <w:sz w:val="22"/>
          <w:szCs w:val="22"/>
          <w:lang w:val="en-US"/>
        </w:rPr>
      </w:pPr>
      <w:r w:rsidRPr="007B4E90">
        <w:rPr>
          <w:rFonts w:asciiTheme="minorHAnsi" w:hAnsiTheme="minorHAnsi"/>
          <w:sz w:val="22"/>
          <w:szCs w:val="22"/>
          <w:lang w:val="en-US"/>
        </w:rPr>
        <w:t>(V.-G. Nguyen, personal communication, September 28, 1998)</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Use your judgment in citing other electronic forms as personal communications; online networks currently provide a casual forum for communicating, and what you cite should have scholarly relevance. Some forms of personal communication are recoverable, and these should be referenced as archival materials. See </w:t>
      </w:r>
      <w:r w:rsidRPr="007B4E90">
        <w:rPr>
          <w:color w:val="FF0000"/>
          <w:sz w:val="22"/>
          <w:szCs w:val="22"/>
          <w:lang w:val="en-US"/>
        </w:rPr>
        <w:t xml:space="preserve">section 7.10 </w:t>
      </w:r>
      <w:r w:rsidRPr="007B4E90">
        <w:rPr>
          <w:sz w:val="22"/>
          <w:szCs w:val="22"/>
          <w:lang w:val="en-US"/>
        </w:rPr>
        <w:t>for templates, descriptions, and examples of archival sources in the reference list.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6.21 Citations in Parenthetical Material</w:t>
      </w:r>
    </w:p>
    <w:p w:rsidR="0069731A" w:rsidRPr="007B4E90" w:rsidRDefault="0069731A"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In a citation that appears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parenthetical</w:t>
      </w:r>
      <w:r w:rsidRPr="007B4E90">
        <w:rPr>
          <w:sz w:val="22"/>
          <w:szCs w:val="22"/>
          <w:lang w:val="en-US"/>
        </w:rPr>
        <w:t xml:space="preserve"> text, use commas, not brackets, to set off the date:</w:t>
      </w:r>
    </w:p>
    <w:p w:rsidR="00225892" w:rsidRPr="007B4E90" w:rsidRDefault="00225892" w:rsidP="00225892">
      <w:pPr>
        <w:pStyle w:val="a3"/>
        <w:jc w:val="both"/>
        <w:rPr>
          <w:sz w:val="22"/>
          <w:szCs w:val="22"/>
          <w:lang w:val="en-US"/>
        </w:rPr>
      </w:pPr>
    </w:p>
    <w:p w:rsidR="00225892" w:rsidRPr="007B4E90" w:rsidRDefault="00225892" w:rsidP="0069731A">
      <w:pPr>
        <w:pStyle w:val="a3"/>
        <w:ind w:left="708"/>
        <w:jc w:val="both"/>
        <w:rPr>
          <w:rFonts w:asciiTheme="minorHAnsi" w:hAnsiTheme="minorHAnsi"/>
          <w:sz w:val="22"/>
          <w:szCs w:val="22"/>
          <w:lang w:val="en-US"/>
        </w:rPr>
      </w:pPr>
      <w:r w:rsidRPr="007B4E90">
        <w:rPr>
          <w:rFonts w:asciiTheme="minorHAnsi" w:hAnsiTheme="minorHAnsi"/>
          <w:sz w:val="22"/>
          <w:szCs w:val="22"/>
          <w:lang w:val="en-US"/>
        </w:rPr>
        <w:t>(</w:t>
      </w:r>
      <w:proofErr w:type="gramStart"/>
      <w:r w:rsidRPr="007B4E90">
        <w:rPr>
          <w:rFonts w:asciiTheme="minorHAnsi" w:hAnsiTheme="minorHAnsi"/>
          <w:sz w:val="22"/>
          <w:szCs w:val="22"/>
          <w:lang w:val="en-US"/>
        </w:rPr>
        <w:t>see</w:t>
      </w:r>
      <w:proofErr w:type="gramEnd"/>
      <w:r w:rsidRPr="007B4E90">
        <w:rPr>
          <w:rFonts w:asciiTheme="minorHAnsi" w:hAnsiTheme="minorHAnsi"/>
          <w:sz w:val="22"/>
          <w:szCs w:val="22"/>
          <w:lang w:val="en-US"/>
        </w:rPr>
        <w:t xml:space="preserve"> Table 3 of U.S. Department of Labor, 2007, for complete data)</w:t>
      </w:r>
    </w:p>
    <w:p w:rsidR="00225892" w:rsidRPr="007B4E90" w:rsidRDefault="00225892" w:rsidP="00225892">
      <w:pPr>
        <w:pStyle w:val="a3"/>
        <w:jc w:val="both"/>
        <w:rPr>
          <w:sz w:val="22"/>
          <w:szCs w:val="22"/>
          <w:lang w:val="en-US"/>
        </w:rPr>
      </w:pPr>
    </w:p>
    <w:p w:rsidR="00225892" w:rsidRPr="00CE670D" w:rsidRDefault="00225892" w:rsidP="00225892">
      <w:pPr>
        <w:pStyle w:val="a3"/>
        <w:jc w:val="both"/>
        <w:rPr>
          <w:b/>
          <w:sz w:val="22"/>
          <w:szCs w:val="22"/>
          <w:lang w:val="en-US"/>
        </w:rPr>
      </w:pPr>
      <w:r w:rsidRPr="00CE670D">
        <w:rPr>
          <w:b/>
          <w:sz w:val="22"/>
          <w:szCs w:val="22"/>
          <w:lang w:val="en-US"/>
        </w:rPr>
        <w:t>REFERENCE LIST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The reference list at the end of a journal article provides the information necessary to identify and retrieve each source. Choose references judiciously and include only the sources that you used in the research and preparation of the article. APA journals and other journals using APA Style generally require reference lists, not bibliographies. </w:t>
      </w:r>
      <w:r w:rsidRPr="007B4E90">
        <w:rPr>
          <w:sz w:val="22"/>
          <w:szCs w:val="22"/>
          <w:lang w:val="en-US"/>
        </w:rPr>
        <w:lastRenderedPageBreak/>
        <w:t xml:space="preserve">Note that a </w:t>
      </w:r>
      <w:r w:rsidRPr="007B4E90">
        <w:rPr>
          <w:i/>
          <w:sz w:val="22"/>
          <w:szCs w:val="22"/>
          <w:lang w:val="en-US"/>
        </w:rPr>
        <w:t>reference list</w:t>
      </w:r>
      <w:r w:rsidRPr="007B4E90">
        <w:rPr>
          <w:sz w:val="22"/>
          <w:szCs w:val="22"/>
          <w:lang w:val="en-US"/>
        </w:rPr>
        <w:t xml:space="preserve"> cites works that specifically support a particular article. In contrast, a </w:t>
      </w:r>
      <w:r w:rsidRPr="007B4E90">
        <w:rPr>
          <w:i/>
          <w:sz w:val="22"/>
          <w:szCs w:val="22"/>
          <w:lang w:val="en-US"/>
        </w:rPr>
        <w:t>bibliography</w:t>
      </w:r>
      <w:r w:rsidRPr="007B4E90">
        <w:rPr>
          <w:sz w:val="22"/>
          <w:szCs w:val="22"/>
          <w:lang w:val="en-US"/>
        </w:rPr>
        <w:t xml:space="preserve"> cites works for background or for further reading and may include descriptive notes.</w:t>
      </w:r>
    </w:p>
    <w:p w:rsidR="005935B0" w:rsidRPr="007B4E90" w:rsidRDefault="005935B0" w:rsidP="00225892">
      <w:pPr>
        <w:pStyle w:val="a3"/>
        <w:jc w:val="both"/>
        <w:rPr>
          <w:sz w:val="22"/>
          <w:szCs w:val="22"/>
          <w:lang w:val="en-US"/>
        </w:rPr>
      </w:pPr>
    </w:p>
    <w:p w:rsidR="005935B0" w:rsidRPr="007B4E90" w:rsidRDefault="00225892" w:rsidP="00225892">
      <w:pPr>
        <w:pStyle w:val="a3"/>
        <w:jc w:val="both"/>
        <w:rPr>
          <w:sz w:val="22"/>
          <w:szCs w:val="22"/>
          <w:lang w:val="en-US"/>
        </w:rPr>
      </w:pPr>
      <w:r w:rsidRPr="007B4E90">
        <w:rPr>
          <w:sz w:val="22"/>
          <w:szCs w:val="22"/>
          <w:lang w:val="en-US"/>
        </w:rPr>
        <w:t xml:space="preserve">APA requires that the reference list be double-spaced and that entries have a hanging indent. </w:t>
      </w:r>
      <w:r w:rsidR="005935B0" w:rsidRPr="007B4E90">
        <w:rPr>
          <w:b/>
          <w:sz w:val="22"/>
          <w:szCs w:val="22"/>
          <w:u w:val="single"/>
          <w:lang w:val="en-US"/>
        </w:rPr>
        <w:t xml:space="preserve">In </w:t>
      </w:r>
      <w:r w:rsidR="005935B0" w:rsidRPr="007B4E90">
        <w:rPr>
          <w:b/>
          <w:i/>
          <w:sz w:val="22"/>
          <w:szCs w:val="22"/>
          <w:u w:val="single"/>
          <w:lang w:val="en-US"/>
        </w:rPr>
        <w:t xml:space="preserve">Review of Business and Economics </w:t>
      </w:r>
      <w:r w:rsidR="005935B0" w:rsidRPr="00466D90">
        <w:rPr>
          <w:b/>
          <w:i/>
          <w:noProof/>
          <w:sz w:val="22"/>
          <w:szCs w:val="22"/>
          <w:u w:val="single"/>
          <w:lang w:val="en-US"/>
        </w:rPr>
        <w:t>Studies</w:t>
      </w:r>
      <w:r w:rsidR="00466D90">
        <w:rPr>
          <w:b/>
          <w:i/>
          <w:noProof/>
          <w:sz w:val="22"/>
          <w:szCs w:val="22"/>
          <w:u w:val="single"/>
          <w:lang w:val="en-US"/>
        </w:rPr>
        <w:t>,</w:t>
      </w:r>
      <w:r w:rsidR="005935B0" w:rsidRPr="007B4E90">
        <w:rPr>
          <w:b/>
          <w:sz w:val="22"/>
          <w:szCs w:val="22"/>
          <w:u w:val="single"/>
          <w:lang w:val="en-US"/>
        </w:rPr>
        <w:t xml:space="preserve"> we do not </w:t>
      </w:r>
      <w:r w:rsidR="006B5833" w:rsidRPr="007B4E90">
        <w:rPr>
          <w:b/>
          <w:sz w:val="22"/>
          <w:szCs w:val="22"/>
          <w:u w:val="single"/>
          <w:lang w:val="en-US"/>
        </w:rPr>
        <w:t>use</w:t>
      </w:r>
      <w:r w:rsidR="005935B0" w:rsidRPr="007B4E90">
        <w:rPr>
          <w:b/>
          <w:sz w:val="22"/>
          <w:szCs w:val="22"/>
          <w:u w:val="single"/>
          <w:lang w:val="en-US"/>
        </w:rPr>
        <w:t xml:space="preserve"> double-spaced reference list</w:t>
      </w:r>
      <w:r w:rsidR="005935B0" w:rsidRPr="007B4E90">
        <w:rPr>
          <w:sz w:val="22"/>
          <w:szCs w:val="22"/>
          <w:lang w:val="en-US"/>
        </w:rPr>
        <w:t>.</w:t>
      </w:r>
    </w:p>
    <w:p w:rsidR="005935B0" w:rsidRPr="007B4E90" w:rsidRDefault="005935B0"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Because a reference list includes only references that document the article and provide recoverable data, do not include in the list personal communications, such as letters, memoranda, and informal electronic communications. Instead, cite personal communications only in text (see </w:t>
      </w:r>
      <w:r w:rsidRPr="007B4E90">
        <w:rPr>
          <w:color w:val="FF0000"/>
          <w:sz w:val="22"/>
          <w:szCs w:val="22"/>
          <w:lang w:val="en-US"/>
        </w:rPr>
        <w:t xml:space="preserve">section 6.20 </w:t>
      </w:r>
      <w:r w:rsidRPr="007B4E90">
        <w:rPr>
          <w:sz w:val="22"/>
          <w:szCs w:val="22"/>
          <w:lang w:val="en-US"/>
        </w:rPr>
        <w:t>for format).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6.22 Construction of an Accurate and Complete Reference List</w:t>
      </w:r>
    </w:p>
    <w:p w:rsidR="005935B0" w:rsidRPr="007B4E90" w:rsidRDefault="005935B0"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Because one purpose of listing references is to enable readers to retrieve and use the sources, reference data must be correct and complete. Each entry usually contains the following elements: author, year of publication, title, and publishing data—all the information necessary for unique identification and library search. The best way to ensure that information is accurate and complete is to check each reference carefully against the original publication. Give special attention to</w:t>
      </w:r>
      <w:r w:rsidR="00466D90">
        <w:rPr>
          <w:sz w:val="22"/>
          <w:szCs w:val="22"/>
          <w:lang w:val="en-US"/>
        </w:rPr>
        <w:t xml:space="preserve"> the</w:t>
      </w:r>
      <w:r w:rsidRPr="007B4E90">
        <w:rPr>
          <w:sz w:val="22"/>
          <w:szCs w:val="22"/>
          <w:lang w:val="en-US"/>
        </w:rPr>
        <w:t xml:space="preserve"> </w:t>
      </w:r>
      <w:r w:rsidRPr="00466D90">
        <w:rPr>
          <w:noProof/>
          <w:sz w:val="22"/>
          <w:szCs w:val="22"/>
          <w:lang w:val="en-US"/>
        </w:rPr>
        <w:t>spelling</w:t>
      </w:r>
      <w:r w:rsidRPr="007B4E90">
        <w:rPr>
          <w:sz w:val="22"/>
          <w:szCs w:val="22"/>
          <w:lang w:val="en-US"/>
        </w:rPr>
        <w:t xml:space="preserve"> of proper names and of words in foreign languages, including accents or other special marks, and to</w:t>
      </w:r>
      <w:r w:rsidR="00466D90">
        <w:rPr>
          <w:sz w:val="22"/>
          <w:szCs w:val="22"/>
          <w:lang w:val="en-US"/>
        </w:rPr>
        <w:t xml:space="preserve"> the</w:t>
      </w:r>
      <w:r w:rsidRPr="007B4E90">
        <w:rPr>
          <w:sz w:val="22"/>
          <w:szCs w:val="22"/>
          <w:lang w:val="en-US"/>
        </w:rPr>
        <w:t xml:space="preserve"> </w:t>
      </w:r>
      <w:r w:rsidRPr="00466D90">
        <w:rPr>
          <w:noProof/>
          <w:sz w:val="22"/>
          <w:szCs w:val="22"/>
          <w:lang w:val="en-US"/>
        </w:rPr>
        <w:t>completeness</w:t>
      </w:r>
      <w:r w:rsidRPr="007B4E90">
        <w:rPr>
          <w:sz w:val="22"/>
          <w:szCs w:val="22"/>
          <w:lang w:val="en-US"/>
        </w:rPr>
        <w:t xml:space="preserve"> of journal titles, years, volume and issue numbers, page numbers, and electronic retrieval data. </w:t>
      </w:r>
      <w:r w:rsidRPr="007B4E90">
        <w:rPr>
          <w:b/>
          <w:sz w:val="22"/>
          <w:szCs w:val="22"/>
          <w:lang w:val="en-US"/>
        </w:rPr>
        <w:t>Authors are responsible for all information in their reference lists</w:t>
      </w:r>
      <w:r w:rsidRPr="007B4E90">
        <w:rPr>
          <w:sz w:val="22"/>
          <w:szCs w:val="22"/>
          <w:lang w:val="en-US"/>
        </w:rPr>
        <w:t>. Accurately prepared references help establish your credibility as a careful researcher.</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Abbreviations</w:t>
      </w:r>
      <w:r w:rsidRPr="007B4E90">
        <w:rPr>
          <w:sz w:val="22"/>
          <w:szCs w:val="22"/>
          <w:lang w:val="en-US"/>
        </w:rPr>
        <w:t>.</w:t>
      </w:r>
      <w:proofErr w:type="gramEnd"/>
      <w:r w:rsidRPr="007B4E90">
        <w:rPr>
          <w:sz w:val="22"/>
          <w:szCs w:val="22"/>
          <w:lang w:val="en-US"/>
        </w:rPr>
        <w:t xml:space="preserve"> Acceptable abbreviations in the reference list for parts of books and other publications include the following:</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u w:val="single"/>
          <w:lang w:val="en-US"/>
        </w:rPr>
      </w:pPr>
      <w:r w:rsidRPr="007B4E90">
        <w:rPr>
          <w:b/>
          <w:sz w:val="22"/>
          <w:szCs w:val="22"/>
          <w:u w:val="single"/>
          <w:lang w:val="en-US"/>
        </w:rPr>
        <w:t>Abbreviation</w:t>
      </w:r>
      <w:r w:rsidRPr="007B4E90">
        <w:rPr>
          <w:sz w:val="22"/>
          <w:szCs w:val="22"/>
          <w:u w:val="single"/>
          <w:lang w:val="en-US"/>
        </w:rPr>
        <w:tab/>
      </w:r>
      <w:r w:rsidRPr="007B4E90">
        <w:rPr>
          <w:b/>
          <w:sz w:val="22"/>
          <w:szCs w:val="22"/>
          <w:u w:val="single"/>
          <w:lang w:val="en-US"/>
        </w:rPr>
        <w:t>Book or publication part</w:t>
      </w:r>
    </w:p>
    <w:p w:rsidR="00225892" w:rsidRPr="007B4E90" w:rsidRDefault="00225892" w:rsidP="00225892">
      <w:pPr>
        <w:pStyle w:val="a3"/>
        <w:jc w:val="both"/>
        <w:rPr>
          <w:sz w:val="22"/>
          <w:szCs w:val="22"/>
          <w:lang w:val="en-US"/>
        </w:rPr>
      </w:pPr>
      <w:proofErr w:type="gramStart"/>
      <w:r w:rsidRPr="007B4E90">
        <w:rPr>
          <w:sz w:val="22"/>
          <w:szCs w:val="22"/>
          <w:lang w:val="en-US"/>
        </w:rPr>
        <w:t>ed</w:t>
      </w:r>
      <w:proofErr w:type="gramEnd"/>
      <w:r w:rsidRPr="007B4E90">
        <w:rPr>
          <w:sz w:val="22"/>
          <w:szCs w:val="22"/>
          <w:lang w:val="en-US"/>
        </w:rPr>
        <w:t>.</w:t>
      </w:r>
      <w:r w:rsidRPr="007B4E90">
        <w:rPr>
          <w:sz w:val="22"/>
          <w:szCs w:val="22"/>
          <w:lang w:val="en-US"/>
        </w:rPr>
        <w:tab/>
      </w:r>
      <w:r w:rsidRPr="007B4E90">
        <w:rPr>
          <w:sz w:val="22"/>
          <w:szCs w:val="22"/>
          <w:lang w:val="en-US"/>
        </w:rPr>
        <w:tab/>
      </w:r>
      <w:proofErr w:type="gramStart"/>
      <w:r w:rsidRPr="007B4E90">
        <w:rPr>
          <w:sz w:val="22"/>
          <w:szCs w:val="22"/>
          <w:lang w:val="en-US"/>
        </w:rPr>
        <w:t>edition</w:t>
      </w:r>
      <w:proofErr w:type="gramEnd"/>
    </w:p>
    <w:p w:rsidR="00225892" w:rsidRPr="007B4E90" w:rsidRDefault="00225892" w:rsidP="00225892">
      <w:pPr>
        <w:pStyle w:val="a3"/>
        <w:jc w:val="both"/>
        <w:rPr>
          <w:sz w:val="22"/>
          <w:szCs w:val="22"/>
          <w:lang w:val="en-US"/>
        </w:rPr>
      </w:pPr>
      <w:r w:rsidRPr="007B4E90">
        <w:rPr>
          <w:sz w:val="22"/>
          <w:szCs w:val="22"/>
          <w:lang w:val="en-US"/>
        </w:rPr>
        <w:t xml:space="preserve">Rev. </w:t>
      </w:r>
      <w:proofErr w:type="gramStart"/>
      <w:r w:rsidRPr="007B4E90">
        <w:rPr>
          <w:sz w:val="22"/>
          <w:szCs w:val="22"/>
          <w:lang w:val="en-US"/>
        </w:rPr>
        <w:t>ed</w:t>
      </w:r>
      <w:proofErr w:type="gramEnd"/>
      <w:r w:rsidRPr="007B4E90">
        <w:rPr>
          <w:sz w:val="22"/>
          <w:szCs w:val="22"/>
          <w:lang w:val="en-US"/>
        </w:rPr>
        <w:t>.</w:t>
      </w:r>
      <w:r w:rsidRPr="007B4E90">
        <w:rPr>
          <w:sz w:val="22"/>
          <w:szCs w:val="22"/>
          <w:lang w:val="en-US"/>
        </w:rPr>
        <w:tab/>
        <w:t>Revised edition</w:t>
      </w:r>
    </w:p>
    <w:p w:rsidR="00225892" w:rsidRPr="007B4E90" w:rsidRDefault="00225892" w:rsidP="00225892">
      <w:pPr>
        <w:pStyle w:val="a3"/>
        <w:jc w:val="both"/>
        <w:rPr>
          <w:sz w:val="22"/>
          <w:szCs w:val="22"/>
          <w:lang w:val="en-US"/>
        </w:rPr>
      </w:pPr>
      <w:r w:rsidRPr="007B4E90">
        <w:rPr>
          <w:sz w:val="22"/>
          <w:szCs w:val="22"/>
          <w:lang w:val="en-US"/>
        </w:rPr>
        <w:t xml:space="preserve">2nd </w:t>
      </w:r>
      <w:proofErr w:type="gramStart"/>
      <w:r w:rsidRPr="007B4E90">
        <w:rPr>
          <w:sz w:val="22"/>
          <w:szCs w:val="22"/>
          <w:lang w:val="en-US"/>
        </w:rPr>
        <w:t>ed</w:t>
      </w:r>
      <w:proofErr w:type="gramEnd"/>
      <w:r w:rsidRPr="007B4E90">
        <w:rPr>
          <w:sz w:val="22"/>
          <w:szCs w:val="22"/>
          <w:lang w:val="en-US"/>
        </w:rPr>
        <w:t>.</w:t>
      </w:r>
      <w:r w:rsidRPr="007B4E90">
        <w:rPr>
          <w:sz w:val="22"/>
          <w:szCs w:val="22"/>
          <w:lang w:val="en-US"/>
        </w:rPr>
        <w:tab/>
      </w:r>
      <w:r w:rsidRPr="007B4E90">
        <w:rPr>
          <w:sz w:val="22"/>
          <w:szCs w:val="22"/>
          <w:lang w:val="en-US"/>
        </w:rPr>
        <w:tab/>
      </w:r>
      <w:proofErr w:type="gramStart"/>
      <w:r w:rsidRPr="007B4E90">
        <w:rPr>
          <w:sz w:val="22"/>
          <w:szCs w:val="22"/>
          <w:lang w:val="en-US"/>
        </w:rPr>
        <w:t>second</w:t>
      </w:r>
      <w:proofErr w:type="gramEnd"/>
      <w:r w:rsidRPr="007B4E90">
        <w:rPr>
          <w:sz w:val="22"/>
          <w:szCs w:val="22"/>
          <w:lang w:val="en-US"/>
        </w:rPr>
        <w:t xml:space="preserve"> edition</w:t>
      </w:r>
    </w:p>
    <w:p w:rsidR="00225892" w:rsidRPr="007B4E90" w:rsidRDefault="00225892" w:rsidP="00225892">
      <w:pPr>
        <w:pStyle w:val="a3"/>
        <w:jc w:val="both"/>
        <w:rPr>
          <w:sz w:val="22"/>
          <w:szCs w:val="22"/>
          <w:lang w:val="en-US"/>
        </w:rPr>
      </w:pPr>
      <w:r w:rsidRPr="007B4E90">
        <w:rPr>
          <w:sz w:val="22"/>
          <w:szCs w:val="22"/>
          <w:lang w:val="en-US"/>
        </w:rPr>
        <w:t>Ed. (Eds.)</w:t>
      </w:r>
      <w:r w:rsidRPr="007B4E90">
        <w:rPr>
          <w:sz w:val="22"/>
          <w:szCs w:val="22"/>
          <w:lang w:val="en-US"/>
        </w:rPr>
        <w:tab/>
        <w:t>Editor (Editors)</w:t>
      </w:r>
    </w:p>
    <w:p w:rsidR="00225892" w:rsidRPr="007B4E90" w:rsidRDefault="00225892" w:rsidP="00225892">
      <w:pPr>
        <w:pStyle w:val="a3"/>
        <w:jc w:val="both"/>
        <w:rPr>
          <w:sz w:val="22"/>
          <w:szCs w:val="22"/>
          <w:lang w:val="en-US"/>
        </w:rPr>
      </w:pPr>
      <w:r w:rsidRPr="007B4E90">
        <w:rPr>
          <w:sz w:val="22"/>
          <w:szCs w:val="22"/>
          <w:lang w:val="en-US"/>
        </w:rPr>
        <w:t>Trans.</w:t>
      </w:r>
      <w:r w:rsidRPr="007B4E90">
        <w:rPr>
          <w:sz w:val="22"/>
          <w:szCs w:val="22"/>
          <w:lang w:val="en-US"/>
        </w:rPr>
        <w:tab/>
      </w:r>
      <w:r w:rsidRPr="007B4E90">
        <w:rPr>
          <w:sz w:val="22"/>
          <w:szCs w:val="22"/>
          <w:lang w:val="en-US"/>
        </w:rPr>
        <w:tab/>
        <w:t>Translator (s)</w:t>
      </w:r>
    </w:p>
    <w:p w:rsidR="00225892" w:rsidRPr="007B4E90" w:rsidRDefault="00225892" w:rsidP="00225892">
      <w:pPr>
        <w:pStyle w:val="a3"/>
        <w:jc w:val="both"/>
        <w:rPr>
          <w:sz w:val="22"/>
          <w:szCs w:val="22"/>
          <w:lang w:val="en-US"/>
        </w:rPr>
      </w:pPr>
      <w:proofErr w:type="spellStart"/>
      <w:proofErr w:type="gramStart"/>
      <w:r w:rsidRPr="007B4E90">
        <w:rPr>
          <w:sz w:val="22"/>
          <w:szCs w:val="22"/>
          <w:lang w:val="en-US"/>
        </w:rPr>
        <w:t>n.d.</w:t>
      </w:r>
      <w:proofErr w:type="spellEnd"/>
      <w:proofErr w:type="gramEnd"/>
      <w:r w:rsidRPr="007B4E90">
        <w:rPr>
          <w:sz w:val="22"/>
          <w:szCs w:val="22"/>
          <w:lang w:val="en-US"/>
        </w:rPr>
        <w:tab/>
      </w:r>
      <w:r w:rsidRPr="007B4E90">
        <w:rPr>
          <w:sz w:val="22"/>
          <w:szCs w:val="22"/>
          <w:lang w:val="en-US"/>
        </w:rPr>
        <w:tab/>
      </w:r>
      <w:proofErr w:type="gramStart"/>
      <w:r w:rsidRPr="007B4E90">
        <w:rPr>
          <w:sz w:val="22"/>
          <w:szCs w:val="22"/>
          <w:lang w:val="en-US"/>
        </w:rPr>
        <w:t>no</w:t>
      </w:r>
      <w:proofErr w:type="gramEnd"/>
      <w:r w:rsidRPr="007B4E90">
        <w:rPr>
          <w:sz w:val="22"/>
          <w:szCs w:val="22"/>
          <w:lang w:val="en-US"/>
        </w:rPr>
        <w:t xml:space="preserve"> date</w:t>
      </w:r>
    </w:p>
    <w:p w:rsidR="00225892" w:rsidRPr="007B4E90" w:rsidRDefault="00225892" w:rsidP="00225892">
      <w:pPr>
        <w:pStyle w:val="a3"/>
        <w:jc w:val="both"/>
        <w:rPr>
          <w:sz w:val="22"/>
          <w:szCs w:val="22"/>
          <w:lang w:val="fr-FR"/>
        </w:rPr>
      </w:pPr>
      <w:r w:rsidRPr="007B4E90">
        <w:rPr>
          <w:sz w:val="22"/>
          <w:szCs w:val="22"/>
          <w:lang w:val="en-US"/>
        </w:rPr>
        <w:t>p. (pp.)</w:t>
      </w:r>
      <w:r w:rsidRPr="007B4E90">
        <w:rPr>
          <w:sz w:val="22"/>
          <w:szCs w:val="22"/>
          <w:lang w:val="en-US"/>
        </w:rPr>
        <w:tab/>
      </w:r>
      <w:r w:rsidRPr="007B4E90">
        <w:rPr>
          <w:sz w:val="22"/>
          <w:szCs w:val="22"/>
          <w:lang w:val="en-US"/>
        </w:rPr>
        <w:tab/>
      </w:r>
      <w:r w:rsidRPr="007B4E90">
        <w:rPr>
          <w:sz w:val="22"/>
          <w:szCs w:val="22"/>
          <w:lang w:val="fr-FR"/>
        </w:rPr>
        <w:t>page (pages)</w:t>
      </w:r>
    </w:p>
    <w:p w:rsidR="00225892" w:rsidRPr="007B4E90" w:rsidRDefault="00225892" w:rsidP="00225892">
      <w:pPr>
        <w:pStyle w:val="a3"/>
        <w:jc w:val="both"/>
        <w:rPr>
          <w:sz w:val="22"/>
          <w:szCs w:val="22"/>
          <w:lang w:val="fr-FR"/>
        </w:rPr>
      </w:pPr>
      <w:r w:rsidRPr="007B4E90">
        <w:rPr>
          <w:sz w:val="22"/>
          <w:szCs w:val="22"/>
          <w:lang w:val="fr-FR"/>
        </w:rPr>
        <w:t>Vol.</w:t>
      </w:r>
      <w:r w:rsidRPr="007B4E90">
        <w:rPr>
          <w:sz w:val="22"/>
          <w:szCs w:val="22"/>
          <w:lang w:val="fr-FR"/>
        </w:rPr>
        <w:tab/>
      </w:r>
      <w:r w:rsidRPr="007B4E90">
        <w:rPr>
          <w:sz w:val="22"/>
          <w:szCs w:val="22"/>
          <w:lang w:val="fr-FR"/>
        </w:rPr>
        <w:tab/>
        <w:t>Volume (as in Vol. 4)</w:t>
      </w:r>
    </w:p>
    <w:p w:rsidR="00225892" w:rsidRPr="007B4E90" w:rsidRDefault="00225892" w:rsidP="00225892">
      <w:pPr>
        <w:pStyle w:val="a3"/>
        <w:jc w:val="both"/>
        <w:rPr>
          <w:sz w:val="22"/>
          <w:szCs w:val="22"/>
          <w:lang w:val="en-US"/>
        </w:rPr>
      </w:pPr>
      <w:proofErr w:type="gramStart"/>
      <w:r w:rsidRPr="007B4E90">
        <w:rPr>
          <w:sz w:val="22"/>
          <w:szCs w:val="22"/>
          <w:lang w:val="en-US"/>
        </w:rPr>
        <w:t>Vols.</w:t>
      </w:r>
      <w:proofErr w:type="gramEnd"/>
      <w:r w:rsidRPr="007B4E90">
        <w:rPr>
          <w:sz w:val="22"/>
          <w:szCs w:val="22"/>
          <w:lang w:val="en-US"/>
        </w:rPr>
        <w:tab/>
      </w:r>
      <w:r w:rsidRPr="007B4E90">
        <w:rPr>
          <w:sz w:val="22"/>
          <w:szCs w:val="22"/>
          <w:lang w:val="en-US"/>
        </w:rPr>
        <w:tab/>
        <w:t>Volumes (as in Vols. 1–4)</w:t>
      </w:r>
    </w:p>
    <w:p w:rsidR="00225892" w:rsidRPr="007B4E90" w:rsidRDefault="00225892" w:rsidP="00225892">
      <w:pPr>
        <w:pStyle w:val="a3"/>
        <w:jc w:val="both"/>
        <w:rPr>
          <w:sz w:val="22"/>
          <w:szCs w:val="22"/>
          <w:lang w:val="en-US"/>
        </w:rPr>
      </w:pPr>
      <w:r w:rsidRPr="007B4E90">
        <w:rPr>
          <w:sz w:val="22"/>
          <w:szCs w:val="22"/>
          <w:lang w:val="en-US"/>
        </w:rPr>
        <w:t>No.</w:t>
      </w:r>
      <w:r w:rsidRPr="007B4E90">
        <w:rPr>
          <w:sz w:val="22"/>
          <w:szCs w:val="22"/>
          <w:lang w:val="en-US"/>
        </w:rPr>
        <w:tab/>
      </w:r>
      <w:r w:rsidRPr="007B4E90">
        <w:rPr>
          <w:sz w:val="22"/>
          <w:szCs w:val="22"/>
          <w:lang w:val="en-US"/>
        </w:rPr>
        <w:tab/>
        <w:t>Number</w:t>
      </w:r>
    </w:p>
    <w:p w:rsidR="00225892" w:rsidRPr="007B4E90" w:rsidRDefault="00225892" w:rsidP="00225892">
      <w:pPr>
        <w:pStyle w:val="a3"/>
        <w:jc w:val="both"/>
        <w:rPr>
          <w:sz w:val="22"/>
          <w:szCs w:val="22"/>
          <w:lang w:val="en-US"/>
        </w:rPr>
      </w:pPr>
      <w:proofErr w:type="gramStart"/>
      <w:r w:rsidRPr="007B4E90">
        <w:rPr>
          <w:sz w:val="22"/>
          <w:szCs w:val="22"/>
          <w:lang w:val="en-US"/>
        </w:rPr>
        <w:t>Pt.</w:t>
      </w:r>
      <w:proofErr w:type="gramEnd"/>
      <w:r w:rsidRPr="007B4E90">
        <w:rPr>
          <w:sz w:val="22"/>
          <w:szCs w:val="22"/>
          <w:lang w:val="en-US"/>
        </w:rPr>
        <w:tab/>
      </w:r>
      <w:r w:rsidRPr="007B4E90">
        <w:rPr>
          <w:sz w:val="22"/>
          <w:szCs w:val="22"/>
          <w:lang w:val="en-US"/>
        </w:rPr>
        <w:tab/>
        <w:t>Part</w:t>
      </w:r>
    </w:p>
    <w:p w:rsidR="00225892" w:rsidRPr="007B4E90" w:rsidRDefault="00225892" w:rsidP="00225892">
      <w:pPr>
        <w:pStyle w:val="a3"/>
        <w:jc w:val="both"/>
        <w:rPr>
          <w:sz w:val="22"/>
          <w:szCs w:val="22"/>
          <w:lang w:val="en-US"/>
        </w:rPr>
      </w:pPr>
      <w:r w:rsidRPr="007B4E90">
        <w:rPr>
          <w:sz w:val="22"/>
          <w:szCs w:val="22"/>
          <w:lang w:val="en-US"/>
        </w:rPr>
        <w:t>Tech. Rep.</w:t>
      </w:r>
      <w:r w:rsidRPr="007B4E90">
        <w:rPr>
          <w:sz w:val="22"/>
          <w:szCs w:val="22"/>
          <w:lang w:val="en-US"/>
        </w:rPr>
        <w:tab/>
        <w:t>Technical Report</w:t>
      </w:r>
    </w:p>
    <w:p w:rsidR="00225892" w:rsidRPr="007B4E90" w:rsidRDefault="00225892" w:rsidP="00225892">
      <w:pPr>
        <w:pStyle w:val="a3"/>
        <w:jc w:val="both"/>
        <w:rPr>
          <w:sz w:val="22"/>
          <w:szCs w:val="22"/>
          <w:lang w:val="en-US"/>
        </w:rPr>
      </w:pPr>
      <w:proofErr w:type="gramStart"/>
      <w:r w:rsidRPr="007B4E90">
        <w:rPr>
          <w:sz w:val="22"/>
          <w:szCs w:val="22"/>
          <w:lang w:val="en-US"/>
        </w:rPr>
        <w:t>Suppl.</w:t>
      </w:r>
      <w:proofErr w:type="gramEnd"/>
      <w:r w:rsidRPr="007B4E90">
        <w:rPr>
          <w:sz w:val="22"/>
          <w:szCs w:val="22"/>
          <w:lang w:val="en-US"/>
        </w:rPr>
        <w:tab/>
      </w:r>
      <w:r w:rsidRPr="007B4E90">
        <w:rPr>
          <w:sz w:val="22"/>
          <w:szCs w:val="22"/>
          <w:lang w:val="en-US"/>
        </w:rPr>
        <w:tab/>
        <w:t>Supplement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Arabic numerals</w:t>
      </w:r>
      <w:r w:rsidRPr="007B4E90">
        <w:rPr>
          <w:sz w:val="22"/>
          <w:szCs w:val="22"/>
          <w:lang w:val="en-US"/>
        </w:rPr>
        <w:t>.</w:t>
      </w:r>
      <w:proofErr w:type="gramEnd"/>
      <w:r w:rsidRPr="007B4E90">
        <w:rPr>
          <w:sz w:val="22"/>
          <w:szCs w:val="22"/>
          <w:lang w:val="en-US"/>
        </w:rPr>
        <w:t xml:space="preserve"> Although some volume numbers of books and journals are given in Roman numerals, APA journals use Arabic numerals (e.g., Vol. 3, not Vol. III) because they use less space and are easier to comprehend than Roman numerals. A Roman numeral that is part of a title should remain Roman (e.g., </w:t>
      </w:r>
      <w:r w:rsidRPr="007B4E90">
        <w:rPr>
          <w:i/>
          <w:sz w:val="22"/>
          <w:szCs w:val="22"/>
          <w:lang w:val="en-US"/>
        </w:rPr>
        <w:t>Attention and Performance XIII</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6.23 Consistency</w:t>
      </w:r>
    </w:p>
    <w:p w:rsidR="006B5833" w:rsidRPr="007B4E90" w:rsidRDefault="006B5833"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Consistency in reference style is important, especially in light of evolving technologies in database indexing, such as automatic indexing by database crawlers. These computer programs use algorithms to capture data from primary articles as well as from the article reference list. If reference elements are out of order or incomplete, the algorithm may not recognize them, lowering the likelihood that the reference will be captured for indexing. With this in mind, follow the general formats for placement of data and use the electronic reference guidelines detailed in </w:t>
      </w:r>
      <w:r w:rsidR="006B5833" w:rsidRPr="007B4E90">
        <w:rPr>
          <w:color w:val="FF0000"/>
          <w:sz w:val="22"/>
          <w:szCs w:val="22"/>
          <w:lang w:val="en-US"/>
        </w:rPr>
        <w:t>C</w:t>
      </w:r>
      <w:r w:rsidRPr="007B4E90">
        <w:rPr>
          <w:color w:val="FF0000"/>
          <w:sz w:val="22"/>
          <w:szCs w:val="22"/>
          <w:lang w:val="en-US"/>
        </w:rPr>
        <w:t>hapter</w:t>
      </w:r>
      <w:r w:rsidR="006B5833" w:rsidRPr="007B4E90">
        <w:rPr>
          <w:color w:val="FF0000"/>
          <w:sz w:val="22"/>
          <w:szCs w:val="22"/>
          <w:lang w:val="en-US"/>
        </w:rPr>
        <w:t xml:space="preserve"> 6</w:t>
      </w:r>
      <w:r w:rsidRPr="007B4E90">
        <w:rPr>
          <w:sz w:val="22"/>
          <w:szCs w:val="22"/>
          <w:lang w:val="en-US"/>
        </w:rPr>
        <w:t xml:space="preserve"> to decide which data are necessary to allow readers to access the sources you used.</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6.24 Using the Archival Copy or Version of Record</w:t>
      </w:r>
    </w:p>
    <w:p w:rsidR="006B5833" w:rsidRPr="007B4E90" w:rsidRDefault="006B5833"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When using information and data retrieved online, check to see whether you are citing the appropriate version of your reference source. In-progress and final versions of the same work might coexist on the Internet, which can </w:t>
      </w:r>
      <w:r w:rsidRPr="007B4E90">
        <w:rPr>
          <w:sz w:val="22"/>
          <w:szCs w:val="22"/>
          <w:lang w:val="en-US"/>
        </w:rPr>
        <w:lastRenderedPageBreak/>
        <w:t>present challenges in determining which version is most current and most authoritative. In most cases, it is best to cite the archival version or version of</w:t>
      </w:r>
      <w:r w:rsidR="00466D90">
        <w:rPr>
          <w:sz w:val="22"/>
          <w:szCs w:val="22"/>
          <w:lang w:val="en-US"/>
        </w:rPr>
        <w:t xml:space="preserve"> the</w:t>
      </w:r>
      <w:r w:rsidRPr="007B4E90">
        <w:rPr>
          <w:sz w:val="22"/>
          <w:szCs w:val="22"/>
          <w:lang w:val="en-US"/>
        </w:rPr>
        <w:t xml:space="preserve"> </w:t>
      </w:r>
      <w:r w:rsidRPr="00466D90">
        <w:rPr>
          <w:noProof/>
          <w:sz w:val="22"/>
          <w:szCs w:val="22"/>
          <w:lang w:val="en-US"/>
        </w:rPr>
        <w:t>record</w:t>
      </w:r>
      <w:r w:rsidRPr="007B4E90">
        <w:rPr>
          <w:sz w:val="22"/>
          <w:szCs w:val="22"/>
          <w:lang w:val="en-US"/>
        </w:rPr>
        <w:t xml:space="preserve">, which has been peer-reviewed and may provide additional links to online supplemental material. If the most current version available was an advance release version at the time that you originally cited it, recheck the source and update its publication status as close as possible to the publication date of your work (see </w:t>
      </w:r>
      <w:r w:rsidRPr="007B4E90">
        <w:rPr>
          <w:color w:val="FF0000"/>
          <w:sz w:val="22"/>
          <w:szCs w:val="22"/>
          <w:lang w:val="en-US"/>
        </w:rPr>
        <w:t>section 6.32</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6.25 Order of References in the Reference List</w:t>
      </w:r>
    </w:p>
    <w:p w:rsidR="006B5833" w:rsidRPr="007B4E90" w:rsidRDefault="006B5833"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The principles for arranging entries in a reference list are described next. You may also find it helpful to look at the reference list in Chapter 2 in the sample manuscript and at reference lists in journals that are published in APA Style.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Alphabetizing names</w:t>
      </w:r>
      <w:r w:rsidRPr="007B4E90">
        <w:rPr>
          <w:sz w:val="22"/>
          <w:szCs w:val="22"/>
          <w:lang w:val="en-US"/>
        </w:rPr>
        <w:t>.</w:t>
      </w:r>
      <w:proofErr w:type="gramEnd"/>
      <w:r w:rsidRPr="007B4E90">
        <w:rPr>
          <w:sz w:val="22"/>
          <w:szCs w:val="22"/>
          <w:lang w:val="en-US"/>
        </w:rPr>
        <w:t xml:space="preserve"> Arrange entries in alphabetical order by the surname of the first author followed by initials of the author’s given name, and use the following rules for special cases:</w:t>
      </w:r>
    </w:p>
    <w:p w:rsidR="00225892" w:rsidRPr="007B4E90" w:rsidRDefault="00225892" w:rsidP="00225892">
      <w:pPr>
        <w:pStyle w:val="a3"/>
        <w:jc w:val="both"/>
        <w:rPr>
          <w:sz w:val="22"/>
          <w:szCs w:val="22"/>
          <w:lang w:val="en-US"/>
        </w:rPr>
      </w:pPr>
    </w:p>
    <w:p w:rsidR="00225892" w:rsidRPr="007B4E90" w:rsidRDefault="00225892" w:rsidP="006B5833">
      <w:pPr>
        <w:pStyle w:val="a3"/>
        <w:numPr>
          <w:ilvl w:val="0"/>
          <w:numId w:val="2"/>
        </w:numPr>
        <w:jc w:val="both"/>
        <w:rPr>
          <w:sz w:val="22"/>
          <w:szCs w:val="22"/>
          <w:lang w:val="en-US"/>
        </w:rPr>
      </w:pPr>
      <w:r w:rsidRPr="007B4E90">
        <w:rPr>
          <w:sz w:val="22"/>
          <w:szCs w:val="22"/>
          <w:lang w:val="en-US"/>
        </w:rPr>
        <w:t xml:space="preserve">Alphabetize by the author’s surname. This surname/given name formula is commonly used in Western countries but is less commonly used in many Eastern countries. If you are uncertain about the proper format for a name, check with the author for the preferred form or consult the author’s previous publication for the commonly used form (e.g., Chen </w:t>
      </w:r>
      <w:proofErr w:type="spellStart"/>
      <w:r w:rsidRPr="007B4E90">
        <w:rPr>
          <w:sz w:val="22"/>
          <w:szCs w:val="22"/>
          <w:lang w:val="en-US"/>
        </w:rPr>
        <w:t>Zhe</w:t>
      </w:r>
      <w:proofErr w:type="spellEnd"/>
      <w:r w:rsidRPr="007B4E90">
        <w:rPr>
          <w:sz w:val="22"/>
          <w:szCs w:val="22"/>
          <w:lang w:val="en-US"/>
        </w:rPr>
        <w:t xml:space="preserve"> may publish under </w:t>
      </w:r>
      <w:proofErr w:type="spellStart"/>
      <w:r w:rsidRPr="007B4E90">
        <w:rPr>
          <w:sz w:val="22"/>
          <w:szCs w:val="22"/>
          <w:lang w:val="en-US"/>
        </w:rPr>
        <w:t>Zhe</w:t>
      </w:r>
      <w:proofErr w:type="spellEnd"/>
      <w:r w:rsidRPr="007B4E90">
        <w:rPr>
          <w:sz w:val="22"/>
          <w:szCs w:val="22"/>
          <w:lang w:val="en-US"/>
        </w:rPr>
        <w:t xml:space="preserve"> Chen in the United States).</w:t>
      </w:r>
    </w:p>
    <w:p w:rsidR="00225892" w:rsidRPr="007B4E90" w:rsidRDefault="00225892" w:rsidP="00225892">
      <w:pPr>
        <w:pStyle w:val="a3"/>
        <w:numPr>
          <w:ilvl w:val="0"/>
          <w:numId w:val="2"/>
        </w:numPr>
        <w:jc w:val="both"/>
        <w:rPr>
          <w:sz w:val="22"/>
          <w:szCs w:val="22"/>
          <w:lang w:val="en-US"/>
        </w:rPr>
      </w:pPr>
      <w:r w:rsidRPr="007B4E90">
        <w:rPr>
          <w:sz w:val="22"/>
          <w:szCs w:val="22"/>
          <w:lang w:val="en-US"/>
        </w:rPr>
        <w:t>Alphabetize letter by letter. When alphabetizing surnames, remember that “nothing precedes something”:</w:t>
      </w:r>
      <w:r w:rsidR="006B5833" w:rsidRPr="007B4E90">
        <w:rPr>
          <w:sz w:val="22"/>
          <w:szCs w:val="22"/>
          <w:lang w:val="en-US"/>
        </w:rPr>
        <w:t xml:space="preserve"> </w:t>
      </w:r>
      <w:r w:rsidRPr="007B4E90">
        <w:rPr>
          <w:sz w:val="22"/>
          <w:szCs w:val="22"/>
          <w:lang w:val="en-US"/>
        </w:rPr>
        <w:t xml:space="preserve">Brown, J. R., precedes Browning, A. R., even though </w:t>
      </w:r>
      <w:r w:rsidRPr="00466D90">
        <w:rPr>
          <w:i/>
          <w:noProof/>
          <w:sz w:val="22"/>
          <w:szCs w:val="22"/>
          <w:lang w:val="en-US"/>
        </w:rPr>
        <w:t>i</w:t>
      </w:r>
      <w:r w:rsidRPr="007B4E90">
        <w:rPr>
          <w:sz w:val="22"/>
          <w:szCs w:val="22"/>
          <w:lang w:val="en-US"/>
        </w:rPr>
        <w:t xml:space="preserve"> precedes </w:t>
      </w:r>
      <w:r w:rsidRPr="007B4E90">
        <w:rPr>
          <w:i/>
          <w:sz w:val="22"/>
          <w:szCs w:val="22"/>
          <w:lang w:val="en-US"/>
        </w:rPr>
        <w:t>j</w:t>
      </w:r>
      <w:r w:rsidRPr="007B4E90">
        <w:rPr>
          <w:sz w:val="22"/>
          <w:szCs w:val="22"/>
          <w:lang w:val="en-US"/>
        </w:rPr>
        <w:t xml:space="preserve"> in the alphabet.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 xml:space="preserve">Singh, Y., precedes Singh </w:t>
      </w:r>
      <w:proofErr w:type="spellStart"/>
      <w:r w:rsidRPr="007B4E90">
        <w:rPr>
          <w:sz w:val="22"/>
          <w:szCs w:val="22"/>
          <w:lang w:val="en-US"/>
        </w:rPr>
        <w:t>Siddhu</w:t>
      </w:r>
      <w:proofErr w:type="spellEnd"/>
      <w:r w:rsidRPr="007B4E90">
        <w:rPr>
          <w:sz w:val="22"/>
          <w:szCs w:val="22"/>
          <w:lang w:val="en-US"/>
        </w:rPr>
        <w:t>, N.</w:t>
      </w:r>
    </w:p>
    <w:p w:rsidR="00225892" w:rsidRPr="007B4E90" w:rsidRDefault="00225892" w:rsidP="00225892">
      <w:pPr>
        <w:pStyle w:val="a3"/>
        <w:jc w:val="both"/>
        <w:rPr>
          <w:sz w:val="22"/>
          <w:szCs w:val="22"/>
          <w:lang w:val="fr-FR"/>
        </w:rPr>
      </w:pPr>
      <w:r w:rsidRPr="007B4E90">
        <w:rPr>
          <w:sz w:val="22"/>
          <w:szCs w:val="22"/>
          <w:lang w:val="fr-FR"/>
        </w:rPr>
        <w:t>López, M. E., precedes López de Molina, G.</w:t>
      </w:r>
    </w:p>
    <w:p w:rsidR="00225892" w:rsidRPr="007B4E90" w:rsidRDefault="00225892" w:rsidP="00225892">
      <w:pPr>
        <w:pStyle w:val="a3"/>
        <w:jc w:val="both"/>
        <w:rPr>
          <w:sz w:val="22"/>
          <w:szCs w:val="22"/>
          <w:lang w:val="en-US"/>
        </w:rPr>
      </w:pPr>
      <w:r w:rsidRPr="007B4E90">
        <w:rPr>
          <w:sz w:val="22"/>
          <w:szCs w:val="22"/>
          <w:lang w:val="en-US"/>
        </w:rPr>
        <w:t xml:space="preserve">Ibn </w:t>
      </w:r>
      <w:proofErr w:type="spellStart"/>
      <w:r w:rsidRPr="007B4E90">
        <w:rPr>
          <w:sz w:val="22"/>
          <w:szCs w:val="22"/>
          <w:lang w:val="en-US"/>
        </w:rPr>
        <w:t>Abdulaziz</w:t>
      </w:r>
      <w:proofErr w:type="spellEnd"/>
      <w:r w:rsidRPr="007B4E90">
        <w:rPr>
          <w:sz w:val="22"/>
          <w:szCs w:val="22"/>
          <w:lang w:val="en-US"/>
        </w:rPr>
        <w:t xml:space="preserve">, T., precedes Ibn </w:t>
      </w:r>
      <w:proofErr w:type="spellStart"/>
      <w:r w:rsidRPr="007B4E90">
        <w:rPr>
          <w:sz w:val="22"/>
          <w:szCs w:val="22"/>
          <w:lang w:val="en-US"/>
        </w:rPr>
        <w:t>Nidal</w:t>
      </w:r>
      <w:proofErr w:type="spellEnd"/>
      <w:r w:rsidRPr="007B4E90">
        <w:rPr>
          <w:sz w:val="22"/>
          <w:szCs w:val="22"/>
          <w:lang w:val="en-US"/>
        </w:rPr>
        <w:t>, A. K. M.</w:t>
      </w:r>
    </w:p>
    <w:p w:rsidR="00225892" w:rsidRPr="007B4E90" w:rsidRDefault="00225892" w:rsidP="00225892">
      <w:pPr>
        <w:pStyle w:val="a3"/>
        <w:jc w:val="both"/>
        <w:rPr>
          <w:sz w:val="22"/>
          <w:szCs w:val="22"/>
          <w:lang w:val="en-US"/>
        </w:rPr>
      </w:pPr>
      <w:r w:rsidRPr="007B4E90">
        <w:rPr>
          <w:sz w:val="22"/>
          <w:szCs w:val="22"/>
          <w:lang w:val="en-US"/>
        </w:rPr>
        <w:t>Girard, J.-B., precedes Girard-</w:t>
      </w:r>
      <w:proofErr w:type="spellStart"/>
      <w:r w:rsidRPr="007B4E90">
        <w:rPr>
          <w:sz w:val="22"/>
          <w:szCs w:val="22"/>
          <w:lang w:val="en-US"/>
        </w:rPr>
        <w:t>Perregaux</w:t>
      </w:r>
      <w:proofErr w:type="spellEnd"/>
      <w:r w:rsidRPr="007B4E90">
        <w:rPr>
          <w:sz w:val="22"/>
          <w:szCs w:val="22"/>
          <w:lang w:val="en-US"/>
        </w:rPr>
        <w:t>, A. S.</w:t>
      </w:r>
    </w:p>
    <w:p w:rsidR="00225892" w:rsidRPr="007B4E90" w:rsidRDefault="00225892" w:rsidP="00225892">
      <w:pPr>
        <w:pStyle w:val="a3"/>
        <w:jc w:val="both"/>
        <w:rPr>
          <w:sz w:val="22"/>
          <w:szCs w:val="22"/>
          <w:lang w:val="fr-FR"/>
        </w:rPr>
      </w:pPr>
      <w:r w:rsidRPr="007B4E90">
        <w:rPr>
          <w:sz w:val="22"/>
          <w:szCs w:val="22"/>
          <w:lang w:val="fr-FR"/>
        </w:rPr>
        <w:t>Villafuerte, S. A., precedes Villa-Lobos, J.</w:t>
      </w:r>
    </w:p>
    <w:p w:rsidR="00225892" w:rsidRPr="007B4E90" w:rsidRDefault="00225892" w:rsidP="00225892">
      <w:pPr>
        <w:pStyle w:val="a3"/>
        <w:jc w:val="both"/>
        <w:rPr>
          <w:sz w:val="22"/>
          <w:szCs w:val="22"/>
          <w:lang w:val="en-US"/>
        </w:rPr>
      </w:pPr>
      <w:r w:rsidRPr="007B4E90">
        <w:rPr>
          <w:sz w:val="22"/>
          <w:szCs w:val="22"/>
          <w:lang w:val="en-US"/>
        </w:rPr>
        <w:t>Benjamin, A. S., precedes ben Yaakov, D.</w:t>
      </w:r>
    </w:p>
    <w:p w:rsidR="00225892" w:rsidRPr="007B4E90" w:rsidRDefault="00225892" w:rsidP="00225892">
      <w:pPr>
        <w:pStyle w:val="a3"/>
        <w:jc w:val="both"/>
        <w:rPr>
          <w:sz w:val="22"/>
          <w:szCs w:val="22"/>
          <w:lang w:val="en-US"/>
        </w:rPr>
      </w:pPr>
    </w:p>
    <w:p w:rsidR="00225892" w:rsidRPr="007B4E90" w:rsidRDefault="00225892" w:rsidP="006B5833">
      <w:pPr>
        <w:pStyle w:val="a3"/>
        <w:numPr>
          <w:ilvl w:val="0"/>
          <w:numId w:val="3"/>
        </w:numPr>
        <w:jc w:val="both"/>
        <w:rPr>
          <w:sz w:val="22"/>
          <w:szCs w:val="22"/>
          <w:lang w:val="en-US"/>
        </w:rPr>
      </w:pPr>
      <w:r w:rsidRPr="007B4E90">
        <w:rPr>
          <w:sz w:val="22"/>
          <w:szCs w:val="22"/>
          <w:lang w:val="en-US"/>
        </w:rPr>
        <w:t xml:space="preserve">Alphabetize the prefixes M’, Mc, and Mac literally, not as if they were all spelled </w:t>
      </w:r>
      <w:r w:rsidRPr="00466D90">
        <w:rPr>
          <w:noProof/>
          <w:sz w:val="22"/>
          <w:szCs w:val="22"/>
          <w:lang w:val="en-US"/>
        </w:rPr>
        <w:t>Mac</w:t>
      </w:r>
      <w:r w:rsidRPr="007B4E90">
        <w:rPr>
          <w:sz w:val="22"/>
          <w:szCs w:val="22"/>
          <w:lang w:val="en-US"/>
        </w:rPr>
        <w:t xml:space="preserve">. Disregard the apostrophe: MacArthur precedes McAllister, and </w:t>
      </w:r>
      <w:proofErr w:type="spellStart"/>
      <w:r w:rsidRPr="007B4E90">
        <w:rPr>
          <w:sz w:val="22"/>
          <w:szCs w:val="22"/>
          <w:lang w:val="en-US"/>
        </w:rPr>
        <w:t>MacNeil</w:t>
      </w:r>
      <w:proofErr w:type="spellEnd"/>
      <w:r w:rsidRPr="007B4E90">
        <w:rPr>
          <w:sz w:val="22"/>
          <w:szCs w:val="22"/>
          <w:lang w:val="en-US"/>
        </w:rPr>
        <w:t xml:space="preserve"> precedes </w:t>
      </w:r>
      <w:proofErr w:type="spellStart"/>
      <w:r w:rsidRPr="007B4E90">
        <w:rPr>
          <w:sz w:val="22"/>
          <w:szCs w:val="22"/>
          <w:lang w:val="en-US"/>
        </w:rPr>
        <w:t>M’Carthy</w:t>
      </w:r>
      <w:proofErr w:type="spellEnd"/>
      <w:r w:rsidRPr="007B4E90">
        <w:rPr>
          <w:sz w:val="22"/>
          <w:szCs w:val="22"/>
          <w:lang w:val="en-US"/>
        </w:rPr>
        <w:t>.</w:t>
      </w:r>
    </w:p>
    <w:p w:rsidR="00225892" w:rsidRPr="007B4E90" w:rsidRDefault="00225892" w:rsidP="006B5833">
      <w:pPr>
        <w:pStyle w:val="a3"/>
        <w:numPr>
          <w:ilvl w:val="0"/>
          <w:numId w:val="3"/>
        </w:numPr>
        <w:jc w:val="both"/>
        <w:rPr>
          <w:sz w:val="22"/>
          <w:szCs w:val="22"/>
          <w:lang w:val="en-US"/>
        </w:rPr>
      </w:pPr>
      <w:r w:rsidRPr="007B4E90">
        <w:rPr>
          <w:sz w:val="22"/>
          <w:szCs w:val="22"/>
          <w:lang w:val="en-US"/>
        </w:rPr>
        <w:t xml:space="preserve">Alphabetize entries with numerals chronologically (e.g., </w:t>
      </w:r>
      <w:proofErr w:type="spellStart"/>
      <w:r w:rsidRPr="007B4E90">
        <w:rPr>
          <w:sz w:val="22"/>
          <w:szCs w:val="22"/>
          <w:lang w:val="en-US"/>
        </w:rPr>
        <w:t>Macomber</w:t>
      </w:r>
      <w:proofErr w:type="spellEnd"/>
      <w:r w:rsidRPr="007B4E90">
        <w:rPr>
          <w:sz w:val="22"/>
          <w:szCs w:val="22"/>
          <w:lang w:val="en-US"/>
        </w:rPr>
        <w:t xml:space="preserve">, J., II, precedes </w:t>
      </w:r>
      <w:proofErr w:type="spellStart"/>
      <w:r w:rsidRPr="007B4E90">
        <w:rPr>
          <w:sz w:val="22"/>
          <w:szCs w:val="22"/>
          <w:lang w:val="en-US"/>
        </w:rPr>
        <w:t>Macomber</w:t>
      </w:r>
      <w:proofErr w:type="spellEnd"/>
      <w:r w:rsidRPr="007B4E90">
        <w:rPr>
          <w:sz w:val="22"/>
          <w:szCs w:val="22"/>
          <w:lang w:val="en-US"/>
        </w:rPr>
        <w:t xml:space="preserve">, J., </w:t>
      </w:r>
      <w:proofErr w:type="gramStart"/>
      <w:r w:rsidRPr="007B4E90">
        <w:rPr>
          <w:sz w:val="22"/>
          <w:szCs w:val="22"/>
          <w:lang w:val="en-US"/>
        </w:rPr>
        <w:t>III</w:t>
      </w:r>
      <w:proofErr w:type="gramEnd"/>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Order of several works by the same first author</w:t>
      </w:r>
      <w:r w:rsidRPr="007B4E90">
        <w:rPr>
          <w:sz w:val="22"/>
          <w:szCs w:val="22"/>
          <w:lang w:val="en-US"/>
        </w:rPr>
        <w:t>.</w:t>
      </w:r>
      <w:proofErr w:type="gramEnd"/>
      <w:r w:rsidRPr="007B4E90">
        <w:rPr>
          <w:sz w:val="22"/>
          <w:szCs w:val="22"/>
          <w:lang w:val="en-US"/>
        </w:rPr>
        <w:t xml:space="preserve"> When ordering several works by the same first author, give the author’s name in the first and all subsequent references, and use the following rules to arrange the entries:</w:t>
      </w:r>
    </w:p>
    <w:p w:rsidR="00225892" w:rsidRPr="007B4E90" w:rsidRDefault="00225892" w:rsidP="00225892">
      <w:pPr>
        <w:pStyle w:val="a3"/>
        <w:jc w:val="both"/>
        <w:rPr>
          <w:sz w:val="22"/>
          <w:szCs w:val="22"/>
          <w:lang w:val="en-US"/>
        </w:rPr>
      </w:pPr>
    </w:p>
    <w:p w:rsidR="00225892" w:rsidRPr="007B4E90" w:rsidRDefault="00225892" w:rsidP="006B5833">
      <w:pPr>
        <w:pStyle w:val="a3"/>
        <w:numPr>
          <w:ilvl w:val="0"/>
          <w:numId w:val="4"/>
        </w:numPr>
        <w:jc w:val="both"/>
        <w:rPr>
          <w:sz w:val="22"/>
          <w:szCs w:val="22"/>
          <w:lang w:val="en-US"/>
        </w:rPr>
      </w:pPr>
      <w:r w:rsidRPr="007B4E90">
        <w:rPr>
          <w:sz w:val="22"/>
          <w:szCs w:val="22"/>
          <w:lang w:val="en-US"/>
        </w:rPr>
        <w:t>One-author entries by the same author are arranged by year of publication, the earliest first:</w:t>
      </w:r>
    </w:p>
    <w:p w:rsidR="00225892" w:rsidRPr="007B4E90" w:rsidRDefault="00225892" w:rsidP="00225892">
      <w:pPr>
        <w:pStyle w:val="a3"/>
        <w:jc w:val="both"/>
        <w:rPr>
          <w:sz w:val="22"/>
          <w:szCs w:val="22"/>
          <w:lang w:val="en-US"/>
        </w:rPr>
      </w:pPr>
    </w:p>
    <w:p w:rsidR="00225892" w:rsidRPr="007B4E90" w:rsidRDefault="00225892" w:rsidP="006B5833">
      <w:pPr>
        <w:pStyle w:val="a3"/>
        <w:ind w:left="360"/>
        <w:jc w:val="both"/>
        <w:rPr>
          <w:rFonts w:asciiTheme="minorHAnsi" w:hAnsiTheme="minorHAnsi"/>
          <w:sz w:val="22"/>
          <w:szCs w:val="22"/>
          <w:lang w:val="en-US"/>
        </w:rPr>
      </w:pPr>
      <w:proofErr w:type="spellStart"/>
      <w:proofErr w:type="gramStart"/>
      <w:r w:rsidRPr="007B4E90">
        <w:rPr>
          <w:rFonts w:asciiTheme="minorHAnsi" w:hAnsiTheme="minorHAnsi"/>
          <w:sz w:val="22"/>
          <w:szCs w:val="22"/>
          <w:lang w:val="en-US"/>
        </w:rPr>
        <w:t>Upenieks</w:t>
      </w:r>
      <w:proofErr w:type="spellEnd"/>
      <w:r w:rsidRPr="007B4E90">
        <w:rPr>
          <w:rFonts w:asciiTheme="minorHAnsi" w:hAnsiTheme="minorHAnsi"/>
          <w:sz w:val="22"/>
          <w:szCs w:val="22"/>
          <w:lang w:val="en-US"/>
        </w:rPr>
        <w:t>, V. (2003).</w:t>
      </w:r>
      <w:proofErr w:type="gramEnd"/>
    </w:p>
    <w:p w:rsidR="00225892" w:rsidRPr="007B4E90" w:rsidRDefault="00225892" w:rsidP="006B5833">
      <w:pPr>
        <w:pStyle w:val="a3"/>
        <w:ind w:left="360"/>
        <w:jc w:val="both"/>
        <w:rPr>
          <w:rFonts w:asciiTheme="minorHAnsi" w:hAnsiTheme="minorHAnsi"/>
          <w:sz w:val="22"/>
          <w:szCs w:val="22"/>
          <w:lang w:val="en-US"/>
        </w:rPr>
      </w:pPr>
      <w:proofErr w:type="spellStart"/>
      <w:proofErr w:type="gramStart"/>
      <w:r w:rsidRPr="007B4E90">
        <w:rPr>
          <w:rFonts w:asciiTheme="minorHAnsi" w:hAnsiTheme="minorHAnsi"/>
          <w:sz w:val="22"/>
          <w:szCs w:val="22"/>
          <w:lang w:val="en-US"/>
        </w:rPr>
        <w:t>Upenieks</w:t>
      </w:r>
      <w:proofErr w:type="spellEnd"/>
      <w:r w:rsidRPr="007B4E90">
        <w:rPr>
          <w:rFonts w:asciiTheme="minorHAnsi" w:hAnsiTheme="minorHAnsi"/>
          <w:sz w:val="22"/>
          <w:szCs w:val="22"/>
          <w:lang w:val="en-US"/>
        </w:rPr>
        <w:t>, V. (2005).</w:t>
      </w:r>
      <w:proofErr w:type="gramEnd"/>
    </w:p>
    <w:p w:rsidR="00225892" w:rsidRPr="007B4E90" w:rsidRDefault="00225892" w:rsidP="00225892">
      <w:pPr>
        <w:pStyle w:val="a3"/>
        <w:jc w:val="both"/>
        <w:rPr>
          <w:sz w:val="22"/>
          <w:szCs w:val="22"/>
          <w:lang w:val="en-US"/>
        </w:rPr>
      </w:pPr>
    </w:p>
    <w:p w:rsidR="00225892" w:rsidRPr="007B4E90" w:rsidRDefault="00225892" w:rsidP="006B5833">
      <w:pPr>
        <w:pStyle w:val="a3"/>
        <w:numPr>
          <w:ilvl w:val="0"/>
          <w:numId w:val="4"/>
        </w:numPr>
        <w:jc w:val="both"/>
        <w:rPr>
          <w:sz w:val="22"/>
          <w:szCs w:val="22"/>
          <w:lang w:val="en-US"/>
        </w:rPr>
      </w:pPr>
      <w:r w:rsidRPr="007B4E90">
        <w:rPr>
          <w:sz w:val="22"/>
          <w:szCs w:val="22"/>
          <w:lang w:val="en-US"/>
        </w:rPr>
        <w:t>One-author entries precede multiple-author entries beginning with the same surname (even if the multiple-author work was published earlier):</w:t>
      </w:r>
    </w:p>
    <w:p w:rsidR="00225892" w:rsidRPr="007B4E90" w:rsidRDefault="00225892" w:rsidP="00225892">
      <w:pPr>
        <w:pStyle w:val="a3"/>
        <w:jc w:val="both"/>
        <w:rPr>
          <w:sz w:val="22"/>
          <w:szCs w:val="22"/>
          <w:lang w:val="en-US"/>
        </w:rPr>
      </w:pPr>
    </w:p>
    <w:p w:rsidR="00225892" w:rsidRPr="007B4E90" w:rsidRDefault="00225892" w:rsidP="00A35FCC">
      <w:pPr>
        <w:pStyle w:val="a3"/>
        <w:ind w:left="360"/>
        <w:jc w:val="both"/>
        <w:rPr>
          <w:rFonts w:asciiTheme="minorHAnsi" w:hAnsiTheme="minorHAnsi"/>
          <w:sz w:val="22"/>
          <w:szCs w:val="22"/>
          <w:lang w:val="en-US"/>
        </w:rPr>
      </w:pPr>
      <w:r w:rsidRPr="007B4E90">
        <w:rPr>
          <w:rFonts w:asciiTheme="minorHAnsi" w:hAnsiTheme="minorHAnsi"/>
          <w:sz w:val="22"/>
          <w:szCs w:val="22"/>
          <w:lang w:val="en-US"/>
        </w:rPr>
        <w:t>Alleyne, R. L. (2001).</w:t>
      </w:r>
    </w:p>
    <w:p w:rsidR="00225892" w:rsidRPr="007B4E90" w:rsidRDefault="00225892" w:rsidP="00A35FCC">
      <w:pPr>
        <w:pStyle w:val="a3"/>
        <w:ind w:left="360"/>
        <w:jc w:val="both"/>
        <w:rPr>
          <w:rFonts w:asciiTheme="minorHAnsi" w:hAnsiTheme="minorHAnsi"/>
          <w:sz w:val="22"/>
          <w:szCs w:val="22"/>
          <w:lang w:val="en-US"/>
        </w:rPr>
      </w:pPr>
      <w:proofErr w:type="gramStart"/>
      <w:r w:rsidRPr="007B4E90">
        <w:rPr>
          <w:rFonts w:asciiTheme="minorHAnsi" w:hAnsiTheme="minorHAnsi"/>
          <w:sz w:val="22"/>
          <w:szCs w:val="22"/>
          <w:lang w:val="en-US"/>
        </w:rPr>
        <w:t>Alleyne, R. L., &amp; Evans, A. J. (1999).</w:t>
      </w:r>
      <w:proofErr w:type="gramEnd"/>
    </w:p>
    <w:p w:rsidR="00225892" w:rsidRPr="007B4E90" w:rsidRDefault="00225892" w:rsidP="00225892">
      <w:pPr>
        <w:pStyle w:val="a3"/>
        <w:jc w:val="both"/>
        <w:rPr>
          <w:sz w:val="22"/>
          <w:szCs w:val="22"/>
          <w:lang w:val="en-US"/>
        </w:rPr>
      </w:pPr>
    </w:p>
    <w:p w:rsidR="00225892" w:rsidRPr="007B4E90" w:rsidRDefault="00225892" w:rsidP="006B5833">
      <w:pPr>
        <w:pStyle w:val="a3"/>
        <w:numPr>
          <w:ilvl w:val="0"/>
          <w:numId w:val="4"/>
        </w:numPr>
        <w:jc w:val="both"/>
        <w:rPr>
          <w:sz w:val="22"/>
          <w:szCs w:val="22"/>
          <w:lang w:val="en-US"/>
        </w:rPr>
      </w:pPr>
      <w:r w:rsidRPr="007B4E90">
        <w:rPr>
          <w:sz w:val="22"/>
          <w:szCs w:val="22"/>
          <w:lang w:val="en-US"/>
        </w:rPr>
        <w:t xml:space="preserve">References with the same first author and different second or third authors are arranged alphabetically by the surname of the second author </w:t>
      </w:r>
      <w:r w:rsidRPr="00466D90">
        <w:rPr>
          <w:noProof/>
          <w:sz w:val="22"/>
          <w:szCs w:val="22"/>
          <w:lang w:val="en-US"/>
        </w:rPr>
        <w:t>or</w:t>
      </w:r>
      <w:r w:rsidRPr="007B4E90">
        <w:rPr>
          <w:sz w:val="22"/>
          <w:szCs w:val="22"/>
          <w:lang w:val="en-US"/>
        </w:rPr>
        <w:t xml:space="preserve"> if the second author is the same, the surname of the third author, and so on:</w:t>
      </w:r>
    </w:p>
    <w:p w:rsidR="00225892" w:rsidRPr="007B4E90" w:rsidRDefault="00225892" w:rsidP="00225892">
      <w:pPr>
        <w:pStyle w:val="a3"/>
        <w:jc w:val="both"/>
        <w:rPr>
          <w:sz w:val="22"/>
          <w:szCs w:val="22"/>
          <w:lang w:val="en-US"/>
        </w:rPr>
      </w:pPr>
    </w:p>
    <w:p w:rsidR="00225892" w:rsidRPr="007B4E90" w:rsidRDefault="00225892" w:rsidP="00A35FCC">
      <w:pPr>
        <w:pStyle w:val="a3"/>
        <w:ind w:left="360"/>
        <w:jc w:val="both"/>
        <w:rPr>
          <w:rFonts w:asciiTheme="minorHAnsi" w:hAnsiTheme="minorHAnsi"/>
          <w:sz w:val="22"/>
          <w:szCs w:val="22"/>
          <w:lang w:val="en-US"/>
        </w:rPr>
      </w:pPr>
      <w:proofErr w:type="spellStart"/>
      <w:proofErr w:type="gramStart"/>
      <w:r w:rsidRPr="007B4E90">
        <w:rPr>
          <w:rFonts w:asciiTheme="minorHAnsi" w:hAnsiTheme="minorHAnsi"/>
          <w:sz w:val="22"/>
          <w:szCs w:val="22"/>
          <w:lang w:val="en-US"/>
        </w:rPr>
        <w:t>Boockvar</w:t>
      </w:r>
      <w:proofErr w:type="spellEnd"/>
      <w:r w:rsidRPr="007B4E90">
        <w:rPr>
          <w:rFonts w:asciiTheme="minorHAnsi" w:hAnsiTheme="minorHAnsi"/>
          <w:sz w:val="22"/>
          <w:szCs w:val="22"/>
          <w:lang w:val="en-US"/>
        </w:rPr>
        <w:t xml:space="preserve">, K. S., &amp; </w:t>
      </w:r>
      <w:proofErr w:type="spellStart"/>
      <w:r w:rsidRPr="007B4E90">
        <w:rPr>
          <w:rFonts w:asciiTheme="minorHAnsi" w:hAnsiTheme="minorHAnsi"/>
          <w:sz w:val="22"/>
          <w:szCs w:val="22"/>
          <w:lang w:val="en-US"/>
        </w:rPr>
        <w:t>Burack</w:t>
      </w:r>
      <w:proofErr w:type="spellEnd"/>
      <w:r w:rsidRPr="007B4E90">
        <w:rPr>
          <w:rFonts w:asciiTheme="minorHAnsi" w:hAnsiTheme="minorHAnsi"/>
          <w:sz w:val="22"/>
          <w:szCs w:val="22"/>
          <w:lang w:val="en-US"/>
        </w:rPr>
        <w:t>, O. R. (2007).</w:t>
      </w:r>
      <w:proofErr w:type="gramEnd"/>
    </w:p>
    <w:p w:rsidR="00225892" w:rsidRPr="007B4E90" w:rsidRDefault="00225892" w:rsidP="00A35FCC">
      <w:pPr>
        <w:pStyle w:val="a3"/>
        <w:ind w:left="360"/>
        <w:jc w:val="both"/>
        <w:rPr>
          <w:rFonts w:asciiTheme="minorHAnsi" w:hAnsiTheme="minorHAnsi"/>
          <w:sz w:val="22"/>
          <w:szCs w:val="22"/>
          <w:lang w:val="en-US"/>
        </w:rPr>
      </w:pPr>
      <w:proofErr w:type="spellStart"/>
      <w:r w:rsidRPr="007B4E90">
        <w:rPr>
          <w:rFonts w:asciiTheme="minorHAnsi" w:hAnsiTheme="minorHAnsi"/>
          <w:sz w:val="22"/>
          <w:szCs w:val="22"/>
          <w:lang w:val="en-US"/>
        </w:rPr>
        <w:t>Boockvar</w:t>
      </w:r>
      <w:proofErr w:type="spellEnd"/>
      <w:r w:rsidRPr="007B4E90">
        <w:rPr>
          <w:rFonts w:asciiTheme="minorHAnsi" w:hAnsiTheme="minorHAnsi"/>
          <w:sz w:val="22"/>
          <w:szCs w:val="22"/>
          <w:lang w:val="en-US"/>
        </w:rPr>
        <w:t xml:space="preserve">, K. S., Carlson </w:t>
      </w:r>
      <w:proofErr w:type="spellStart"/>
      <w:r w:rsidRPr="007B4E90">
        <w:rPr>
          <w:rFonts w:asciiTheme="minorHAnsi" w:hAnsiTheme="minorHAnsi"/>
          <w:sz w:val="22"/>
          <w:szCs w:val="22"/>
          <w:lang w:val="en-US"/>
        </w:rPr>
        <w:t>LaCorte</w:t>
      </w:r>
      <w:proofErr w:type="spellEnd"/>
      <w:r w:rsidRPr="007B4E90">
        <w:rPr>
          <w:rFonts w:asciiTheme="minorHAnsi" w:hAnsiTheme="minorHAnsi"/>
          <w:sz w:val="22"/>
          <w:szCs w:val="22"/>
          <w:lang w:val="en-US"/>
        </w:rPr>
        <w:t xml:space="preserve">, H., </w:t>
      </w:r>
      <w:proofErr w:type="spellStart"/>
      <w:r w:rsidRPr="007B4E90">
        <w:rPr>
          <w:rFonts w:asciiTheme="minorHAnsi" w:hAnsiTheme="minorHAnsi"/>
          <w:sz w:val="22"/>
          <w:szCs w:val="22"/>
          <w:lang w:val="en-US"/>
        </w:rPr>
        <w:t>Giambanco</w:t>
      </w:r>
      <w:proofErr w:type="spellEnd"/>
      <w:r w:rsidRPr="007B4E90">
        <w:rPr>
          <w:rFonts w:asciiTheme="minorHAnsi" w:hAnsiTheme="minorHAnsi"/>
          <w:sz w:val="22"/>
          <w:szCs w:val="22"/>
          <w:lang w:val="en-US"/>
        </w:rPr>
        <w:t>, V., Friedman, B., &amp; Siu, A. (2006).</w:t>
      </w:r>
    </w:p>
    <w:p w:rsidR="00225892" w:rsidRPr="007B4E90" w:rsidRDefault="00225892" w:rsidP="00A35FCC">
      <w:pPr>
        <w:pStyle w:val="a3"/>
        <w:ind w:left="360"/>
        <w:jc w:val="both"/>
        <w:rPr>
          <w:rFonts w:asciiTheme="minorHAnsi" w:hAnsiTheme="minorHAnsi"/>
          <w:sz w:val="22"/>
          <w:szCs w:val="22"/>
          <w:lang w:val="en-US"/>
        </w:rPr>
      </w:pPr>
      <w:proofErr w:type="gramStart"/>
      <w:r w:rsidRPr="007B4E90">
        <w:rPr>
          <w:rFonts w:asciiTheme="minorHAnsi" w:hAnsiTheme="minorHAnsi"/>
          <w:sz w:val="22"/>
          <w:szCs w:val="22"/>
          <w:lang w:val="en-US"/>
        </w:rPr>
        <w:t xml:space="preserve">Hayward, D., </w:t>
      </w:r>
      <w:proofErr w:type="spellStart"/>
      <w:r w:rsidRPr="007B4E90">
        <w:rPr>
          <w:rFonts w:asciiTheme="minorHAnsi" w:hAnsiTheme="minorHAnsi"/>
          <w:sz w:val="22"/>
          <w:szCs w:val="22"/>
          <w:lang w:val="en-US"/>
        </w:rPr>
        <w:t>Firsching</w:t>
      </w:r>
      <w:proofErr w:type="spellEnd"/>
      <w:r w:rsidRPr="007B4E90">
        <w:rPr>
          <w:rFonts w:asciiTheme="minorHAnsi" w:hAnsiTheme="minorHAnsi"/>
          <w:sz w:val="22"/>
          <w:szCs w:val="22"/>
          <w:lang w:val="en-US"/>
        </w:rPr>
        <w:t>, A., &amp; Brown, J. (1999).</w:t>
      </w:r>
      <w:proofErr w:type="gramEnd"/>
    </w:p>
    <w:p w:rsidR="00225892" w:rsidRPr="007B4E90" w:rsidRDefault="00225892" w:rsidP="00A35FCC">
      <w:pPr>
        <w:pStyle w:val="a3"/>
        <w:ind w:left="360"/>
        <w:jc w:val="both"/>
        <w:rPr>
          <w:rFonts w:asciiTheme="minorHAnsi" w:hAnsiTheme="minorHAnsi"/>
          <w:sz w:val="22"/>
          <w:szCs w:val="22"/>
          <w:lang w:val="en-US"/>
        </w:rPr>
      </w:pPr>
      <w:proofErr w:type="gramStart"/>
      <w:r w:rsidRPr="007B4E90">
        <w:rPr>
          <w:rFonts w:asciiTheme="minorHAnsi" w:hAnsiTheme="minorHAnsi"/>
          <w:sz w:val="22"/>
          <w:szCs w:val="22"/>
          <w:lang w:val="en-US"/>
        </w:rPr>
        <w:t xml:space="preserve">Hayward, D., </w:t>
      </w:r>
      <w:proofErr w:type="spellStart"/>
      <w:r w:rsidRPr="007B4E90">
        <w:rPr>
          <w:rFonts w:asciiTheme="minorHAnsi" w:hAnsiTheme="minorHAnsi"/>
          <w:sz w:val="22"/>
          <w:szCs w:val="22"/>
          <w:lang w:val="en-US"/>
        </w:rPr>
        <w:t>Firsching</w:t>
      </w:r>
      <w:proofErr w:type="spellEnd"/>
      <w:r w:rsidRPr="007B4E90">
        <w:rPr>
          <w:rFonts w:asciiTheme="minorHAnsi" w:hAnsiTheme="minorHAnsi"/>
          <w:sz w:val="22"/>
          <w:szCs w:val="22"/>
          <w:lang w:val="en-US"/>
        </w:rPr>
        <w:t xml:space="preserve">, A., &amp; </w:t>
      </w:r>
      <w:proofErr w:type="spellStart"/>
      <w:r w:rsidRPr="007B4E90">
        <w:rPr>
          <w:rFonts w:asciiTheme="minorHAnsi" w:hAnsiTheme="minorHAnsi"/>
          <w:sz w:val="22"/>
          <w:szCs w:val="22"/>
          <w:lang w:val="en-US"/>
        </w:rPr>
        <w:t>Smigef</w:t>
      </w:r>
      <w:proofErr w:type="spellEnd"/>
      <w:r w:rsidRPr="007B4E90">
        <w:rPr>
          <w:rFonts w:asciiTheme="minorHAnsi" w:hAnsiTheme="minorHAnsi"/>
          <w:sz w:val="22"/>
          <w:szCs w:val="22"/>
          <w:lang w:val="en-US"/>
        </w:rPr>
        <w:t>, J. (1999).</w:t>
      </w:r>
      <w:proofErr w:type="gramEnd"/>
    </w:p>
    <w:p w:rsidR="00225892" w:rsidRPr="007B4E90" w:rsidRDefault="00225892" w:rsidP="00225892">
      <w:pPr>
        <w:pStyle w:val="a3"/>
        <w:jc w:val="both"/>
        <w:rPr>
          <w:sz w:val="22"/>
          <w:szCs w:val="22"/>
          <w:lang w:val="en-US"/>
        </w:rPr>
      </w:pPr>
    </w:p>
    <w:p w:rsidR="00225892" w:rsidRPr="007B4E90" w:rsidRDefault="00225892" w:rsidP="00A35FCC">
      <w:pPr>
        <w:pStyle w:val="a3"/>
        <w:numPr>
          <w:ilvl w:val="0"/>
          <w:numId w:val="4"/>
        </w:numPr>
        <w:jc w:val="both"/>
        <w:rPr>
          <w:sz w:val="22"/>
          <w:szCs w:val="22"/>
          <w:lang w:val="en-US"/>
        </w:rPr>
      </w:pPr>
      <w:r w:rsidRPr="007B4E90">
        <w:rPr>
          <w:sz w:val="22"/>
          <w:szCs w:val="22"/>
          <w:lang w:val="en-US"/>
        </w:rPr>
        <w:t>References with the same authors in the same order are arranged by year of publication, the earliest first:</w:t>
      </w:r>
    </w:p>
    <w:p w:rsidR="00225892" w:rsidRPr="007B4E90" w:rsidRDefault="00225892" w:rsidP="00225892">
      <w:pPr>
        <w:pStyle w:val="a3"/>
        <w:jc w:val="both"/>
        <w:rPr>
          <w:sz w:val="22"/>
          <w:szCs w:val="22"/>
          <w:lang w:val="en-US"/>
        </w:rPr>
      </w:pPr>
    </w:p>
    <w:p w:rsidR="00225892" w:rsidRPr="007B4E90" w:rsidRDefault="00225892" w:rsidP="00A35FCC">
      <w:pPr>
        <w:pStyle w:val="a3"/>
        <w:ind w:left="360"/>
        <w:jc w:val="both"/>
        <w:rPr>
          <w:rFonts w:asciiTheme="minorHAnsi" w:hAnsiTheme="minorHAnsi"/>
          <w:sz w:val="22"/>
          <w:szCs w:val="22"/>
          <w:lang w:val="en-US"/>
        </w:rPr>
      </w:pPr>
      <w:proofErr w:type="spellStart"/>
      <w:proofErr w:type="gramStart"/>
      <w:r w:rsidRPr="007B4E90">
        <w:rPr>
          <w:rFonts w:asciiTheme="minorHAnsi" w:hAnsiTheme="minorHAnsi"/>
          <w:sz w:val="22"/>
          <w:szCs w:val="22"/>
          <w:lang w:val="en-US"/>
        </w:rPr>
        <w:lastRenderedPageBreak/>
        <w:t>Cabading</w:t>
      </w:r>
      <w:proofErr w:type="spellEnd"/>
      <w:r w:rsidRPr="007B4E90">
        <w:rPr>
          <w:rFonts w:asciiTheme="minorHAnsi" w:hAnsiTheme="minorHAnsi"/>
          <w:sz w:val="22"/>
          <w:szCs w:val="22"/>
          <w:lang w:val="en-US"/>
        </w:rPr>
        <w:t>, J. R., &amp; Wright, K. (2000).</w:t>
      </w:r>
      <w:proofErr w:type="gramEnd"/>
    </w:p>
    <w:p w:rsidR="00225892" w:rsidRPr="007B4E90" w:rsidRDefault="00225892" w:rsidP="00A35FCC">
      <w:pPr>
        <w:pStyle w:val="a3"/>
        <w:ind w:left="360"/>
        <w:jc w:val="both"/>
        <w:rPr>
          <w:rFonts w:asciiTheme="minorHAnsi" w:hAnsiTheme="minorHAnsi"/>
          <w:sz w:val="22"/>
          <w:szCs w:val="22"/>
          <w:lang w:val="en-US"/>
        </w:rPr>
      </w:pPr>
      <w:proofErr w:type="spellStart"/>
      <w:proofErr w:type="gramStart"/>
      <w:r w:rsidRPr="007B4E90">
        <w:rPr>
          <w:rFonts w:asciiTheme="minorHAnsi" w:hAnsiTheme="minorHAnsi"/>
          <w:sz w:val="22"/>
          <w:szCs w:val="22"/>
          <w:lang w:val="en-US"/>
        </w:rPr>
        <w:t>Cabading</w:t>
      </w:r>
      <w:proofErr w:type="spellEnd"/>
      <w:r w:rsidRPr="007B4E90">
        <w:rPr>
          <w:rFonts w:asciiTheme="minorHAnsi" w:hAnsiTheme="minorHAnsi"/>
          <w:sz w:val="22"/>
          <w:szCs w:val="22"/>
          <w:lang w:val="en-US"/>
        </w:rPr>
        <w:t>, J. R., &amp; Wright, K. (2001).</w:t>
      </w:r>
      <w:proofErr w:type="gramEnd"/>
    </w:p>
    <w:p w:rsidR="00225892" w:rsidRPr="007B4E90" w:rsidRDefault="00225892" w:rsidP="00225892">
      <w:pPr>
        <w:pStyle w:val="a3"/>
        <w:jc w:val="both"/>
        <w:rPr>
          <w:sz w:val="22"/>
          <w:szCs w:val="22"/>
          <w:lang w:val="en-US"/>
        </w:rPr>
      </w:pPr>
    </w:p>
    <w:p w:rsidR="00225892" w:rsidRPr="007B4E90" w:rsidRDefault="00225892" w:rsidP="00A35FCC">
      <w:pPr>
        <w:pStyle w:val="a3"/>
        <w:numPr>
          <w:ilvl w:val="0"/>
          <w:numId w:val="4"/>
        </w:numPr>
        <w:jc w:val="both"/>
        <w:rPr>
          <w:sz w:val="22"/>
          <w:szCs w:val="22"/>
          <w:lang w:val="en-US"/>
        </w:rPr>
      </w:pPr>
      <w:r w:rsidRPr="007B4E90">
        <w:rPr>
          <w:sz w:val="22"/>
          <w:szCs w:val="22"/>
          <w:lang w:val="en-US"/>
        </w:rPr>
        <w:t xml:space="preserve">References by the same author (or by the same two or more authors in the same order) with the same publication date are arranged alphabetically by title (excluding </w:t>
      </w:r>
      <w:r w:rsidRPr="007B4E90">
        <w:rPr>
          <w:i/>
          <w:sz w:val="22"/>
          <w:szCs w:val="22"/>
          <w:lang w:val="en-US"/>
        </w:rPr>
        <w:t>A</w:t>
      </w:r>
      <w:r w:rsidRPr="007B4E90">
        <w:rPr>
          <w:sz w:val="22"/>
          <w:szCs w:val="22"/>
          <w:lang w:val="en-US"/>
        </w:rPr>
        <w:t xml:space="preserve"> or </w:t>
      </w:r>
      <w:proofErr w:type="gramStart"/>
      <w:r w:rsidRPr="007B4E90">
        <w:rPr>
          <w:i/>
          <w:sz w:val="22"/>
          <w:szCs w:val="22"/>
          <w:lang w:val="en-US"/>
        </w:rPr>
        <w:t>The</w:t>
      </w:r>
      <w:proofErr w:type="gramEnd"/>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i/>
          <w:sz w:val="22"/>
          <w:szCs w:val="22"/>
          <w:lang w:val="en-US"/>
        </w:rPr>
        <w:t>Exception</w:t>
      </w:r>
      <w:r w:rsidRPr="007B4E90">
        <w:rPr>
          <w:sz w:val="22"/>
          <w:szCs w:val="22"/>
          <w:lang w:val="en-US"/>
        </w:rPr>
        <w:t>: If the references with the same authors published in the same year are identified as articles in a series (e.g., Part 1 and Part 2), order the references in the series order, not alphabetically by title.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Place lowercase letters—a, b, c, and so forth—immediately after the year, within the parentheses:</w:t>
      </w:r>
    </w:p>
    <w:p w:rsidR="00225892" w:rsidRPr="007B4E90" w:rsidRDefault="00225892" w:rsidP="00225892">
      <w:pPr>
        <w:pStyle w:val="a3"/>
        <w:jc w:val="both"/>
        <w:rPr>
          <w:sz w:val="22"/>
          <w:szCs w:val="22"/>
          <w:lang w:val="en-US"/>
        </w:rPr>
      </w:pPr>
    </w:p>
    <w:p w:rsidR="00225892" w:rsidRPr="007B4E90" w:rsidRDefault="00225892" w:rsidP="00A35FCC">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Baheti</w:t>
      </w:r>
      <w:proofErr w:type="spellEnd"/>
      <w:r w:rsidRPr="007B4E90">
        <w:rPr>
          <w:rFonts w:asciiTheme="minorHAnsi" w:hAnsiTheme="minorHAnsi"/>
          <w:sz w:val="22"/>
          <w:szCs w:val="22"/>
          <w:lang w:val="en-US"/>
        </w:rPr>
        <w:t>, J. R. (2001a). Control . . .</w:t>
      </w:r>
    </w:p>
    <w:p w:rsidR="00225892" w:rsidRPr="007B4E90" w:rsidRDefault="00225892" w:rsidP="00A35FCC">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Baheti</w:t>
      </w:r>
      <w:proofErr w:type="spellEnd"/>
      <w:r w:rsidRPr="007B4E90">
        <w:rPr>
          <w:rFonts w:asciiTheme="minorHAnsi" w:hAnsiTheme="minorHAnsi"/>
          <w:sz w:val="22"/>
          <w:szCs w:val="22"/>
          <w:lang w:val="en-US"/>
        </w:rPr>
        <w:t>, J. R. (2001b). Roles of . . .</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Order of several works by different first authors with the same surname</w:t>
      </w:r>
      <w:r w:rsidRPr="007B4E90">
        <w:rPr>
          <w:sz w:val="22"/>
          <w:szCs w:val="22"/>
          <w:lang w:val="en-US"/>
        </w:rPr>
        <w:t>.</w:t>
      </w:r>
      <w:proofErr w:type="gramEnd"/>
      <w:r w:rsidRPr="007B4E90">
        <w:rPr>
          <w:sz w:val="22"/>
          <w:szCs w:val="22"/>
          <w:lang w:val="en-US"/>
        </w:rPr>
        <w:t xml:space="preserve"> Arrange works by different authors with the same surname alphabetically by</w:t>
      </w:r>
      <w:r w:rsidR="00466D90">
        <w:rPr>
          <w:sz w:val="22"/>
          <w:szCs w:val="22"/>
          <w:lang w:val="en-US"/>
        </w:rPr>
        <w:t xml:space="preserve"> the</w:t>
      </w:r>
      <w:r w:rsidRPr="007B4E90">
        <w:rPr>
          <w:sz w:val="22"/>
          <w:szCs w:val="22"/>
          <w:lang w:val="en-US"/>
        </w:rPr>
        <w:t xml:space="preserve"> </w:t>
      </w:r>
      <w:r w:rsidRPr="00466D90">
        <w:rPr>
          <w:noProof/>
          <w:sz w:val="22"/>
          <w:szCs w:val="22"/>
          <w:lang w:val="en-US"/>
        </w:rPr>
        <w:t>first</w:t>
      </w:r>
      <w:r w:rsidRPr="007B4E90">
        <w:rPr>
          <w:sz w:val="22"/>
          <w:szCs w:val="22"/>
          <w:lang w:val="en-US"/>
        </w:rPr>
        <w:t xml:space="preserve"> initial:</w:t>
      </w:r>
    </w:p>
    <w:p w:rsidR="00225892" w:rsidRPr="007B4E90" w:rsidRDefault="00225892" w:rsidP="00225892">
      <w:pPr>
        <w:pStyle w:val="a3"/>
        <w:jc w:val="both"/>
        <w:rPr>
          <w:sz w:val="22"/>
          <w:szCs w:val="22"/>
          <w:lang w:val="en-US"/>
        </w:rPr>
      </w:pPr>
    </w:p>
    <w:p w:rsidR="00225892" w:rsidRPr="007B4E90" w:rsidRDefault="00225892" w:rsidP="00A35FCC">
      <w:pPr>
        <w:pStyle w:val="a3"/>
        <w:ind w:left="708"/>
        <w:jc w:val="both"/>
        <w:rPr>
          <w:rFonts w:asciiTheme="minorHAnsi" w:hAnsiTheme="minorHAnsi"/>
          <w:sz w:val="22"/>
          <w:szCs w:val="22"/>
          <w:lang w:val="en-US"/>
        </w:rPr>
      </w:pPr>
      <w:proofErr w:type="spellStart"/>
      <w:r w:rsidRPr="007B4E90">
        <w:rPr>
          <w:rFonts w:asciiTheme="minorHAnsi" w:hAnsiTheme="minorHAnsi"/>
          <w:sz w:val="22"/>
          <w:szCs w:val="22"/>
          <w:lang w:val="en-US"/>
        </w:rPr>
        <w:t>Mathur</w:t>
      </w:r>
      <w:proofErr w:type="spellEnd"/>
      <w:r w:rsidRPr="007B4E90">
        <w:rPr>
          <w:rFonts w:asciiTheme="minorHAnsi" w:hAnsiTheme="minorHAnsi"/>
          <w:sz w:val="22"/>
          <w:szCs w:val="22"/>
          <w:lang w:val="en-US"/>
        </w:rPr>
        <w:t xml:space="preserve">, A. L, &amp; </w:t>
      </w:r>
      <w:proofErr w:type="spellStart"/>
      <w:r w:rsidRPr="007B4E90">
        <w:rPr>
          <w:rFonts w:asciiTheme="minorHAnsi" w:hAnsiTheme="minorHAnsi"/>
          <w:sz w:val="22"/>
          <w:szCs w:val="22"/>
          <w:lang w:val="en-US"/>
        </w:rPr>
        <w:t>Wallston</w:t>
      </w:r>
      <w:proofErr w:type="spellEnd"/>
      <w:r w:rsidRPr="007B4E90">
        <w:rPr>
          <w:rFonts w:asciiTheme="minorHAnsi" w:hAnsiTheme="minorHAnsi"/>
          <w:sz w:val="22"/>
          <w:szCs w:val="22"/>
          <w:lang w:val="en-US"/>
        </w:rPr>
        <w:t>, J. (1999).</w:t>
      </w:r>
    </w:p>
    <w:p w:rsidR="00225892" w:rsidRPr="007B4E90" w:rsidRDefault="00225892" w:rsidP="00A35FCC">
      <w:pPr>
        <w:pStyle w:val="a3"/>
        <w:ind w:left="708"/>
        <w:jc w:val="both"/>
        <w:rPr>
          <w:rFonts w:asciiTheme="minorHAnsi" w:hAnsiTheme="minorHAnsi"/>
          <w:sz w:val="22"/>
          <w:szCs w:val="22"/>
          <w:lang w:val="de-DE"/>
        </w:rPr>
      </w:pPr>
      <w:proofErr w:type="spellStart"/>
      <w:r w:rsidRPr="007B4E90">
        <w:rPr>
          <w:rFonts w:asciiTheme="minorHAnsi" w:hAnsiTheme="minorHAnsi"/>
          <w:sz w:val="22"/>
          <w:szCs w:val="22"/>
          <w:lang w:val="de-DE"/>
        </w:rPr>
        <w:t>Mathur</w:t>
      </w:r>
      <w:proofErr w:type="spellEnd"/>
      <w:r w:rsidRPr="007B4E90">
        <w:rPr>
          <w:rFonts w:asciiTheme="minorHAnsi" w:hAnsiTheme="minorHAnsi"/>
          <w:sz w:val="22"/>
          <w:szCs w:val="22"/>
          <w:lang w:val="de-DE"/>
        </w:rPr>
        <w:t>, S. E., &amp; Ahlers, R. J. (1998).</w:t>
      </w:r>
    </w:p>
    <w:p w:rsidR="00225892" w:rsidRPr="007B4E90" w:rsidRDefault="00225892" w:rsidP="00225892">
      <w:pPr>
        <w:pStyle w:val="a3"/>
        <w:jc w:val="both"/>
        <w:rPr>
          <w:sz w:val="22"/>
          <w:szCs w:val="22"/>
          <w:lang w:val="de-DE"/>
        </w:rPr>
      </w:pPr>
    </w:p>
    <w:p w:rsidR="00225892" w:rsidRPr="007B4E90" w:rsidRDefault="00225892" w:rsidP="00225892">
      <w:pPr>
        <w:pStyle w:val="a3"/>
        <w:jc w:val="both"/>
        <w:rPr>
          <w:sz w:val="22"/>
          <w:szCs w:val="22"/>
          <w:lang w:val="en-US"/>
        </w:rPr>
      </w:pPr>
      <w:r w:rsidRPr="007B4E90">
        <w:rPr>
          <w:i/>
          <w:sz w:val="22"/>
          <w:szCs w:val="22"/>
          <w:lang w:val="en-US"/>
        </w:rPr>
        <w:t>Note</w:t>
      </w:r>
      <w:r w:rsidRPr="007B4E90">
        <w:rPr>
          <w:sz w:val="22"/>
          <w:szCs w:val="22"/>
          <w:lang w:val="en-US"/>
        </w:rPr>
        <w:t xml:space="preserve">: Include initials with the surname of the first author </w:t>
      </w:r>
      <w:r w:rsidRPr="00466D90">
        <w:rPr>
          <w:noProof/>
          <w:sz w:val="22"/>
          <w:szCs w:val="22"/>
          <w:lang w:val="en-US"/>
        </w:rPr>
        <w:t>in</w:t>
      </w:r>
      <w:r w:rsidR="00466D90">
        <w:rPr>
          <w:noProof/>
          <w:sz w:val="22"/>
          <w:szCs w:val="22"/>
          <w:lang w:val="en-US"/>
        </w:rPr>
        <w:t>-</w:t>
      </w:r>
      <w:r w:rsidRPr="00466D90">
        <w:rPr>
          <w:noProof/>
          <w:sz w:val="22"/>
          <w:szCs w:val="22"/>
          <w:lang w:val="en-US"/>
        </w:rPr>
        <w:t>text</w:t>
      </w:r>
      <w:r w:rsidRPr="007B4E90">
        <w:rPr>
          <w:sz w:val="22"/>
          <w:szCs w:val="22"/>
          <w:lang w:val="en-US"/>
        </w:rPr>
        <w:t xml:space="preserve"> citations (see </w:t>
      </w:r>
      <w:r w:rsidRPr="007B4E90">
        <w:rPr>
          <w:color w:val="FF0000"/>
          <w:sz w:val="22"/>
          <w:szCs w:val="22"/>
          <w:lang w:val="en-US"/>
        </w:rPr>
        <w:t>section 6.14</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Order of works with group authors or with no authors</w:t>
      </w:r>
      <w:r w:rsidRPr="007B4E90">
        <w:rPr>
          <w:sz w:val="22"/>
          <w:szCs w:val="22"/>
          <w:lang w:val="en-US"/>
        </w:rPr>
        <w:t>.</w:t>
      </w:r>
      <w:proofErr w:type="gramEnd"/>
      <w:r w:rsidRPr="007B4E90">
        <w:rPr>
          <w:sz w:val="22"/>
          <w:szCs w:val="22"/>
          <w:lang w:val="en-US"/>
        </w:rPr>
        <w:t xml:space="preserve"> Occasionally, a work will have as its author an agency, association, or institution, or it will have no author at all.</w:t>
      </w:r>
    </w:p>
    <w:p w:rsidR="00225892" w:rsidRPr="007B4E90" w:rsidRDefault="00225892" w:rsidP="00225892">
      <w:pPr>
        <w:pStyle w:val="a3"/>
        <w:jc w:val="both"/>
        <w:rPr>
          <w:sz w:val="22"/>
          <w:szCs w:val="22"/>
          <w:lang w:val="en-US"/>
        </w:rPr>
      </w:pPr>
      <w:r w:rsidRPr="007B4E90">
        <w:rPr>
          <w:sz w:val="22"/>
          <w:szCs w:val="22"/>
          <w:lang w:val="en-US"/>
        </w:rPr>
        <w:t>Alphabetize group authors, such as associations or government agencies, by the first significant word of the name. Full official names should be used (e.g., American Psychological Association, not APA). A parent body precedes a subdivision (e.g., University of Michigan, Department of Psychology).</w:t>
      </w:r>
    </w:p>
    <w:p w:rsidR="00225892" w:rsidRPr="007B4E90" w:rsidRDefault="00225892" w:rsidP="00225892">
      <w:pPr>
        <w:pStyle w:val="a3"/>
        <w:jc w:val="both"/>
        <w:rPr>
          <w:sz w:val="22"/>
          <w:szCs w:val="22"/>
          <w:lang w:val="en-US"/>
        </w:rPr>
      </w:pPr>
      <w:r w:rsidRPr="007B4E90">
        <w:rPr>
          <w:sz w:val="22"/>
          <w:szCs w:val="22"/>
          <w:lang w:val="en-US"/>
        </w:rPr>
        <w:t xml:space="preserve">If, and only if, the work is signed “Anonymous,” begin the entry with the word </w:t>
      </w:r>
      <w:r w:rsidRPr="007B4E90">
        <w:rPr>
          <w:i/>
          <w:sz w:val="22"/>
          <w:szCs w:val="22"/>
          <w:lang w:val="en-US"/>
        </w:rPr>
        <w:t>Anonymous</w:t>
      </w:r>
      <w:r w:rsidRPr="007B4E90">
        <w:rPr>
          <w:sz w:val="22"/>
          <w:szCs w:val="22"/>
          <w:lang w:val="en-US"/>
        </w:rPr>
        <w:t xml:space="preserve"> spelled out, and alphabetize the entry as if Anonymous were a true name.</w:t>
      </w:r>
    </w:p>
    <w:p w:rsidR="00225892" w:rsidRPr="007B4E90" w:rsidRDefault="00225892" w:rsidP="00225892">
      <w:pPr>
        <w:pStyle w:val="a3"/>
        <w:jc w:val="both"/>
        <w:rPr>
          <w:sz w:val="22"/>
          <w:szCs w:val="22"/>
          <w:lang w:val="en-US"/>
        </w:rPr>
      </w:pPr>
      <w:r w:rsidRPr="007B4E90">
        <w:rPr>
          <w:sz w:val="22"/>
          <w:szCs w:val="22"/>
          <w:lang w:val="en-US"/>
        </w:rPr>
        <w:t>If there is no author, move the title to the author position, and alphabetize the entry by the first significant word of the title.</w:t>
      </w:r>
    </w:p>
    <w:p w:rsidR="00225892" w:rsidRPr="007B4E90" w:rsidRDefault="00225892" w:rsidP="00225892">
      <w:pPr>
        <w:pStyle w:val="a3"/>
        <w:jc w:val="both"/>
        <w:rPr>
          <w:sz w:val="22"/>
          <w:szCs w:val="22"/>
          <w:lang w:val="en-US"/>
        </w:rPr>
      </w:pPr>
      <w:r w:rsidRPr="007B4E90">
        <w:rPr>
          <w:sz w:val="22"/>
          <w:szCs w:val="22"/>
          <w:lang w:val="en-US"/>
        </w:rPr>
        <w:t xml:space="preserve">Treat legal references like references with no author; that is, alphabetize legal references by the first significant item in the entry (word or abbreviation). See </w:t>
      </w:r>
      <w:r w:rsidRPr="007B4E90">
        <w:rPr>
          <w:color w:val="FF0000"/>
          <w:sz w:val="22"/>
          <w:szCs w:val="22"/>
          <w:lang w:val="en-US"/>
        </w:rPr>
        <w:t xml:space="preserve">Appendix 7.1 </w:t>
      </w:r>
      <w:r w:rsidRPr="007B4E90">
        <w:rPr>
          <w:sz w:val="22"/>
          <w:szCs w:val="22"/>
          <w:lang w:val="en-US"/>
        </w:rPr>
        <w:t>for the format of references for legal materials and ways to cite them in the text.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6.26 References Included in a Meta-Analysis</w:t>
      </w:r>
    </w:p>
    <w:p w:rsidR="00A35FCC" w:rsidRPr="007B4E90" w:rsidRDefault="00A35FCC"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If the number of articles contributing studies to the meta-analysis is relatively small (e.g., about 50 or fewer), they should appear in the reference list with an asterisk included to identify them. If the number of articles in the meta-analysis exceeds 50, then the references to the articles should be placed in a list and submitted as an online supplemental archive. In this second case, if an article is mentioned in the text and is included in the meta-analysis, it should be cited both in the reference list and in the supplemental materials.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sz w:val="22"/>
          <w:szCs w:val="22"/>
          <w:lang w:val="en-US"/>
        </w:rPr>
        <w:t>Add the following statement before the first reference entry:</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i/>
          <w:sz w:val="22"/>
          <w:szCs w:val="22"/>
          <w:lang w:val="en-US"/>
        </w:rPr>
      </w:pPr>
      <w:r w:rsidRPr="007B4E90">
        <w:rPr>
          <w:i/>
          <w:sz w:val="22"/>
          <w:szCs w:val="22"/>
          <w:lang w:val="en-US"/>
        </w:rPr>
        <w:t>References marked with an asterisk indicate studies included in the meta-analysis. The in-text citations to studies selected for meta-analysis are not preceded by asterisks.</w:t>
      </w:r>
    </w:p>
    <w:p w:rsidR="00225892" w:rsidRPr="007B4E90" w:rsidRDefault="00225892" w:rsidP="00225892">
      <w:pPr>
        <w:pStyle w:val="a3"/>
        <w:jc w:val="both"/>
        <w:rPr>
          <w:sz w:val="22"/>
          <w:szCs w:val="22"/>
          <w:lang w:val="en-US"/>
        </w:rPr>
      </w:pPr>
    </w:p>
    <w:p w:rsidR="00225892" w:rsidRPr="007B4E90" w:rsidRDefault="00225892" w:rsidP="00A35FCC">
      <w:pPr>
        <w:pStyle w:val="a3"/>
        <w:ind w:left="708"/>
        <w:jc w:val="both"/>
        <w:rPr>
          <w:rFonts w:asciiTheme="minorHAnsi" w:hAnsiTheme="minorHAnsi"/>
          <w:sz w:val="22"/>
          <w:szCs w:val="22"/>
          <w:lang w:val="en-US"/>
        </w:rPr>
      </w:pPr>
      <w:r w:rsidRPr="007B4E90">
        <w:rPr>
          <w:rFonts w:asciiTheme="minorHAnsi" w:hAnsiTheme="minorHAnsi"/>
          <w:sz w:val="22"/>
          <w:szCs w:val="22"/>
          <w:lang w:val="en-US"/>
        </w:rPr>
        <w:t xml:space="preserve">Bandura, A. J. (1977). </w:t>
      </w:r>
      <w:proofErr w:type="gramStart"/>
      <w:r w:rsidRPr="007B4E90">
        <w:rPr>
          <w:rFonts w:asciiTheme="minorHAnsi" w:hAnsiTheme="minorHAnsi"/>
          <w:i/>
          <w:sz w:val="22"/>
          <w:szCs w:val="22"/>
          <w:lang w:val="en-US"/>
        </w:rPr>
        <w:t>Social learning theory</w:t>
      </w:r>
      <w:r w:rsidRPr="007B4E90">
        <w:rPr>
          <w:rFonts w:asciiTheme="minorHAnsi" w:hAnsiTheme="minorHAnsi"/>
          <w:sz w:val="22"/>
          <w:szCs w:val="22"/>
          <w:lang w:val="en-US"/>
        </w:rPr>
        <w:t>.</w:t>
      </w:r>
      <w:proofErr w:type="gramEnd"/>
      <w:r w:rsidRPr="007B4E90">
        <w:rPr>
          <w:rFonts w:asciiTheme="minorHAnsi" w:hAnsiTheme="minorHAnsi"/>
          <w:sz w:val="22"/>
          <w:szCs w:val="22"/>
          <w:lang w:val="en-US"/>
        </w:rPr>
        <w:t xml:space="preserve"> Englewood Cliffs, NJ: Prentice Hall.</w:t>
      </w:r>
    </w:p>
    <w:p w:rsidR="00225892" w:rsidRPr="007B4E90" w:rsidRDefault="00225892" w:rsidP="00A35FCC">
      <w:pPr>
        <w:pStyle w:val="a3"/>
        <w:ind w:left="708"/>
        <w:jc w:val="both"/>
        <w:rPr>
          <w:rFonts w:asciiTheme="minorHAnsi" w:hAnsiTheme="minorHAnsi"/>
          <w:sz w:val="22"/>
          <w:szCs w:val="22"/>
          <w:lang w:val="en-US"/>
        </w:rPr>
      </w:pPr>
      <w:r w:rsidRPr="007B4E90">
        <w:rPr>
          <w:rFonts w:asciiTheme="minorHAnsi" w:hAnsiTheme="minorHAnsi"/>
          <w:sz w:val="22"/>
          <w:szCs w:val="22"/>
          <w:lang w:val="de-DE"/>
        </w:rPr>
        <w:t xml:space="preserve">*Bretschneider, J. G., &amp; McCoy, N. L. (1968). </w:t>
      </w:r>
      <w:proofErr w:type="gramStart"/>
      <w:r w:rsidRPr="007B4E90">
        <w:rPr>
          <w:rFonts w:asciiTheme="minorHAnsi" w:hAnsiTheme="minorHAnsi"/>
          <w:sz w:val="22"/>
          <w:szCs w:val="22"/>
          <w:lang w:val="en-US"/>
        </w:rPr>
        <w:t>Sexual interest and behavior in healthy 80- to 102-year-olds.</w:t>
      </w:r>
      <w:proofErr w:type="gramEnd"/>
      <w:r w:rsidRPr="007B4E90">
        <w:rPr>
          <w:rFonts w:asciiTheme="minorHAnsi" w:hAnsiTheme="minorHAnsi"/>
          <w:sz w:val="22"/>
          <w:szCs w:val="22"/>
          <w:lang w:val="en-US"/>
        </w:rPr>
        <w:t xml:space="preserve"> </w:t>
      </w:r>
      <w:r w:rsidRPr="007B4E90">
        <w:rPr>
          <w:rFonts w:asciiTheme="minorHAnsi" w:hAnsiTheme="minorHAnsi"/>
          <w:i/>
          <w:sz w:val="22"/>
          <w:szCs w:val="22"/>
          <w:lang w:val="en-US"/>
        </w:rPr>
        <w:t>Archives of Sexual Behavior, 14</w:t>
      </w:r>
      <w:r w:rsidRPr="007B4E90">
        <w:rPr>
          <w:rFonts w:asciiTheme="minorHAnsi" w:hAnsiTheme="minorHAnsi"/>
          <w:sz w:val="22"/>
          <w:szCs w:val="22"/>
          <w:lang w:val="en-US"/>
        </w:rPr>
        <w:t>, 343–350.</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Reference Components</w:t>
      </w:r>
    </w:p>
    <w:p w:rsidR="00A35FCC" w:rsidRPr="007B4E90" w:rsidRDefault="00A35FCC" w:rsidP="00225892">
      <w:pPr>
        <w:pStyle w:val="a3"/>
        <w:jc w:val="both"/>
        <w:rPr>
          <w:sz w:val="22"/>
          <w:szCs w:val="22"/>
          <w:lang w:val="en-US"/>
        </w:rPr>
      </w:pPr>
    </w:p>
    <w:p w:rsidR="00225892" w:rsidRPr="007B4E90" w:rsidRDefault="00225892" w:rsidP="00225892">
      <w:pPr>
        <w:pStyle w:val="a3"/>
        <w:jc w:val="both"/>
        <w:rPr>
          <w:color w:val="000000" w:themeColor="text1"/>
          <w:sz w:val="22"/>
          <w:szCs w:val="22"/>
          <w:lang w:val="en-US"/>
        </w:rPr>
      </w:pPr>
      <w:r w:rsidRPr="007B4E90">
        <w:rPr>
          <w:sz w:val="22"/>
          <w:szCs w:val="22"/>
          <w:lang w:val="en-US"/>
        </w:rPr>
        <w:t>In general, a reference should contain the author name, date of publication,</w:t>
      </w:r>
      <w:r w:rsidR="00466D90">
        <w:rPr>
          <w:sz w:val="22"/>
          <w:szCs w:val="22"/>
          <w:lang w:val="en-US"/>
        </w:rPr>
        <w:t xml:space="preserve"> the</w:t>
      </w:r>
      <w:r w:rsidRPr="007B4E90">
        <w:rPr>
          <w:sz w:val="22"/>
          <w:szCs w:val="22"/>
          <w:lang w:val="en-US"/>
        </w:rPr>
        <w:t xml:space="preserve"> </w:t>
      </w:r>
      <w:r w:rsidRPr="00466D90">
        <w:rPr>
          <w:noProof/>
          <w:sz w:val="22"/>
          <w:szCs w:val="22"/>
          <w:lang w:val="en-US"/>
        </w:rPr>
        <w:t>title</w:t>
      </w:r>
      <w:r w:rsidRPr="007B4E90">
        <w:rPr>
          <w:sz w:val="22"/>
          <w:szCs w:val="22"/>
          <w:lang w:val="en-US"/>
        </w:rPr>
        <w:t xml:space="preserve"> of the work, and publication data. The following sections (</w:t>
      </w:r>
      <w:r w:rsidRPr="007B4E90">
        <w:rPr>
          <w:color w:val="000000" w:themeColor="text1"/>
          <w:sz w:val="22"/>
          <w:szCs w:val="22"/>
          <w:lang w:val="en-US"/>
        </w:rPr>
        <w:t>6.27–6.31</w:t>
      </w:r>
      <w:r w:rsidRPr="007B4E90">
        <w:rPr>
          <w:sz w:val="22"/>
          <w:szCs w:val="22"/>
          <w:lang w:val="en-US"/>
        </w:rPr>
        <w:t xml:space="preserve">) describe these components. Detailed notes on style accompany the </w:t>
      </w:r>
      <w:r w:rsidRPr="007B4E90">
        <w:rPr>
          <w:sz w:val="22"/>
          <w:szCs w:val="22"/>
          <w:lang w:val="en-US"/>
        </w:rPr>
        <w:lastRenderedPageBreak/>
        <w:t xml:space="preserve">description of each element, and example numbers given in parentheses correspond to examples in </w:t>
      </w:r>
      <w:r w:rsidRPr="007B4E90">
        <w:rPr>
          <w:color w:val="FF0000"/>
          <w:sz w:val="22"/>
          <w:szCs w:val="22"/>
          <w:lang w:val="en-US"/>
        </w:rPr>
        <w:t>Chapter 7</w:t>
      </w:r>
      <w:r w:rsidRPr="007B4E90">
        <w:rPr>
          <w:sz w:val="22"/>
          <w:szCs w:val="22"/>
          <w:lang w:val="en-US"/>
        </w:rPr>
        <w:t xml:space="preserve"> in </w:t>
      </w:r>
      <w:r w:rsidRPr="007B4E90">
        <w:rPr>
          <w:color w:val="FF0000"/>
          <w:sz w:val="22"/>
          <w:szCs w:val="22"/>
          <w:lang w:val="en-US"/>
        </w:rPr>
        <w:t>sections 7.1–7.11</w:t>
      </w:r>
      <w:r w:rsidRPr="007B4E90">
        <w:rPr>
          <w:sz w:val="22"/>
          <w:szCs w:val="22"/>
          <w:lang w:val="en-US"/>
        </w:rPr>
        <w:t>.</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6.27 Author and Editor Information</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proofErr w:type="gramStart"/>
      <w:r w:rsidRPr="007B4E90">
        <w:rPr>
          <w:b/>
          <w:sz w:val="22"/>
          <w:szCs w:val="22"/>
          <w:lang w:val="en-US"/>
        </w:rPr>
        <w:t>Authors.</w:t>
      </w:r>
      <w:proofErr w:type="gramEnd"/>
    </w:p>
    <w:p w:rsidR="00225892" w:rsidRPr="007B4E90" w:rsidRDefault="00225892" w:rsidP="00A35FCC">
      <w:pPr>
        <w:pStyle w:val="a3"/>
        <w:numPr>
          <w:ilvl w:val="0"/>
          <w:numId w:val="4"/>
        </w:numPr>
        <w:jc w:val="both"/>
        <w:rPr>
          <w:sz w:val="22"/>
          <w:szCs w:val="22"/>
          <w:lang w:val="en-US"/>
        </w:rPr>
      </w:pPr>
      <w:r w:rsidRPr="007B4E90">
        <w:rPr>
          <w:sz w:val="22"/>
          <w:szCs w:val="22"/>
          <w:lang w:val="en-US"/>
        </w:rPr>
        <w:t xml:space="preserve">Invert all authors’ names; give surnames and initials for up to and including seven authors (e.g., Author, A. A., Author, B. B., &amp; Author, C. C.). When authors number eight or more, </w:t>
      </w:r>
      <w:r w:rsidRPr="00466D90">
        <w:rPr>
          <w:noProof/>
          <w:sz w:val="22"/>
          <w:szCs w:val="22"/>
          <w:lang w:val="en-US"/>
        </w:rPr>
        <w:t>include</w:t>
      </w:r>
      <w:r w:rsidRPr="007B4E90">
        <w:rPr>
          <w:sz w:val="22"/>
          <w:szCs w:val="22"/>
          <w:lang w:val="en-US"/>
        </w:rPr>
        <w:t xml:space="preserve"> the first six authors’ names, then insert three ellipses, and add the last author’s name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 2</w:t>
      </w:r>
      <w:r w:rsidRPr="007B4E90">
        <w:rPr>
          <w:sz w:val="22"/>
          <w:szCs w:val="22"/>
          <w:lang w:val="en-US"/>
        </w:rPr>
        <w:t>).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text</w:t>
      </w:r>
      <w:r w:rsidRPr="007B4E90">
        <w:rPr>
          <w:sz w:val="22"/>
          <w:szCs w:val="22"/>
          <w:lang w:val="en-US"/>
        </w:rPr>
        <w:t xml:space="preserve">, follow the citation guidelines in </w:t>
      </w:r>
      <w:r w:rsidRPr="007B4E90">
        <w:rPr>
          <w:color w:val="FF0000"/>
          <w:sz w:val="22"/>
          <w:szCs w:val="22"/>
          <w:lang w:val="en-US"/>
        </w:rPr>
        <w:t>section 6.12</w:t>
      </w:r>
      <w:r w:rsidRPr="007B4E90">
        <w:rPr>
          <w:sz w:val="22"/>
          <w:szCs w:val="22"/>
          <w:lang w:val="en-US"/>
        </w:rPr>
        <w:t>.</w:t>
      </w:r>
    </w:p>
    <w:p w:rsidR="00225892" w:rsidRPr="007B4E90" w:rsidRDefault="00225892" w:rsidP="00A35FCC">
      <w:pPr>
        <w:pStyle w:val="a3"/>
        <w:numPr>
          <w:ilvl w:val="0"/>
          <w:numId w:val="4"/>
        </w:numPr>
        <w:jc w:val="both"/>
        <w:rPr>
          <w:sz w:val="22"/>
          <w:szCs w:val="22"/>
          <w:lang w:val="en-US"/>
        </w:rPr>
      </w:pPr>
      <w:r w:rsidRPr="007B4E90">
        <w:rPr>
          <w:sz w:val="22"/>
          <w:szCs w:val="22"/>
          <w:lang w:val="en-US"/>
        </w:rPr>
        <w:t>If the reference list includes different authors with the same surname and first initial, the authors’ full first names may be given in brackets:</w:t>
      </w:r>
    </w:p>
    <w:p w:rsidR="00225892" w:rsidRPr="007B4E90" w:rsidRDefault="00225892" w:rsidP="00225892">
      <w:pPr>
        <w:pStyle w:val="a3"/>
        <w:jc w:val="both"/>
        <w:rPr>
          <w:sz w:val="22"/>
          <w:szCs w:val="22"/>
          <w:lang w:val="en-US"/>
        </w:rPr>
      </w:pPr>
    </w:p>
    <w:p w:rsidR="00225892" w:rsidRPr="007B4E90" w:rsidRDefault="00225892" w:rsidP="004C54D2">
      <w:pPr>
        <w:pStyle w:val="a3"/>
        <w:ind w:left="360"/>
        <w:jc w:val="both"/>
        <w:rPr>
          <w:rFonts w:asciiTheme="minorHAnsi" w:hAnsiTheme="minorHAnsi"/>
          <w:sz w:val="22"/>
          <w:szCs w:val="22"/>
          <w:lang w:val="fr-FR"/>
        </w:rPr>
      </w:pPr>
      <w:r w:rsidRPr="007B4E90">
        <w:rPr>
          <w:rFonts w:asciiTheme="minorHAnsi" w:hAnsiTheme="minorHAnsi"/>
          <w:sz w:val="22"/>
          <w:szCs w:val="22"/>
          <w:lang w:val="fr-FR"/>
        </w:rPr>
        <w:t>Janet; P. [Paul]. (1876), La notion de la personnalité [The notion of personality]. Revue Scientifique, 10; 574–575.</w:t>
      </w:r>
    </w:p>
    <w:p w:rsidR="00225892" w:rsidRPr="007B4E90" w:rsidRDefault="00225892" w:rsidP="004C54D2">
      <w:pPr>
        <w:pStyle w:val="a3"/>
        <w:ind w:left="360"/>
        <w:jc w:val="both"/>
        <w:rPr>
          <w:rFonts w:asciiTheme="minorHAnsi" w:hAnsiTheme="minorHAnsi"/>
          <w:sz w:val="22"/>
          <w:szCs w:val="22"/>
          <w:lang w:val="fr-FR"/>
        </w:rPr>
      </w:pPr>
      <w:r w:rsidRPr="007B4E90">
        <w:rPr>
          <w:rFonts w:asciiTheme="minorHAnsi" w:hAnsiTheme="minorHAnsi"/>
          <w:sz w:val="22"/>
          <w:szCs w:val="22"/>
          <w:lang w:val="fr-FR"/>
        </w:rPr>
        <w:t>Janet, P. [Pierre]. (1906). The pathogenesis of some impulsions. Journal of Abnormal Psychology, 1, 1–17.</w:t>
      </w:r>
    </w:p>
    <w:p w:rsidR="00225892" w:rsidRPr="007B4E90" w:rsidRDefault="00225892" w:rsidP="00225892">
      <w:pPr>
        <w:pStyle w:val="a3"/>
        <w:jc w:val="both"/>
        <w:rPr>
          <w:i/>
          <w:sz w:val="22"/>
          <w:szCs w:val="22"/>
          <w:lang w:val="fr-FR"/>
        </w:rPr>
      </w:pPr>
      <w:r w:rsidRPr="007B4E90">
        <w:rPr>
          <w:i/>
          <w:sz w:val="22"/>
          <w:szCs w:val="22"/>
          <w:lang w:val="fr-FR"/>
        </w:rPr>
        <w:t>In text:</w:t>
      </w:r>
    </w:p>
    <w:p w:rsidR="00225892" w:rsidRPr="007B4E90" w:rsidRDefault="00225892" w:rsidP="004C54D2">
      <w:pPr>
        <w:pStyle w:val="a3"/>
        <w:ind w:left="708"/>
        <w:jc w:val="both"/>
        <w:rPr>
          <w:rFonts w:asciiTheme="minorHAnsi" w:hAnsiTheme="minorHAnsi"/>
          <w:sz w:val="22"/>
          <w:szCs w:val="22"/>
          <w:lang w:val="fr-FR"/>
        </w:rPr>
      </w:pPr>
      <w:r w:rsidRPr="007B4E90">
        <w:rPr>
          <w:rFonts w:asciiTheme="minorHAnsi" w:hAnsiTheme="minorHAnsi"/>
          <w:sz w:val="22"/>
          <w:szCs w:val="22"/>
          <w:lang w:val="fr-FR"/>
        </w:rPr>
        <w:t>(Paul Janet 1876)</w:t>
      </w:r>
    </w:p>
    <w:p w:rsidR="00225892" w:rsidRPr="007B4E90" w:rsidRDefault="00225892" w:rsidP="004C54D2">
      <w:pPr>
        <w:pStyle w:val="a3"/>
        <w:ind w:left="708"/>
        <w:jc w:val="both"/>
        <w:rPr>
          <w:rFonts w:asciiTheme="minorHAnsi" w:hAnsiTheme="minorHAnsi"/>
          <w:sz w:val="22"/>
          <w:szCs w:val="22"/>
          <w:lang w:val="fr-FR"/>
        </w:rPr>
      </w:pPr>
      <w:r w:rsidRPr="007B4E90">
        <w:rPr>
          <w:rFonts w:asciiTheme="minorHAnsi" w:hAnsiTheme="minorHAnsi"/>
          <w:sz w:val="22"/>
          <w:szCs w:val="22"/>
          <w:lang w:val="fr-FR"/>
        </w:rPr>
        <w:t>(Pierre Janet 1906)</w:t>
      </w:r>
    </w:p>
    <w:p w:rsidR="00225892" w:rsidRPr="007B4E90" w:rsidRDefault="00225892" w:rsidP="00225892">
      <w:pPr>
        <w:pStyle w:val="a3"/>
        <w:jc w:val="both"/>
        <w:rPr>
          <w:sz w:val="22"/>
          <w:szCs w:val="22"/>
          <w:lang w:val="fr-FR"/>
        </w:rPr>
      </w:pPr>
    </w:p>
    <w:p w:rsidR="00225892" w:rsidRPr="007B4E90" w:rsidRDefault="00225892" w:rsidP="004C54D2">
      <w:pPr>
        <w:pStyle w:val="a3"/>
        <w:numPr>
          <w:ilvl w:val="0"/>
          <w:numId w:val="5"/>
        </w:numPr>
        <w:jc w:val="both"/>
        <w:rPr>
          <w:sz w:val="22"/>
          <w:szCs w:val="22"/>
          <w:lang w:val="en-US"/>
        </w:rPr>
      </w:pPr>
      <w:r w:rsidRPr="007B4E90">
        <w:rPr>
          <w:sz w:val="22"/>
          <w:szCs w:val="22"/>
          <w:lang w:val="en-US"/>
        </w:rPr>
        <w:t>If an author’s first name is hyphenated, retain the hyphen and include a period after each initial (</w:t>
      </w:r>
      <w:proofErr w:type="spellStart"/>
      <w:r w:rsidRPr="007B4E90">
        <w:rPr>
          <w:sz w:val="22"/>
          <w:szCs w:val="22"/>
          <w:lang w:val="en-US"/>
        </w:rPr>
        <w:t>Lamour</w:t>
      </w:r>
      <w:proofErr w:type="spellEnd"/>
      <w:r w:rsidRPr="007B4E90">
        <w:rPr>
          <w:sz w:val="22"/>
          <w:szCs w:val="22"/>
          <w:lang w:val="en-US"/>
        </w:rPr>
        <w:t xml:space="preserve">, J.-B., for Jean-Baptiste </w:t>
      </w:r>
      <w:proofErr w:type="spellStart"/>
      <w:r w:rsidRPr="007B4E90">
        <w:rPr>
          <w:sz w:val="22"/>
          <w:szCs w:val="22"/>
          <w:lang w:val="en-US"/>
        </w:rPr>
        <w:t>Lamour</w:t>
      </w:r>
      <w:proofErr w:type="spellEnd"/>
      <w:r w:rsidRPr="007B4E90">
        <w:rPr>
          <w:sz w:val="22"/>
          <w:szCs w:val="22"/>
          <w:lang w:val="en-US"/>
        </w:rPr>
        <w:t>).</w:t>
      </w:r>
    </w:p>
    <w:p w:rsidR="00225892" w:rsidRPr="007B4E90" w:rsidRDefault="00225892" w:rsidP="004C54D2">
      <w:pPr>
        <w:pStyle w:val="a3"/>
        <w:numPr>
          <w:ilvl w:val="0"/>
          <w:numId w:val="5"/>
        </w:numPr>
        <w:jc w:val="both"/>
        <w:rPr>
          <w:sz w:val="22"/>
          <w:szCs w:val="22"/>
          <w:lang w:val="en-US"/>
        </w:rPr>
      </w:pPr>
      <w:r w:rsidRPr="007B4E90">
        <w:rPr>
          <w:sz w:val="22"/>
          <w:szCs w:val="22"/>
          <w:lang w:val="en-US"/>
        </w:rPr>
        <w:t xml:space="preserve">Use commas to separate authors, to separate surnames and initials, and to separate initials and suffixes (e.g., Jr. and III;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 24</w:t>
      </w:r>
      <w:r w:rsidRPr="007B4E90">
        <w:rPr>
          <w:sz w:val="22"/>
          <w:szCs w:val="22"/>
          <w:lang w:val="en-US"/>
        </w:rPr>
        <w:t>); with two to seven authors, use an ampersand (&amp;) before the last author.</w:t>
      </w:r>
    </w:p>
    <w:p w:rsidR="00225892" w:rsidRPr="007B4E90" w:rsidRDefault="00225892" w:rsidP="004C54D2">
      <w:pPr>
        <w:pStyle w:val="a3"/>
        <w:numPr>
          <w:ilvl w:val="0"/>
          <w:numId w:val="5"/>
        </w:numPr>
        <w:jc w:val="both"/>
        <w:rPr>
          <w:sz w:val="22"/>
          <w:szCs w:val="22"/>
          <w:lang w:val="en-US"/>
        </w:rPr>
      </w:pPr>
      <w:r w:rsidRPr="007B4E90">
        <w:rPr>
          <w:sz w:val="22"/>
          <w:szCs w:val="22"/>
          <w:lang w:val="en-US"/>
        </w:rPr>
        <w:t xml:space="preserve">Spell out the full name of a group author (e.g., Royal Institute of Technology; National Institute of Mental Health;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Examples 31, 32, 35, 68</w:t>
      </w:r>
      <w:r w:rsidRPr="007B4E90">
        <w:rPr>
          <w:sz w:val="22"/>
          <w:szCs w:val="22"/>
          <w:lang w:val="en-US"/>
        </w:rPr>
        <w:t xml:space="preserve">). In a reference to a work with a group author (e.g., study group, government agency, association, </w:t>
      </w:r>
      <w:proofErr w:type="gramStart"/>
      <w:r w:rsidRPr="007B4E90">
        <w:rPr>
          <w:sz w:val="22"/>
          <w:szCs w:val="22"/>
          <w:lang w:val="en-US"/>
        </w:rPr>
        <w:t>corporation</w:t>
      </w:r>
      <w:proofErr w:type="gramEnd"/>
      <w:r w:rsidRPr="007B4E90">
        <w:rPr>
          <w:sz w:val="22"/>
          <w:szCs w:val="22"/>
          <w:lang w:val="en-US"/>
        </w:rPr>
        <w:t>), a period follows the author element.</w:t>
      </w:r>
    </w:p>
    <w:p w:rsidR="00225892" w:rsidRPr="007B4E90" w:rsidRDefault="00225892" w:rsidP="004C54D2">
      <w:pPr>
        <w:pStyle w:val="a3"/>
        <w:numPr>
          <w:ilvl w:val="0"/>
          <w:numId w:val="5"/>
        </w:numPr>
        <w:jc w:val="both"/>
        <w:rPr>
          <w:sz w:val="22"/>
          <w:szCs w:val="22"/>
          <w:lang w:val="en-US"/>
        </w:rPr>
      </w:pPr>
      <w:r w:rsidRPr="007B4E90">
        <w:rPr>
          <w:sz w:val="22"/>
          <w:szCs w:val="22"/>
          <w:lang w:val="en-US"/>
        </w:rPr>
        <w:t xml:space="preserve">If authors are listed with the word with, include them in the reference in parentheses: </w:t>
      </w:r>
      <w:proofErr w:type="spellStart"/>
      <w:r w:rsidRPr="007B4E90">
        <w:rPr>
          <w:sz w:val="22"/>
          <w:szCs w:val="22"/>
          <w:lang w:val="en-US"/>
        </w:rPr>
        <w:t>Bulatao</w:t>
      </w:r>
      <w:proofErr w:type="spellEnd"/>
      <w:r w:rsidRPr="007B4E90">
        <w:rPr>
          <w:sz w:val="22"/>
          <w:szCs w:val="22"/>
          <w:lang w:val="en-US"/>
        </w:rPr>
        <w:t xml:space="preserve">, E. (with </w:t>
      </w:r>
      <w:proofErr w:type="spellStart"/>
      <w:r w:rsidRPr="007B4E90">
        <w:rPr>
          <w:sz w:val="22"/>
          <w:szCs w:val="22"/>
          <w:lang w:val="en-US"/>
        </w:rPr>
        <w:t>Winford</w:t>
      </w:r>
      <w:proofErr w:type="spellEnd"/>
      <w:r w:rsidRPr="007B4E90">
        <w:rPr>
          <w:sz w:val="22"/>
          <w:szCs w:val="22"/>
          <w:lang w:val="en-US"/>
        </w:rPr>
        <w:t>, C. A.). The text citation, however, refers to the primary author only.</w:t>
      </w:r>
    </w:p>
    <w:p w:rsidR="00225892" w:rsidRPr="007B4E90" w:rsidRDefault="00225892" w:rsidP="004C54D2">
      <w:pPr>
        <w:pStyle w:val="a3"/>
        <w:numPr>
          <w:ilvl w:val="0"/>
          <w:numId w:val="5"/>
        </w:numPr>
        <w:jc w:val="both"/>
        <w:rPr>
          <w:sz w:val="22"/>
          <w:szCs w:val="22"/>
          <w:lang w:val="en-US"/>
        </w:rPr>
      </w:pPr>
      <w:r w:rsidRPr="007B4E90">
        <w:rPr>
          <w:sz w:val="22"/>
          <w:szCs w:val="22"/>
          <w:lang w:val="en-US"/>
        </w:rPr>
        <w:t xml:space="preserve">In a reference to a work with no author, move the title to the author position, before the date of publication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Examples 9, 30, 71</w:t>
      </w:r>
      <w:r w:rsidRPr="007B4E90">
        <w:rPr>
          <w:sz w:val="22"/>
          <w:szCs w:val="22"/>
          <w:lang w:val="en-US"/>
        </w:rPr>
        <w:t>). A period follows the title.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proofErr w:type="gramStart"/>
      <w:r w:rsidRPr="007B4E90">
        <w:rPr>
          <w:b/>
          <w:sz w:val="22"/>
          <w:szCs w:val="22"/>
          <w:lang w:val="en-US"/>
        </w:rPr>
        <w:t>Editors.</w:t>
      </w:r>
      <w:proofErr w:type="gramEnd"/>
    </w:p>
    <w:p w:rsidR="00225892" w:rsidRPr="007B4E90" w:rsidRDefault="00225892" w:rsidP="004C54D2">
      <w:pPr>
        <w:pStyle w:val="a3"/>
        <w:numPr>
          <w:ilvl w:val="0"/>
          <w:numId w:val="6"/>
        </w:numPr>
        <w:jc w:val="both"/>
        <w:rPr>
          <w:sz w:val="22"/>
          <w:szCs w:val="22"/>
          <w:lang w:val="en-US"/>
        </w:rPr>
      </w:pPr>
      <w:r w:rsidRPr="007B4E90">
        <w:rPr>
          <w:sz w:val="22"/>
          <w:szCs w:val="22"/>
          <w:lang w:val="en-US"/>
        </w:rPr>
        <w:t xml:space="preserve">In a reference to an edited book, place the editors’ names in the author position, and enclose the abbreviation </w:t>
      </w:r>
      <w:r w:rsidRPr="007B4E90">
        <w:rPr>
          <w:i/>
          <w:sz w:val="22"/>
          <w:szCs w:val="22"/>
          <w:lang w:val="en-US"/>
        </w:rPr>
        <w:t>Ed.</w:t>
      </w:r>
      <w:r w:rsidRPr="007B4E90">
        <w:rPr>
          <w:sz w:val="22"/>
          <w:szCs w:val="22"/>
          <w:lang w:val="en-US"/>
        </w:rPr>
        <w:t xml:space="preserve"> or </w:t>
      </w:r>
      <w:r w:rsidRPr="007B4E90">
        <w:rPr>
          <w:i/>
          <w:sz w:val="22"/>
          <w:szCs w:val="22"/>
          <w:lang w:val="en-US"/>
        </w:rPr>
        <w:t>Eds.</w:t>
      </w:r>
      <w:r w:rsidRPr="007B4E90">
        <w:rPr>
          <w:sz w:val="22"/>
          <w:szCs w:val="22"/>
          <w:lang w:val="en-US"/>
        </w:rPr>
        <w:t xml:space="preserve"> in parentheses after the last editor’s name. The period follows the parenthetical abbreviation (Eds.).</w:t>
      </w:r>
    </w:p>
    <w:p w:rsidR="00225892" w:rsidRPr="007B4E90" w:rsidRDefault="00225892" w:rsidP="004C54D2">
      <w:pPr>
        <w:pStyle w:val="a3"/>
        <w:numPr>
          <w:ilvl w:val="0"/>
          <w:numId w:val="6"/>
        </w:numPr>
        <w:jc w:val="both"/>
        <w:rPr>
          <w:sz w:val="22"/>
          <w:szCs w:val="22"/>
          <w:lang w:val="en-US"/>
        </w:rPr>
      </w:pPr>
      <w:r w:rsidRPr="007B4E90">
        <w:rPr>
          <w:sz w:val="22"/>
          <w:szCs w:val="22"/>
          <w:lang w:val="en-US"/>
        </w:rPr>
        <w:t xml:space="preserve">In a reference to a chapter in an edited book, invert the chapter authors’ names as noted above but </w:t>
      </w:r>
      <w:r w:rsidRPr="007B4E90">
        <w:rPr>
          <w:sz w:val="22"/>
          <w:szCs w:val="22"/>
          <w:u w:val="single"/>
          <w:lang w:val="en-US"/>
        </w:rPr>
        <w:t>do not</w:t>
      </w:r>
      <w:r w:rsidRPr="007B4E90">
        <w:rPr>
          <w:sz w:val="22"/>
          <w:szCs w:val="22"/>
          <w:lang w:val="en-US"/>
        </w:rPr>
        <w:t xml:space="preserve"> invert book editors’ names.</w:t>
      </w:r>
    </w:p>
    <w:p w:rsidR="00225892" w:rsidRPr="007B4E90" w:rsidRDefault="00225892" w:rsidP="004C54D2">
      <w:pPr>
        <w:pStyle w:val="a3"/>
        <w:numPr>
          <w:ilvl w:val="0"/>
          <w:numId w:val="6"/>
        </w:numPr>
        <w:jc w:val="both"/>
        <w:rPr>
          <w:sz w:val="22"/>
          <w:szCs w:val="22"/>
          <w:lang w:val="en-US"/>
        </w:rPr>
      </w:pPr>
      <w:r w:rsidRPr="007B4E90">
        <w:rPr>
          <w:sz w:val="22"/>
          <w:szCs w:val="22"/>
          <w:lang w:val="en-US"/>
        </w:rPr>
        <w:t xml:space="preserve">The name of the book editor should be preceded by the word </w:t>
      </w:r>
      <w:r w:rsidRPr="007B4E90">
        <w:rPr>
          <w:i/>
          <w:sz w:val="22"/>
          <w:szCs w:val="22"/>
          <w:lang w:val="en-US"/>
        </w:rPr>
        <w:t>In</w:t>
      </w:r>
      <w:r w:rsidRPr="007B4E90">
        <w:rPr>
          <w:sz w:val="22"/>
          <w:szCs w:val="22"/>
          <w:lang w:val="en-US"/>
        </w:rPr>
        <w:t>. Provide initials and surnames for all editors (for substantial reference works with a large editorial board naming the lead editor followed by et al. is acceptable).</w:t>
      </w:r>
    </w:p>
    <w:p w:rsidR="00225892" w:rsidRPr="007B4E90" w:rsidRDefault="00225892" w:rsidP="00225892">
      <w:pPr>
        <w:pStyle w:val="a3"/>
        <w:jc w:val="both"/>
        <w:rPr>
          <w:sz w:val="22"/>
          <w:szCs w:val="22"/>
          <w:lang w:val="en-US"/>
        </w:rPr>
      </w:pPr>
    </w:p>
    <w:p w:rsidR="00225892" w:rsidRPr="007B4E90" w:rsidRDefault="00225892" w:rsidP="004C54D2">
      <w:pPr>
        <w:pStyle w:val="a3"/>
        <w:ind w:left="360"/>
        <w:jc w:val="both"/>
        <w:rPr>
          <w:rFonts w:asciiTheme="minorHAnsi" w:hAnsiTheme="minorHAnsi"/>
          <w:sz w:val="22"/>
          <w:szCs w:val="22"/>
          <w:lang w:val="en-US"/>
        </w:rPr>
      </w:pPr>
      <w:proofErr w:type="gramStart"/>
      <w:r w:rsidRPr="007B4E90">
        <w:rPr>
          <w:rFonts w:asciiTheme="minorHAnsi" w:hAnsiTheme="minorHAnsi"/>
          <w:sz w:val="22"/>
          <w:szCs w:val="22"/>
          <w:lang w:val="en-US"/>
        </w:rPr>
        <w:t>Author, A. A. (2008).</w:t>
      </w:r>
      <w:proofErr w:type="gramEnd"/>
      <w:r w:rsidRPr="007B4E90">
        <w:rPr>
          <w:rFonts w:asciiTheme="minorHAnsi" w:hAnsiTheme="minorHAnsi"/>
          <w:sz w:val="22"/>
          <w:szCs w:val="22"/>
          <w:lang w:val="en-US"/>
        </w:rPr>
        <w:t xml:space="preserve"> </w:t>
      </w:r>
      <w:proofErr w:type="gramStart"/>
      <w:r w:rsidRPr="007B4E90">
        <w:rPr>
          <w:rFonts w:asciiTheme="minorHAnsi" w:hAnsiTheme="minorHAnsi"/>
          <w:sz w:val="22"/>
          <w:szCs w:val="22"/>
          <w:lang w:val="en-US"/>
        </w:rPr>
        <w:t>Title of chapter.</w:t>
      </w:r>
      <w:proofErr w:type="gramEnd"/>
      <w:r w:rsidRPr="007B4E90">
        <w:rPr>
          <w:rFonts w:asciiTheme="minorHAnsi" w:hAnsiTheme="minorHAnsi"/>
          <w:sz w:val="22"/>
          <w:szCs w:val="22"/>
          <w:lang w:val="en-US"/>
        </w:rPr>
        <w:t xml:space="preserve"> </w:t>
      </w:r>
      <w:proofErr w:type="gramStart"/>
      <w:r w:rsidRPr="007B4E90">
        <w:rPr>
          <w:rFonts w:asciiTheme="minorHAnsi" w:hAnsiTheme="minorHAnsi"/>
          <w:sz w:val="22"/>
          <w:szCs w:val="22"/>
          <w:lang w:val="en-US"/>
        </w:rPr>
        <w:t xml:space="preserve">In E. E. Editor (Ed.), </w:t>
      </w:r>
      <w:r w:rsidRPr="007B4E90">
        <w:rPr>
          <w:rFonts w:asciiTheme="minorHAnsi" w:hAnsiTheme="minorHAnsi"/>
          <w:i/>
          <w:sz w:val="22"/>
          <w:szCs w:val="22"/>
          <w:lang w:val="en-US"/>
        </w:rPr>
        <w:t>Title of book</w:t>
      </w:r>
      <w:r w:rsidRPr="007B4E90">
        <w:rPr>
          <w:rFonts w:asciiTheme="minorHAnsi" w:hAnsiTheme="minorHAnsi"/>
          <w:sz w:val="22"/>
          <w:szCs w:val="22"/>
          <w:lang w:val="en-US"/>
        </w:rPr>
        <w:t xml:space="preserve"> (pp. </w:t>
      </w:r>
      <w:r w:rsidRPr="00466D90">
        <w:rPr>
          <w:rFonts w:asciiTheme="minorHAnsi" w:hAnsiTheme="minorHAnsi"/>
          <w:noProof/>
          <w:sz w:val="22"/>
          <w:szCs w:val="22"/>
          <w:lang w:val="en-US"/>
        </w:rPr>
        <w:t>xx–xx</w:t>
      </w:r>
      <w:r w:rsidRPr="007B4E90">
        <w:rPr>
          <w:rFonts w:asciiTheme="minorHAnsi" w:hAnsiTheme="minorHAnsi"/>
          <w:sz w:val="22"/>
          <w:szCs w:val="22"/>
          <w:lang w:val="en-US"/>
        </w:rPr>
        <w:t>).</w:t>
      </w:r>
      <w:proofErr w:type="gramEnd"/>
      <w:r w:rsidRPr="007B4E90">
        <w:rPr>
          <w:rFonts w:asciiTheme="minorHAnsi" w:hAnsiTheme="minorHAnsi"/>
          <w:sz w:val="22"/>
          <w:szCs w:val="22"/>
          <w:lang w:val="en-US"/>
        </w:rPr>
        <w:t xml:space="preserve"> Location: Publisher.</w:t>
      </w:r>
    </w:p>
    <w:p w:rsidR="00225892" w:rsidRPr="007B4E90" w:rsidRDefault="00225892" w:rsidP="00225892">
      <w:pPr>
        <w:pStyle w:val="a3"/>
        <w:jc w:val="both"/>
        <w:rPr>
          <w:sz w:val="22"/>
          <w:szCs w:val="22"/>
          <w:lang w:val="en-US"/>
        </w:rPr>
      </w:pPr>
    </w:p>
    <w:p w:rsidR="00225892" w:rsidRPr="007B4E90" w:rsidRDefault="00225892" w:rsidP="004C54D2">
      <w:pPr>
        <w:pStyle w:val="a3"/>
        <w:numPr>
          <w:ilvl w:val="0"/>
          <w:numId w:val="6"/>
        </w:numPr>
        <w:jc w:val="both"/>
        <w:rPr>
          <w:sz w:val="22"/>
          <w:szCs w:val="22"/>
          <w:lang w:val="en-US"/>
        </w:rPr>
      </w:pPr>
      <w:r w:rsidRPr="007B4E90">
        <w:rPr>
          <w:sz w:val="22"/>
          <w:szCs w:val="22"/>
          <w:lang w:val="en-US"/>
        </w:rPr>
        <w:t xml:space="preserve">For a book with no editor simply include the word </w:t>
      </w:r>
      <w:proofErr w:type="gramStart"/>
      <w:r w:rsidRPr="007B4E90">
        <w:rPr>
          <w:sz w:val="22"/>
          <w:szCs w:val="22"/>
          <w:lang w:val="en-US"/>
        </w:rPr>
        <w:t>In</w:t>
      </w:r>
      <w:proofErr w:type="gramEnd"/>
      <w:r w:rsidRPr="007B4E90">
        <w:rPr>
          <w:sz w:val="22"/>
          <w:szCs w:val="22"/>
          <w:lang w:val="en-US"/>
        </w:rPr>
        <w:t xml:space="preserve"> before the book title.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proofErr w:type="gramStart"/>
      <w:r w:rsidRPr="007B4E90">
        <w:rPr>
          <w:b/>
          <w:sz w:val="22"/>
          <w:szCs w:val="22"/>
          <w:lang w:val="en-US"/>
        </w:rPr>
        <w:t>Publication Date.</w:t>
      </w:r>
      <w:proofErr w:type="gramEnd"/>
    </w:p>
    <w:p w:rsidR="00225892" w:rsidRPr="007B4E90" w:rsidRDefault="00225892" w:rsidP="00117757">
      <w:pPr>
        <w:pStyle w:val="a3"/>
        <w:numPr>
          <w:ilvl w:val="0"/>
          <w:numId w:val="6"/>
        </w:numPr>
        <w:jc w:val="both"/>
        <w:rPr>
          <w:sz w:val="22"/>
          <w:szCs w:val="22"/>
          <w:lang w:val="en-US"/>
        </w:rPr>
      </w:pPr>
      <w:proofErr w:type="spellStart"/>
      <w:r w:rsidRPr="007B4E90">
        <w:rPr>
          <w:sz w:val="22"/>
          <w:szCs w:val="22"/>
          <w:lang w:val="en-US"/>
        </w:rPr>
        <w:t>Give</w:t>
      </w:r>
      <w:proofErr w:type="spellEnd"/>
      <w:r w:rsidRPr="007B4E90">
        <w:rPr>
          <w:sz w:val="22"/>
          <w:szCs w:val="22"/>
          <w:lang w:val="en-US"/>
        </w:rPr>
        <w:t xml:space="preserve"> in parentheses the year the work was published (for unpublished or informally published works, give the year the work was produced).</w:t>
      </w:r>
    </w:p>
    <w:p w:rsidR="00225892" w:rsidRPr="007B4E90" w:rsidRDefault="00225892" w:rsidP="00117757">
      <w:pPr>
        <w:pStyle w:val="a3"/>
        <w:numPr>
          <w:ilvl w:val="0"/>
          <w:numId w:val="6"/>
        </w:numPr>
        <w:jc w:val="both"/>
        <w:rPr>
          <w:sz w:val="22"/>
          <w:szCs w:val="22"/>
          <w:lang w:val="en-US"/>
        </w:rPr>
      </w:pPr>
      <w:r w:rsidRPr="007B4E90">
        <w:rPr>
          <w:sz w:val="22"/>
          <w:szCs w:val="22"/>
          <w:lang w:val="en-US"/>
        </w:rPr>
        <w:t xml:space="preserve">For magazines, newsletters, and </w:t>
      </w:r>
      <w:r w:rsidRPr="00466D90">
        <w:rPr>
          <w:noProof/>
          <w:sz w:val="22"/>
          <w:szCs w:val="22"/>
          <w:lang w:val="en-US"/>
        </w:rPr>
        <w:t>newspapers</w:t>
      </w:r>
      <w:r w:rsidRPr="007B4E90">
        <w:rPr>
          <w:sz w:val="22"/>
          <w:szCs w:val="22"/>
          <w:lang w:val="en-US"/>
        </w:rPr>
        <w:t xml:space="preserve"> give the year and the exact date of the publication (month or month and day), separated by a comma and enclosed in parentheses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Examples 7–11</w:t>
      </w:r>
      <w:r w:rsidRPr="007B4E90">
        <w:rPr>
          <w:sz w:val="22"/>
          <w:szCs w:val="22"/>
          <w:lang w:val="en-US"/>
        </w:rPr>
        <w:t>). If the date is given as a season, give the year and the season, separated by a comma and enclosed in parentheses.</w:t>
      </w:r>
    </w:p>
    <w:p w:rsidR="00225892" w:rsidRPr="007B4E90" w:rsidRDefault="00225892" w:rsidP="00117757">
      <w:pPr>
        <w:pStyle w:val="a3"/>
        <w:numPr>
          <w:ilvl w:val="0"/>
          <w:numId w:val="6"/>
        </w:numPr>
        <w:jc w:val="both"/>
        <w:rPr>
          <w:sz w:val="22"/>
          <w:szCs w:val="22"/>
          <w:lang w:val="en-US"/>
        </w:rPr>
      </w:pPr>
      <w:r w:rsidRPr="007B4E90">
        <w:rPr>
          <w:sz w:val="22"/>
          <w:szCs w:val="22"/>
          <w:lang w:val="en-US"/>
        </w:rPr>
        <w:t>For papers and posters presented at meetings, give the year and month of the meeting, separated by a comma and enclosed in parentheses.</w:t>
      </w:r>
    </w:p>
    <w:p w:rsidR="00225892" w:rsidRPr="007B4E90" w:rsidRDefault="00225892" w:rsidP="00117757">
      <w:pPr>
        <w:pStyle w:val="a3"/>
        <w:numPr>
          <w:ilvl w:val="0"/>
          <w:numId w:val="6"/>
        </w:numPr>
        <w:jc w:val="both"/>
        <w:rPr>
          <w:sz w:val="22"/>
          <w:szCs w:val="22"/>
          <w:lang w:val="en-US"/>
        </w:rPr>
      </w:pPr>
      <w:r w:rsidRPr="007B4E90">
        <w:rPr>
          <w:sz w:val="22"/>
          <w:szCs w:val="22"/>
          <w:lang w:val="en-US"/>
        </w:rPr>
        <w:t>Write in</w:t>
      </w:r>
      <w:r w:rsidR="00466D90">
        <w:rPr>
          <w:sz w:val="22"/>
          <w:szCs w:val="22"/>
          <w:lang w:val="en-US"/>
        </w:rPr>
        <w:t xml:space="preserve"> the</w:t>
      </w:r>
      <w:r w:rsidRPr="007B4E90">
        <w:rPr>
          <w:sz w:val="22"/>
          <w:szCs w:val="22"/>
          <w:lang w:val="en-US"/>
        </w:rPr>
        <w:t xml:space="preserve"> </w:t>
      </w:r>
      <w:r w:rsidRPr="00466D90">
        <w:rPr>
          <w:noProof/>
          <w:sz w:val="22"/>
          <w:szCs w:val="22"/>
          <w:lang w:val="en-US"/>
        </w:rPr>
        <w:t>press</w:t>
      </w:r>
      <w:r w:rsidRPr="007B4E90">
        <w:rPr>
          <w:sz w:val="22"/>
          <w:szCs w:val="22"/>
          <w:lang w:val="en-US"/>
        </w:rPr>
        <w:t xml:space="preserve"> in parentheses for articles that have been accepted for publication but that have not yet been published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 6</w:t>
      </w:r>
      <w:r w:rsidRPr="007B4E90">
        <w:rPr>
          <w:sz w:val="22"/>
          <w:szCs w:val="22"/>
          <w:lang w:val="en-US"/>
        </w:rPr>
        <w:t xml:space="preserve">). Do not give a date until the article has actually been published. (To reference a paper that is still in progress, under review, or being revised,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 59</w:t>
      </w:r>
      <w:r w:rsidRPr="007B4E90">
        <w:rPr>
          <w:sz w:val="22"/>
          <w:szCs w:val="22"/>
          <w:lang w:val="en-US"/>
        </w:rPr>
        <w:t>.)</w:t>
      </w:r>
    </w:p>
    <w:p w:rsidR="00225892" w:rsidRPr="007B4E90" w:rsidRDefault="00225892" w:rsidP="00117757">
      <w:pPr>
        <w:pStyle w:val="a3"/>
        <w:numPr>
          <w:ilvl w:val="0"/>
          <w:numId w:val="6"/>
        </w:numPr>
        <w:jc w:val="both"/>
        <w:rPr>
          <w:sz w:val="22"/>
          <w:szCs w:val="22"/>
          <w:lang w:val="en-US"/>
        </w:rPr>
      </w:pPr>
      <w:r w:rsidRPr="007B4E90">
        <w:rPr>
          <w:sz w:val="22"/>
          <w:szCs w:val="22"/>
          <w:lang w:val="en-US"/>
        </w:rPr>
        <w:t xml:space="preserve">If no date is available, write </w:t>
      </w:r>
      <w:proofErr w:type="spellStart"/>
      <w:r w:rsidRPr="007B4E90">
        <w:rPr>
          <w:i/>
          <w:sz w:val="22"/>
          <w:szCs w:val="22"/>
          <w:lang w:val="en-US"/>
        </w:rPr>
        <w:t>n.d.</w:t>
      </w:r>
      <w:proofErr w:type="spellEnd"/>
      <w:r w:rsidRPr="007B4E90">
        <w:rPr>
          <w:sz w:val="22"/>
          <w:szCs w:val="22"/>
          <w:lang w:val="en-US"/>
        </w:rPr>
        <w:t xml:space="preserve"> in parentheses.</w:t>
      </w:r>
    </w:p>
    <w:p w:rsidR="00225892" w:rsidRPr="007B4E90" w:rsidRDefault="00225892" w:rsidP="00117757">
      <w:pPr>
        <w:pStyle w:val="a3"/>
        <w:numPr>
          <w:ilvl w:val="0"/>
          <w:numId w:val="6"/>
        </w:numPr>
        <w:jc w:val="both"/>
        <w:rPr>
          <w:sz w:val="22"/>
          <w:szCs w:val="22"/>
          <w:lang w:val="en-US"/>
        </w:rPr>
      </w:pPr>
      <w:r w:rsidRPr="007B4E90">
        <w:rPr>
          <w:sz w:val="22"/>
          <w:szCs w:val="22"/>
          <w:lang w:val="en-US"/>
        </w:rPr>
        <w:lastRenderedPageBreak/>
        <w:t xml:space="preserve">For several volumes in a multivolume work or several letters from the same collection, express the date as a range of years from earliest to latest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Examples 23</w:t>
      </w:r>
      <w:r w:rsidRPr="007B4E90">
        <w:rPr>
          <w:sz w:val="22"/>
          <w:szCs w:val="22"/>
          <w:lang w:val="en-US"/>
        </w:rPr>
        <w:t xml:space="preserve"> and </w:t>
      </w:r>
      <w:r w:rsidRPr="007B4E90">
        <w:rPr>
          <w:color w:val="FF0000"/>
          <w:sz w:val="22"/>
          <w:szCs w:val="22"/>
          <w:lang w:val="en-US"/>
        </w:rPr>
        <w:t>65</w:t>
      </w:r>
      <w:r w:rsidRPr="007B4E90">
        <w:rPr>
          <w:sz w:val="22"/>
          <w:szCs w:val="22"/>
          <w:lang w:val="en-US"/>
        </w:rPr>
        <w:t>).</w:t>
      </w:r>
    </w:p>
    <w:p w:rsidR="00225892" w:rsidRPr="007B4E90" w:rsidRDefault="00225892" w:rsidP="00117757">
      <w:pPr>
        <w:pStyle w:val="a3"/>
        <w:numPr>
          <w:ilvl w:val="0"/>
          <w:numId w:val="6"/>
        </w:numPr>
        <w:jc w:val="both"/>
        <w:rPr>
          <w:sz w:val="22"/>
          <w:szCs w:val="22"/>
          <w:lang w:val="en-US"/>
        </w:rPr>
      </w:pPr>
      <w:r w:rsidRPr="007B4E90">
        <w:rPr>
          <w:sz w:val="22"/>
          <w:szCs w:val="22"/>
          <w:lang w:val="en-US"/>
        </w:rPr>
        <w:t xml:space="preserve">For archival sources, indicate an estimated date that is reasonably certain but not stated on the document by using ca. (circa) and enclose the information in square brackets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 67</w:t>
      </w:r>
      <w:r w:rsidRPr="007B4E90">
        <w:rPr>
          <w:sz w:val="22"/>
          <w:szCs w:val="22"/>
          <w:lang w:val="en-US"/>
        </w:rPr>
        <w:t>).</w:t>
      </w:r>
    </w:p>
    <w:p w:rsidR="00225892" w:rsidRPr="007B4E90" w:rsidRDefault="00225892" w:rsidP="00117757">
      <w:pPr>
        <w:pStyle w:val="a3"/>
        <w:numPr>
          <w:ilvl w:val="0"/>
          <w:numId w:val="6"/>
        </w:numPr>
        <w:jc w:val="both"/>
        <w:rPr>
          <w:sz w:val="22"/>
          <w:szCs w:val="22"/>
          <w:lang w:val="en-US"/>
        </w:rPr>
      </w:pPr>
      <w:r w:rsidRPr="007B4E90">
        <w:rPr>
          <w:sz w:val="22"/>
          <w:szCs w:val="22"/>
          <w:lang w:val="en-US"/>
        </w:rPr>
        <w:t>Finish the element with a period after the closing parenthesis.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6.29 Title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Article or chapter title</w:t>
      </w:r>
      <w:r w:rsidRPr="007B4E90">
        <w:rPr>
          <w:sz w:val="22"/>
          <w:szCs w:val="22"/>
          <w:lang w:val="en-US"/>
        </w:rPr>
        <w:t>.</w:t>
      </w:r>
      <w:proofErr w:type="gramEnd"/>
      <w:r w:rsidRPr="007B4E90">
        <w:rPr>
          <w:sz w:val="22"/>
          <w:szCs w:val="22"/>
          <w:lang w:val="en-US"/>
        </w:rPr>
        <w:t xml:space="preserve"> Capitalize only the first word of the title and of the subtitle, if any, and any proper nouns; do not italicize the title or place quotation marks around it. Finish the element with a period.</w:t>
      </w:r>
    </w:p>
    <w:p w:rsidR="00225892" w:rsidRPr="007B4E90" w:rsidRDefault="00225892" w:rsidP="00225892">
      <w:pPr>
        <w:pStyle w:val="a3"/>
        <w:jc w:val="both"/>
        <w:rPr>
          <w:sz w:val="22"/>
          <w:szCs w:val="22"/>
          <w:lang w:val="en-US"/>
        </w:rPr>
      </w:pPr>
    </w:p>
    <w:p w:rsidR="00225892" w:rsidRPr="007B4E90" w:rsidRDefault="00225892" w:rsidP="00117757">
      <w:pPr>
        <w:pStyle w:val="a3"/>
        <w:ind w:left="708"/>
        <w:jc w:val="both"/>
        <w:rPr>
          <w:rFonts w:asciiTheme="minorHAnsi" w:hAnsiTheme="minorHAnsi"/>
          <w:sz w:val="22"/>
          <w:szCs w:val="22"/>
          <w:lang w:val="en-US"/>
        </w:rPr>
      </w:pPr>
      <w:r w:rsidRPr="007B4E90">
        <w:rPr>
          <w:rFonts w:asciiTheme="minorHAnsi" w:hAnsiTheme="minorHAnsi"/>
          <w:sz w:val="22"/>
          <w:szCs w:val="22"/>
          <w:lang w:val="en-US"/>
        </w:rPr>
        <w:t>Mental and nervous diseases in the Russo-Japanese war: A historical analysis.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r w:rsidRPr="007B4E90">
        <w:rPr>
          <w:b/>
          <w:sz w:val="22"/>
          <w:szCs w:val="22"/>
          <w:lang w:val="en-US"/>
        </w:rPr>
        <w:t>Periodical title: Journals, newsletters, magazines</w:t>
      </w:r>
      <w:r w:rsidRPr="007B4E90">
        <w:rPr>
          <w:sz w:val="22"/>
          <w:szCs w:val="22"/>
          <w:lang w:val="en-US"/>
        </w:rPr>
        <w:t>. Give the periodical title in full, in uppercase and lowercase letters. Italicize the name of the periodical.</w:t>
      </w:r>
    </w:p>
    <w:p w:rsidR="00225892" w:rsidRPr="007B4E90" w:rsidRDefault="00225892" w:rsidP="00225892">
      <w:pPr>
        <w:pStyle w:val="a3"/>
        <w:jc w:val="both"/>
        <w:rPr>
          <w:sz w:val="22"/>
          <w:szCs w:val="22"/>
          <w:lang w:val="en-US"/>
        </w:rPr>
      </w:pPr>
    </w:p>
    <w:p w:rsidR="00225892" w:rsidRPr="007B4E90" w:rsidRDefault="00225892" w:rsidP="00117757">
      <w:pPr>
        <w:pStyle w:val="a3"/>
        <w:ind w:left="708"/>
        <w:jc w:val="both"/>
        <w:rPr>
          <w:rFonts w:asciiTheme="minorHAnsi" w:hAnsiTheme="minorHAnsi"/>
          <w:i/>
          <w:sz w:val="22"/>
          <w:szCs w:val="22"/>
          <w:lang w:val="en-US"/>
        </w:rPr>
      </w:pPr>
      <w:r w:rsidRPr="007B4E90">
        <w:rPr>
          <w:rFonts w:asciiTheme="minorHAnsi" w:hAnsiTheme="minorHAnsi"/>
          <w:i/>
          <w:sz w:val="22"/>
          <w:szCs w:val="22"/>
          <w:lang w:val="en-US"/>
        </w:rPr>
        <w:t>Social Science Quarterly</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proofErr w:type="spellStart"/>
      <w:r w:rsidRPr="007B4E90">
        <w:rPr>
          <w:b/>
          <w:sz w:val="22"/>
          <w:szCs w:val="22"/>
          <w:lang w:val="en-US"/>
        </w:rPr>
        <w:t>Nonperiodical</w:t>
      </w:r>
      <w:proofErr w:type="spellEnd"/>
      <w:r w:rsidRPr="007B4E90">
        <w:rPr>
          <w:b/>
          <w:sz w:val="22"/>
          <w:szCs w:val="22"/>
          <w:lang w:val="en-US"/>
        </w:rPr>
        <w:t xml:space="preserve"> title: Books and reports.</w:t>
      </w:r>
    </w:p>
    <w:p w:rsidR="00225892" w:rsidRPr="007B4E90" w:rsidRDefault="00225892" w:rsidP="00117757">
      <w:pPr>
        <w:pStyle w:val="a3"/>
        <w:numPr>
          <w:ilvl w:val="0"/>
          <w:numId w:val="7"/>
        </w:numPr>
        <w:jc w:val="both"/>
        <w:rPr>
          <w:sz w:val="22"/>
          <w:szCs w:val="22"/>
          <w:lang w:val="en-US"/>
        </w:rPr>
      </w:pPr>
      <w:r w:rsidRPr="007B4E90">
        <w:rPr>
          <w:sz w:val="22"/>
          <w:szCs w:val="22"/>
          <w:lang w:val="en-US"/>
        </w:rPr>
        <w:t>Capitalize only the first word of the title and of the subtitle, if any, and any proper nouns; italicize the title,</w:t>
      </w:r>
    </w:p>
    <w:p w:rsidR="00225892" w:rsidRPr="007B4E90" w:rsidRDefault="00225892" w:rsidP="00117757">
      <w:pPr>
        <w:pStyle w:val="a3"/>
        <w:numPr>
          <w:ilvl w:val="0"/>
          <w:numId w:val="7"/>
        </w:numPr>
        <w:jc w:val="both"/>
        <w:rPr>
          <w:sz w:val="22"/>
          <w:szCs w:val="22"/>
          <w:lang w:val="en-US"/>
        </w:rPr>
      </w:pPr>
      <w:r w:rsidRPr="007B4E90">
        <w:rPr>
          <w:sz w:val="22"/>
          <w:szCs w:val="22"/>
          <w:lang w:val="en-US"/>
        </w:rPr>
        <w:t xml:space="preserve">Enclose additional information given </w:t>
      </w:r>
      <w:r w:rsidR="00466D90">
        <w:rPr>
          <w:noProof/>
          <w:sz w:val="22"/>
          <w:szCs w:val="22"/>
          <w:lang w:val="en-US"/>
        </w:rPr>
        <w:t>i</w:t>
      </w:r>
      <w:r w:rsidRPr="00466D90">
        <w:rPr>
          <w:noProof/>
          <w:sz w:val="22"/>
          <w:szCs w:val="22"/>
          <w:lang w:val="en-US"/>
        </w:rPr>
        <w:t>n</w:t>
      </w:r>
      <w:r w:rsidRPr="007B4E90">
        <w:rPr>
          <w:sz w:val="22"/>
          <w:szCs w:val="22"/>
          <w:lang w:val="en-US"/>
        </w:rPr>
        <w:t xml:space="preserve"> the publication for its identification and retrieval (e.g., edition, report number, volume number) in parentheses immediately after the title. Do not use a period between the title and the parenthetical information; do not italicize the parenthetical information.</w:t>
      </w:r>
    </w:p>
    <w:p w:rsidR="00225892" w:rsidRPr="007B4E90" w:rsidRDefault="00225892" w:rsidP="00225892">
      <w:pPr>
        <w:pStyle w:val="a3"/>
        <w:jc w:val="both"/>
        <w:rPr>
          <w:sz w:val="22"/>
          <w:szCs w:val="22"/>
          <w:lang w:val="en-US"/>
        </w:rPr>
      </w:pPr>
    </w:p>
    <w:p w:rsidR="00225892" w:rsidRPr="007B4E90" w:rsidRDefault="00225892" w:rsidP="00117757">
      <w:pPr>
        <w:pStyle w:val="a3"/>
        <w:ind w:left="360"/>
        <w:jc w:val="both"/>
        <w:rPr>
          <w:rFonts w:asciiTheme="minorHAnsi" w:hAnsiTheme="minorHAnsi"/>
          <w:sz w:val="22"/>
          <w:szCs w:val="22"/>
          <w:lang w:val="en-US"/>
        </w:rPr>
      </w:pPr>
      <w:proofErr w:type="gramStart"/>
      <w:r w:rsidRPr="007B4E90">
        <w:rPr>
          <w:rFonts w:asciiTheme="minorHAnsi" w:hAnsiTheme="minorHAnsi"/>
          <w:i/>
          <w:sz w:val="22"/>
          <w:szCs w:val="22"/>
          <w:lang w:val="en-US"/>
        </w:rPr>
        <w:t>Development of entry-level tests to select FBI special agents</w:t>
      </w:r>
      <w:r w:rsidRPr="007B4E90">
        <w:rPr>
          <w:rFonts w:asciiTheme="minorHAnsi" w:hAnsiTheme="minorHAnsi"/>
          <w:sz w:val="22"/>
          <w:szCs w:val="22"/>
          <w:lang w:val="en-US"/>
        </w:rPr>
        <w:t xml:space="preserve"> (Publication No.</w:t>
      </w:r>
      <w:proofErr w:type="gramEnd"/>
      <w:r w:rsidRPr="007B4E90">
        <w:rPr>
          <w:rFonts w:asciiTheme="minorHAnsi" w:hAnsiTheme="minorHAnsi"/>
          <w:sz w:val="22"/>
          <w:szCs w:val="22"/>
          <w:lang w:val="en-US"/>
        </w:rPr>
        <w:t xml:space="preserve"> </w:t>
      </w:r>
      <w:proofErr w:type="gramStart"/>
      <w:r w:rsidRPr="007B4E90">
        <w:rPr>
          <w:rFonts w:asciiTheme="minorHAnsi" w:hAnsiTheme="minorHAnsi"/>
          <w:sz w:val="22"/>
          <w:szCs w:val="22"/>
          <w:lang w:val="en-US"/>
        </w:rPr>
        <w:t>FR-PRD-94-06).</w:t>
      </w:r>
      <w:proofErr w:type="gramEnd"/>
    </w:p>
    <w:p w:rsidR="00225892" w:rsidRPr="007B4E90" w:rsidRDefault="00225892" w:rsidP="00225892">
      <w:pPr>
        <w:pStyle w:val="a3"/>
        <w:jc w:val="both"/>
        <w:rPr>
          <w:sz w:val="22"/>
          <w:szCs w:val="22"/>
          <w:lang w:val="en-US"/>
        </w:rPr>
      </w:pPr>
    </w:p>
    <w:p w:rsidR="00225892" w:rsidRPr="007B4E90" w:rsidRDefault="00225892" w:rsidP="00117757">
      <w:pPr>
        <w:pStyle w:val="a3"/>
        <w:numPr>
          <w:ilvl w:val="0"/>
          <w:numId w:val="7"/>
        </w:numPr>
        <w:jc w:val="both"/>
        <w:rPr>
          <w:sz w:val="22"/>
          <w:szCs w:val="22"/>
          <w:lang w:val="en-US"/>
        </w:rPr>
      </w:pPr>
      <w:r w:rsidRPr="007B4E90">
        <w:rPr>
          <w:sz w:val="22"/>
          <w:szCs w:val="22"/>
          <w:lang w:val="en-US"/>
        </w:rPr>
        <w:t xml:space="preserve">If a volume is part of a larger, separately titled series or collection, treat the series and volume titles as a two-part title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 24</w:t>
      </w:r>
      <w:r w:rsidRPr="007B4E90">
        <w:rPr>
          <w:sz w:val="22"/>
          <w:szCs w:val="22"/>
          <w:lang w:val="en-US"/>
        </w:rPr>
        <w:t>).</w:t>
      </w:r>
    </w:p>
    <w:p w:rsidR="00225892" w:rsidRPr="007B4E90" w:rsidRDefault="00225892" w:rsidP="00117757">
      <w:pPr>
        <w:pStyle w:val="a3"/>
        <w:numPr>
          <w:ilvl w:val="0"/>
          <w:numId w:val="7"/>
        </w:numPr>
        <w:jc w:val="both"/>
        <w:rPr>
          <w:sz w:val="22"/>
          <w:szCs w:val="22"/>
          <w:lang w:val="en-US"/>
        </w:rPr>
      </w:pPr>
      <w:r w:rsidRPr="007B4E90">
        <w:rPr>
          <w:sz w:val="22"/>
          <w:szCs w:val="22"/>
          <w:lang w:val="en-US"/>
        </w:rPr>
        <w:t>Finish the element with a period.</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sz w:val="22"/>
          <w:szCs w:val="22"/>
          <w:lang w:val="en-US"/>
        </w:rPr>
      </w:pPr>
      <w:proofErr w:type="gramStart"/>
      <w:r w:rsidRPr="007B4E90">
        <w:rPr>
          <w:b/>
          <w:sz w:val="22"/>
          <w:szCs w:val="22"/>
          <w:lang w:val="en-US"/>
        </w:rPr>
        <w:t>Non-routine information in titles</w:t>
      </w:r>
      <w:r w:rsidRPr="007B4E90">
        <w:rPr>
          <w:sz w:val="22"/>
          <w:szCs w:val="22"/>
          <w:lang w:val="en-US"/>
        </w:rPr>
        <w:t>.</w:t>
      </w:r>
      <w:proofErr w:type="gramEnd"/>
      <w:r w:rsidRPr="007B4E90">
        <w:rPr>
          <w:sz w:val="22"/>
          <w:szCs w:val="22"/>
          <w:lang w:val="en-US"/>
        </w:rPr>
        <w:t xml:space="preserve"> If</w:t>
      </w:r>
      <w:r w:rsidR="00466D90">
        <w:rPr>
          <w:sz w:val="22"/>
          <w:szCs w:val="22"/>
          <w:lang w:val="en-US"/>
        </w:rPr>
        <w:t xml:space="preserve"> the</w:t>
      </w:r>
      <w:r w:rsidRPr="007B4E90">
        <w:rPr>
          <w:sz w:val="22"/>
          <w:szCs w:val="22"/>
          <w:lang w:val="en-US"/>
        </w:rPr>
        <w:t xml:space="preserve"> </w:t>
      </w:r>
      <w:r w:rsidRPr="00466D90">
        <w:rPr>
          <w:noProof/>
          <w:sz w:val="22"/>
          <w:szCs w:val="22"/>
          <w:lang w:val="en-US"/>
        </w:rPr>
        <w:t>non-routine</w:t>
      </w:r>
      <w:r w:rsidRPr="007B4E90">
        <w:rPr>
          <w:sz w:val="22"/>
          <w:szCs w:val="22"/>
          <w:lang w:val="en-US"/>
        </w:rPr>
        <w:t xml:space="preserve"> information is important for identification and retrieval, provide it in brackets immediately after the title and any parenthetical information. Capitalize the first letter of the notation. Brackets indicate a description of</w:t>
      </w:r>
      <w:r w:rsidR="00466D90">
        <w:rPr>
          <w:sz w:val="22"/>
          <w:szCs w:val="22"/>
          <w:lang w:val="en-US"/>
        </w:rPr>
        <w:t xml:space="preserve"> the</w:t>
      </w:r>
      <w:r w:rsidRPr="007B4E90">
        <w:rPr>
          <w:sz w:val="22"/>
          <w:szCs w:val="22"/>
          <w:lang w:val="en-US"/>
        </w:rPr>
        <w:t xml:space="preserve"> </w:t>
      </w:r>
      <w:r w:rsidRPr="00466D90">
        <w:rPr>
          <w:noProof/>
          <w:sz w:val="22"/>
          <w:szCs w:val="22"/>
          <w:lang w:val="en-US"/>
        </w:rPr>
        <w:t>form</w:t>
      </w:r>
      <w:r w:rsidRPr="007B4E90">
        <w:rPr>
          <w:sz w:val="22"/>
          <w:szCs w:val="22"/>
          <w:lang w:val="en-US"/>
        </w:rPr>
        <w:t>, not a title. Here are some of the more common notations that help identify works:</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Notation</w:t>
      </w:r>
    </w:p>
    <w:p w:rsidR="00225892" w:rsidRPr="007B4E90" w:rsidRDefault="00225892" w:rsidP="00225892">
      <w:pPr>
        <w:pStyle w:val="a3"/>
        <w:jc w:val="both"/>
        <w:rPr>
          <w:sz w:val="22"/>
          <w:szCs w:val="22"/>
          <w:lang w:val="en-US"/>
        </w:rPr>
      </w:pPr>
      <w:r w:rsidRPr="007B4E90">
        <w:rPr>
          <w:sz w:val="22"/>
          <w:szCs w:val="22"/>
          <w:lang w:val="en-US"/>
        </w:rPr>
        <w:t>[Letter to the editor]</w:t>
      </w:r>
    </w:p>
    <w:p w:rsidR="00225892" w:rsidRPr="007B4E90" w:rsidRDefault="00225892" w:rsidP="00225892">
      <w:pPr>
        <w:pStyle w:val="a3"/>
        <w:jc w:val="both"/>
        <w:rPr>
          <w:sz w:val="22"/>
          <w:szCs w:val="22"/>
          <w:lang w:val="en-US"/>
        </w:rPr>
      </w:pPr>
      <w:r w:rsidRPr="007B4E90">
        <w:rPr>
          <w:sz w:val="22"/>
          <w:szCs w:val="22"/>
          <w:lang w:val="en-US"/>
        </w:rPr>
        <w:t>[Special issue]</w:t>
      </w:r>
    </w:p>
    <w:p w:rsidR="00225892" w:rsidRPr="007B4E90" w:rsidRDefault="00225892" w:rsidP="00225892">
      <w:pPr>
        <w:pStyle w:val="a3"/>
        <w:jc w:val="both"/>
        <w:rPr>
          <w:sz w:val="22"/>
          <w:szCs w:val="22"/>
          <w:lang w:val="en-US"/>
        </w:rPr>
      </w:pPr>
      <w:r w:rsidRPr="007B4E90">
        <w:rPr>
          <w:sz w:val="22"/>
          <w:szCs w:val="22"/>
          <w:lang w:val="en-US"/>
        </w:rPr>
        <w:t>[Special section]</w:t>
      </w:r>
    </w:p>
    <w:p w:rsidR="00225892" w:rsidRPr="007B4E90" w:rsidRDefault="00225892" w:rsidP="00225892">
      <w:pPr>
        <w:pStyle w:val="a3"/>
        <w:jc w:val="both"/>
        <w:rPr>
          <w:sz w:val="22"/>
          <w:szCs w:val="22"/>
          <w:lang w:val="en-US"/>
        </w:rPr>
      </w:pPr>
      <w:r w:rsidRPr="007B4E90">
        <w:rPr>
          <w:sz w:val="22"/>
          <w:szCs w:val="22"/>
          <w:lang w:val="en-US"/>
        </w:rPr>
        <w:t>[Monograph]</w:t>
      </w:r>
    </w:p>
    <w:p w:rsidR="00225892" w:rsidRPr="007B4E90" w:rsidRDefault="00225892" w:rsidP="00225892">
      <w:pPr>
        <w:pStyle w:val="a3"/>
        <w:jc w:val="both"/>
        <w:rPr>
          <w:sz w:val="22"/>
          <w:szCs w:val="22"/>
          <w:lang w:val="en-US"/>
        </w:rPr>
      </w:pPr>
      <w:r w:rsidRPr="007B4E90">
        <w:rPr>
          <w:sz w:val="22"/>
          <w:szCs w:val="22"/>
          <w:lang w:val="en-US"/>
        </w:rPr>
        <w:t>[Abstract]</w:t>
      </w:r>
    </w:p>
    <w:p w:rsidR="00225892" w:rsidRPr="007B4E90" w:rsidRDefault="00225892" w:rsidP="00225892">
      <w:pPr>
        <w:pStyle w:val="a3"/>
        <w:jc w:val="both"/>
        <w:rPr>
          <w:sz w:val="22"/>
          <w:szCs w:val="22"/>
          <w:lang w:val="en-US"/>
        </w:rPr>
      </w:pPr>
      <w:r w:rsidRPr="007B4E90">
        <w:rPr>
          <w:sz w:val="22"/>
          <w:szCs w:val="22"/>
          <w:lang w:val="en-US"/>
        </w:rPr>
        <w:t>[Audio podcast]</w:t>
      </w:r>
    </w:p>
    <w:p w:rsidR="00225892" w:rsidRPr="007B4E90" w:rsidRDefault="00225892" w:rsidP="00225892">
      <w:pPr>
        <w:pStyle w:val="a3"/>
        <w:jc w:val="both"/>
        <w:rPr>
          <w:sz w:val="22"/>
          <w:szCs w:val="22"/>
          <w:lang w:val="en-US"/>
        </w:rPr>
      </w:pPr>
      <w:r w:rsidRPr="007B4E90">
        <w:rPr>
          <w:sz w:val="22"/>
          <w:szCs w:val="22"/>
          <w:lang w:val="en-US"/>
        </w:rPr>
        <w:t>[Data file]</w:t>
      </w:r>
    </w:p>
    <w:p w:rsidR="00225892" w:rsidRPr="007B4E90" w:rsidRDefault="00225892" w:rsidP="00225892">
      <w:pPr>
        <w:pStyle w:val="a3"/>
        <w:jc w:val="both"/>
        <w:rPr>
          <w:sz w:val="22"/>
          <w:szCs w:val="22"/>
          <w:lang w:val="en-US"/>
        </w:rPr>
      </w:pPr>
      <w:r w:rsidRPr="007B4E90">
        <w:rPr>
          <w:sz w:val="22"/>
          <w:szCs w:val="22"/>
          <w:lang w:val="en-US"/>
        </w:rPr>
        <w:t>[Brochure]</w:t>
      </w:r>
    </w:p>
    <w:p w:rsidR="00225892" w:rsidRPr="007B4E90" w:rsidRDefault="00225892" w:rsidP="00225892">
      <w:pPr>
        <w:pStyle w:val="a3"/>
        <w:jc w:val="both"/>
        <w:rPr>
          <w:sz w:val="22"/>
          <w:szCs w:val="22"/>
          <w:lang w:val="en-US"/>
        </w:rPr>
      </w:pPr>
      <w:r w:rsidRPr="007B4E90">
        <w:rPr>
          <w:sz w:val="22"/>
          <w:szCs w:val="22"/>
          <w:lang w:val="en-US"/>
        </w:rPr>
        <w:t>[Motion picture]</w:t>
      </w:r>
    </w:p>
    <w:p w:rsidR="00225892" w:rsidRPr="007B4E90" w:rsidRDefault="00225892" w:rsidP="00225892">
      <w:pPr>
        <w:pStyle w:val="a3"/>
        <w:jc w:val="both"/>
        <w:rPr>
          <w:sz w:val="22"/>
          <w:szCs w:val="22"/>
          <w:lang w:val="en-US"/>
        </w:rPr>
      </w:pPr>
      <w:r w:rsidRPr="007B4E90">
        <w:rPr>
          <w:sz w:val="22"/>
          <w:szCs w:val="22"/>
          <w:lang w:val="en-US"/>
        </w:rPr>
        <w:t>[Lecture notes]</w:t>
      </w:r>
    </w:p>
    <w:p w:rsidR="00225892" w:rsidRPr="007B4E90" w:rsidRDefault="00225892" w:rsidP="00225892">
      <w:pPr>
        <w:pStyle w:val="a3"/>
        <w:jc w:val="both"/>
        <w:rPr>
          <w:sz w:val="22"/>
          <w:szCs w:val="22"/>
          <w:lang w:val="en-US"/>
        </w:rPr>
      </w:pPr>
      <w:r w:rsidRPr="007B4E90">
        <w:rPr>
          <w:sz w:val="22"/>
          <w:szCs w:val="22"/>
          <w:lang w:val="en-US"/>
        </w:rPr>
        <w:t>[CD]</w:t>
      </w:r>
    </w:p>
    <w:p w:rsidR="00225892" w:rsidRPr="007B4E90" w:rsidRDefault="00225892" w:rsidP="00225892">
      <w:pPr>
        <w:pStyle w:val="a3"/>
        <w:jc w:val="both"/>
        <w:rPr>
          <w:sz w:val="22"/>
          <w:szCs w:val="22"/>
          <w:lang w:val="en-US"/>
        </w:rPr>
      </w:pPr>
      <w:r w:rsidRPr="007B4E90">
        <w:rPr>
          <w:sz w:val="22"/>
          <w:szCs w:val="22"/>
          <w:lang w:val="en-US"/>
        </w:rPr>
        <w:t>[Computer software]</w:t>
      </w:r>
    </w:p>
    <w:p w:rsidR="00225892" w:rsidRPr="007B4E90" w:rsidRDefault="00225892" w:rsidP="00225892">
      <w:pPr>
        <w:pStyle w:val="a3"/>
        <w:jc w:val="both"/>
        <w:rPr>
          <w:sz w:val="22"/>
          <w:szCs w:val="22"/>
          <w:lang w:val="en-US"/>
        </w:rPr>
      </w:pPr>
      <w:r w:rsidRPr="007B4E90">
        <w:rPr>
          <w:sz w:val="22"/>
          <w:szCs w:val="22"/>
          <w:lang w:val="en-US"/>
        </w:rPr>
        <w:t>[Video webcast]</w:t>
      </w:r>
    </w:p>
    <w:p w:rsidR="00225892" w:rsidRPr="007B4E90" w:rsidRDefault="00225892" w:rsidP="00225892">
      <w:pPr>
        <w:pStyle w:val="a3"/>
        <w:jc w:val="both"/>
        <w:rPr>
          <w:sz w:val="22"/>
          <w:szCs w:val="22"/>
          <w:lang w:val="en-US"/>
        </w:rPr>
      </w:pPr>
      <w:r w:rsidRPr="007B4E90">
        <w:rPr>
          <w:sz w:val="22"/>
          <w:szCs w:val="22"/>
          <w:lang w:val="en-US"/>
        </w:rPr>
        <w:t>[Supplemental material]</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6.30 Publication Information</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Periodicals: Journals, newsletters, magazines.</w:t>
      </w:r>
    </w:p>
    <w:p w:rsidR="00225892" w:rsidRPr="007B4E90" w:rsidRDefault="00225892" w:rsidP="00117757">
      <w:pPr>
        <w:pStyle w:val="a3"/>
        <w:numPr>
          <w:ilvl w:val="0"/>
          <w:numId w:val="8"/>
        </w:numPr>
        <w:jc w:val="both"/>
        <w:rPr>
          <w:sz w:val="22"/>
          <w:szCs w:val="22"/>
          <w:lang w:val="en-US"/>
        </w:rPr>
      </w:pPr>
      <w:r w:rsidRPr="007B4E90">
        <w:rPr>
          <w:sz w:val="22"/>
          <w:szCs w:val="22"/>
          <w:lang w:val="en-US"/>
        </w:rPr>
        <w:t xml:space="preserve">Give the volume number after the periodical title; italicize it. </w:t>
      </w:r>
      <w:r w:rsidRPr="007B4E90">
        <w:rPr>
          <w:sz w:val="22"/>
          <w:szCs w:val="22"/>
          <w:u w:val="single"/>
          <w:lang w:val="en-US"/>
        </w:rPr>
        <w:t>Do not</w:t>
      </w:r>
      <w:r w:rsidRPr="007B4E90">
        <w:rPr>
          <w:sz w:val="22"/>
          <w:szCs w:val="22"/>
          <w:lang w:val="en-US"/>
        </w:rPr>
        <w:t xml:space="preserve"> use </w:t>
      </w:r>
      <w:r w:rsidRPr="007B4E90">
        <w:rPr>
          <w:i/>
          <w:sz w:val="22"/>
          <w:szCs w:val="22"/>
          <w:lang w:val="en-US"/>
        </w:rPr>
        <w:t>Vol.</w:t>
      </w:r>
      <w:r w:rsidRPr="007B4E90">
        <w:rPr>
          <w:sz w:val="22"/>
          <w:szCs w:val="22"/>
          <w:lang w:val="en-US"/>
        </w:rPr>
        <w:t xml:space="preserve"> before the number.</w:t>
      </w:r>
    </w:p>
    <w:p w:rsidR="00225892" w:rsidRPr="007B4E90" w:rsidRDefault="00225892" w:rsidP="00117757">
      <w:pPr>
        <w:pStyle w:val="a3"/>
        <w:numPr>
          <w:ilvl w:val="0"/>
          <w:numId w:val="8"/>
        </w:numPr>
        <w:jc w:val="both"/>
        <w:rPr>
          <w:sz w:val="22"/>
          <w:szCs w:val="22"/>
          <w:lang w:val="en-US"/>
        </w:rPr>
      </w:pPr>
      <w:r w:rsidRPr="007B4E90">
        <w:rPr>
          <w:sz w:val="22"/>
          <w:szCs w:val="22"/>
          <w:lang w:val="en-US"/>
        </w:rPr>
        <w:lastRenderedPageBreak/>
        <w:t xml:space="preserve">Include the journal issue number (if available) along with the volume number if the journal is paginated separately by issue (see </w:t>
      </w:r>
      <w:r w:rsidRPr="007B4E90">
        <w:rPr>
          <w:color w:val="FF0000"/>
          <w:sz w:val="22"/>
          <w:szCs w:val="22"/>
          <w:lang w:val="en-US"/>
        </w:rPr>
        <w:t>Chapter 7</w:t>
      </w:r>
      <w:r w:rsidRPr="007B4E90">
        <w:rPr>
          <w:sz w:val="22"/>
          <w:szCs w:val="22"/>
          <w:lang w:val="en-US"/>
        </w:rPr>
        <w:t xml:space="preserve">, </w:t>
      </w:r>
      <w:r w:rsidRPr="007B4E90">
        <w:rPr>
          <w:color w:val="FF0000"/>
          <w:sz w:val="22"/>
          <w:szCs w:val="22"/>
          <w:lang w:val="en-US"/>
        </w:rPr>
        <w:t>Examples 3, 7, 8</w:t>
      </w:r>
      <w:r w:rsidRPr="007B4E90">
        <w:rPr>
          <w:sz w:val="22"/>
          <w:szCs w:val="22"/>
          <w:lang w:val="en-US"/>
        </w:rPr>
        <w:t>). Give the issue number in parentheses immediately after the volume number; do not italicize it. Give inclusive page numbers on which the cited material appears.</w:t>
      </w:r>
    </w:p>
    <w:p w:rsidR="00225892" w:rsidRPr="007B4E90" w:rsidRDefault="00225892" w:rsidP="00117757">
      <w:pPr>
        <w:pStyle w:val="a3"/>
        <w:numPr>
          <w:ilvl w:val="0"/>
          <w:numId w:val="8"/>
        </w:numPr>
        <w:jc w:val="both"/>
        <w:rPr>
          <w:sz w:val="22"/>
          <w:szCs w:val="22"/>
          <w:lang w:val="en-US"/>
        </w:rPr>
      </w:pPr>
      <w:r w:rsidRPr="007B4E90">
        <w:rPr>
          <w:sz w:val="22"/>
          <w:szCs w:val="22"/>
          <w:lang w:val="en-US"/>
        </w:rPr>
        <w:t>Finish the element with a period.</w:t>
      </w:r>
    </w:p>
    <w:p w:rsidR="00225892" w:rsidRPr="007B4E90" w:rsidRDefault="00225892" w:rsidP="00225892">
      <w:pPr>
        <w:pStyle w:val="a3"/>
        <w:jc w:val="both"/>
        <w:rPr>
          <w:sz w:val="22"/>
          <w:szCs w:val="22"/>
          <w:lang w:val="en-US"/>
        </w:rPr>
      </w:pPr>
    </w:p>
    <w:p w:rsidR="00225892" w:rsidRPr="007B4E90" w:rsidRDefault="00225892" w:rsidP="00117757">
      <w:pPr>
        <w:pStyle w:val="a3"/>
        <w:ind w:left="708"/>
        <w:jc w:val="both"/>
        <w:rPr>
          <w:rFonts w:asciiTheme="minorHAnsi" w:hAnsiTheme="minorHAnsi"/>
          <w:sz w:val="22"/>
          <w:szCs w:val="22"/>
          <w:lang w:val="en-US"/>
        </w:rPr>
      </w:pPr>
      <w:r w:rsidRPr="007B4E90">
        <w:rPr>
          <w:rFonts w:asciiTheme="minorHAnsi" w:hAnsiTheme="minorHAnsi"/>
          <w:i/>
          <w:sz w:val="22"/>
          <w:szCs w:val="22"/>
          <w:lang w:val="en-US"/>
        </w:rPr>
        <w:t>Social Science Quarterly, 84</w:t>
      </w:r>
      <w:r w:rsidRPr="007B4E90">
        <w:rPr>
          <w:rFonts w:asciiTheme="minorHAnsi" w:hAnsiTheme="minorHAnsi"/>
          <w:sz w:val="22"/>
          <w:szCs w:val="22"/>
          <w:lang w:val="en-US"/>
        </w:rPr>
        <w:t>, 508–525.</w:t>
      </w:r>
    </w:p>
    <w:p w:rsidR="00225892" w:rsidRPr="007B4E90" w:rsidRDefault="00225892" w:rsidP="00225892">
      <w:pPr>
        <w:pStyle w:val="a3"/>
        <w:jc w:val="both"/>
        <w:rPr>
          <w:sz w:val="22"/>
          <w:szCs w:val="22"/>
          <w:lang w:val="en-US"/>
        </w:rPr>
      </w:pPr>
    </w:p>
    <w:p w:rsidR="00225892" w:rsidRPr="007B4E90" w:rsidRDefault="00225892" w:rsidP="00117757">
      <w:pPr>
        <w:pStyle w:val="a3"/>
        <w:numPr>
          <w:ilvl w:val="0"/>
          <w:numId w:val="9"/>
        </w:numPr>
        <w:jc w:val="both"/>
        <w:rPr>
          <w:sz w:val="22"/>
          <w:szCs w:val="22"/>
          <w:lang w:val="en-US"/>
        </w:rPr>
      </w:pPr>
      <w:r w:rsidRPr="007B4E90">
        <w:rPr>
          <w:sz w:val="22"/>
          <w:szCs w:val="22"/>
          <w:lang w:val="en-US"/>
        </w:rPr>
        <w:t>Periodical publisher names and locations are generally not included in references, in accordance with long practice.</w:t>
      </w:r>
    </w:p>
    <w:p w:rsidR="00225892" w:rsidRPr="007B4E90" w:rsidRDefault="00225892" w:rsidP="00225892">
      <w:pPr>
        <w:pStyle w:val="a3"/>
        <w:jc w:val="both"/>
        <w:rPr>
          <w:sz w:val="22"/>
          <w:szCs w:val="22"/>
          <w:lang w:val="en-US"/>
        </w:rPr>
      </w:pPr>
    </w:p>
    <w:p w:rsidR="00225892" w:rsidRPr="007B4E90" w:rsidRDefault="00225892" w:rsidP="00225892">
      <w:pPr>
        <w:pStyle w:val="a3"/>
        <w:jc w:val="both"/>
        <w:rPr>
          <w:b/>
          <w:sz w:val="22"/>
          <w:szCs w:val="22"/>
          <w:lang w:val="en-US"/>
        </w:rPr>
      </w:pPr>
      <w:r w:rsidRPr="007B4E90">
        <w:rPr>
          <w:b/>
          <w:sz w:val="22"/>
          <w:szCs w:val="22"/>
          <w:lang w:val="en-US"/>
        </w:rPr>
        <w:t>Non</w:t>
      </w:r>
      <w:r w:rsidR="003D0037">
        <w:rPr>
          <w:b/>
          <w:sz w:val="22"/>
          <w:szCs w:val="22"/>
          <w:lang w:val="en-US"/>
        </w:rPr>
        <w:t>-</w:t>
      </w:r>
      <w:r w:rsidRPr="007B4E90">
        <w:rPr>
          <w:b/>
          <w:sz w:val="22"/>
          <w:szCs w:val="22"/>
          <w:lang w:val="en-US"/>
        </w:rPr>
        <w:t>periodicals: Books and reports</w:t>
      </w:r>
    </w:p>
    <w:p w:rsidR="00225892" w:rsidRPr="007B4E90" w:rsidRDefault="00225892" w:rsidP="00117757">
      <w:pPr>
        <w:pStyle w:val="a3"/>
        <w:numPr>
          <w:ilvl w:val="0"/>
          <w:numId w:val="9"/>
        </w:numPr>
        <w:jc w:val="both"/>
        <w:rPr>
          <w:sz w:val="22"/>
          <w:szCs w:val="22"/>
          <w:lang w:val="en-US"/>
        </w:rPr>
      </w:pPr>
      <w:r w:rsidRPr="007B4E90">
        <w:rPr>
          <w:sz w:val="22"/>
          <w:szCs w:val="22"/>
          <w:lang w:val="en-US"/>
        </w:rPr>
        <w:t>Give the location (city and state or, if outside of the United States, city</w:t>
      </w:r>
      <w:r w:rsidR="00466D90">
        <w:rPr>
          <w:sz w:val="22"/>
          <w:szCs w:val="22"/>
          <w:lang w:val="en-US"/>
        </w:rPr>
        <w:t>,</w:t>
      </w:r>
      <w:r w:rsidRPr="007B4E90">
        <w:rPr>
          <w:sz w:val="22"/>
          <w:szCs w:val="22"/>
          <w:lang w:val="en-US"/>
        </w:rPr>
        <w:t xml:space="preserve"> </w:t>
      </w:r>
      <w:r w:rsidRPr="00466D90">
        <w:rPr>
          <w:noProof/>
          <w:sz w:val="22"/>
          <w:szCs w:val="22"/>
          <w:lang w:val="en-US"/>
        </w:rPr>
        <w:t>and</w:t>
      </w:r>
      <w:r w:rsidRPr="007B4E90">
        <w:rPr>
          <w:sz w:val="22"/>
          <w:szCs w:val="22"/>
          <w:lang w:val="en-US"/>
        </w:rPr>
        <w:t xml:space="preserve"> country) where the publisher is located as noted on the title page for books; reports; brochures; and other separate, </w:t>
      </w:r>
      <w:r w:rsidRPr="00466D90">
        <w:rPr>
          <w:noProof/>
          <w:sz w:val="22"/>
          <w:szCs w:val="22"/>
          <w:lang w:val="en-US"/>
        </w:rPr>
        <w:t>non</w:t>
      </w:r>
      <w:r w:rsidR="00466D90" w:rsidRPr="00466D90">
        <w:rPr>
          <w:noProof/>
          <w:sz w:val="22"/>
          <w:szCs w:val="22"/>
          <w:lang w:val="en-US"/>
        </w:rPr>
        <w:t>-</w:t>
      </w:r>
      <w:r w:rsidRPr="00466D90">
        <w:rPr>
          <w:noProof/>
          <w:sz w:val="22"/>
          <w:szCs w:val="22"/>
          <w:lang w:val="en-US"/>
        </w:rPr>
        <w:t>periodical</w:t>
      </w:r>
      <w:r w:rsidRPr="007B4E90">
        <w:rPr>
          <w:sz w:val="22"/>
          <w:szCs w:val="22"/>
          <w:lang w:val="en-US"/>
        </w:rPr>
        <w:t xml:space="preserve"> publications.</w:t>
      </w:r>
    </w:p>
    <w:p w:rsidR="00225892" w:rsidRPr="007B4E90" w:rsidRDefault="00225892" w:rsidP="00117757">
      <w:pPr>
        <w:pStyle w:val="a3"/>
        <w:numPr>
          <w:ilvl w:val="0"/>
          <w:numId w:val="9"/>
        </w:numPr>
        <w:jc w:val="both"/>
        <w:rPr>
          <w:sz w:val="22"/>
          <w:szCs w:val="22"/>
          <w:lang w:val="en-US"/>
        </w:rPr>
      </w:pPr>
      <w:r w:rsidRPr="007B4E90">
        <w:rPr>
          <w:sz w:val="22"/>
          <w:szCs w:val="22"/>
          <w:lang w:val="en-US"/>
        </w:rPr>
        <w:t>If the publisher is a university and the name of the state or province is included in the name of the university, do not repeat the name in the publisher location.</w:t>
      </w:r>
    </w:p>
    <w:p w:rsidR="00225892" w:rsidRPr="007B4E90" w:rsidRDefault="00225892" w:rsidP="00117757">
      <w:pPr>
        <w:pStyle w:val="a3"/>
        <w:numPr>
          <w:ilvl w:val="0"/>
          <w:numId w:val="9"/>
        </w:numPr>
        <w:jc w:val="both"/>
        <w:rPr>
          <w:sz w:val="22"/>
          <w:szCs w:val="22"/>
          <w:lang w:val="en-US"/>
        </w:rPr>
      </w:pPr>
      <w:r w:rsidRPr="007B4E90">
        <w:rPr>
          <w:sz w:val="22"/>
          <w:szCs w:val="22"/>
          <w:lang w:val="en-US"/>
        </w:rPr>
        <w:t>The names of U.S. states and territories are abbreviated in the reference list and in the Method section (suppliers’ locations); use the official two-letter U.S. Postal Service abbreviations. To cite locations outside the United States, spell out the city and the country names. However, if you are publishing outside the United States or for an international readership, check your institution’s or publisher’s specific style guidelines for writing out or abbreviating state, province, territory, and country names.</w:t>
      </w:r>
    </w:p>
    <w:p w:rsidR="00225892" w:rsidRPr="007B4E90" w:rsidRDefault="00225892" w:rsidP="00117757">
      <w:pPr>
        <w:pStyle w:val="a3"/>
        <w:numPr>
          <w:ilvl w:val="0"/>
          <w:numId w:val="9"/>
        </w:numPr>
        <w:jc w:val="both"/>
        <w:rPr>
          <w:sz w:val="22"/>
          <w:szCs w:val="22"/>
          <w:lang w:val="en-US"/>
        </w:rPr>
      </w:pPr>
      <w:r w:rsidRPr="007B4E90">
        <w:rPr>
          <w:sz w:val="22"/>
          <w:szCs w:val="22"/>
          <w:lang w:val="en-US"/>
        </w:rPr>
        <w:t>Use a colon after the location.</w:t>
      </w:r>
    </w:p>
    <w:p w:rsidR="00225892" w:rsidRPr="007B4E90" w:rsidRDefault="00225892" w:rsidP="00117757">
      <w:pPr>
        <w:pStyle w:val="a3"/>
        <w:numPr>
          <w:ilvl w:val="0"/>
          <w:numId w:val="9"/>
        </w:numPr>
        <w:jc w:val="both"/>
        <w:rPr>
          <w:sz w:val="22"/>
          <w:szCs w:val="22"/>
          <w:lang w:val="en-US"/>
        </w:rPr>
      </w:pPr>
      <w:r w:rsidRPr="007B4E90">
        <w:rPr>
          <w:sz w:val="22"/>
          <w:szCs w:val="22"/>
          <w:lang w:val="en-US"/>
        </w:rPr>
        <w:t>Give the name of the publisher in as brief a form as is intelligible. Write out the names of associations, corporations, and university presses, but omit superfluous terms, such as Publishers, Co., and Inc., which are not required to identify the publisher. Retain the words Books and Press.</w:t>
      </w:r>
    </w:p>
    <w:p w:rsidR="00225892" w:rsidRPr="007B4E90" w:rsidRDefault="00225892" w:rsidP="00117757">
      <w:pPr>
        <w:pStyle w:val="a3"/>
        <w:numPr>
          <w:ilvl w:val="0"/>
          <w:numId w:val="9"/>
        </w:numPr>
        <w:jc w:val="both"/>
        <w:rPr>
          <w:sz w:val="22"/>
          <w:szCs w:val="22"/>
          <w:lang w:val="en-US"/>
        </w:rPr>
      </w:pPr>
      <w:r w:rsidRPr="007B4E90">
        <w:rPr>
          <w:sz w:val="22"/>
          <w:szCs w:val="22"/>
          <w:lang w:val="en-US"/>
        </w:rPr>
        <w:t>If two or more publisher locations are given in the book, give the location listed first or, if specified, the location of the publisher’s home office.</w:t>
      </w:r>
    </w:p>
    <w:p w:rsidR="00225892" w:rsidRPr="007B4E90" w:rsidRDefault="00225892" w:rsidP="00117757">
      <w:pPr>
        <w:pStyle w:val="a3"/>
        <w:numPr>
          <w:ilvl w:val="0"/>
          <w:numId w:val="9"/>
        </w:numPr>
        <w:jc w:val="both"/>
        <w:rPr>
          <w:sz w:val="22"/>
          <w:szCs w:val="22"/>
          <w:lang w:val="en-US"/>
        </w:rPr>
      </w:pPr>
      <w:r w:rsidRPr="007B4E90">
        <w:rPr>
          <w:sz w:val="22"/>
          <w:szCs w:val="22"/>
          <w:lang w:val="en-US"/>
        </w:rPr>
        <w:t>When the author is also the publisher, use Author to indicate the publisher.</w:t>
      </w:r>
    </w:p>
    <w:p w:rsidR="00225892" w:rsidRPr="007B4E90" w:rsidRDefault="00225892" w:rsidP="00117757">
      <w:pPr>
        <w:pStyle w:val="a3"/>
        <w:numPr>
          <w:ilvl w:val="0"/>
          <w:numId w:val="9"/>
        </w:numPr>
        <w:jc w:val="both"/>
        <w:rPr>
          <w:sz w:val="22"/>
          <w:szCs w:val="22"/>
          <w:lang w:val="en-US"/>
        </w:rPr>
      </w:pPr>
      <w:r w:rsidRPr="007B4E90">
        <w:rPr>
          <w:sz w:val="22"/>
          <w:szCs w:val="22"/>
          <w:lang w:val="en-US"/>
        </w:rPr>
        <w:t>Finish the element with a period.</w:t>
      </w:r>
    </w:p>
    <w:p w:rsidR="00225892" w:rsidRPr="007B4E90" w:rsidRDefault="00225892" w:rsidP="00225892">
      <w:pPr>
        <w:pStyle w:val="a3"/>
        <w:jc w:val="both"/>
        <w:rPr>
          <w:sz w:val="22"/>
          <w:szCs w:val="22"/>
          <w:lang w:val="en-US"/>
        </w:rPr>
      </w:pPr>
    </w:p>
    <w:p w:rsidR="00225892" w:rsidRPr="007B4E90" w:rsidRDefault="00225892" w:rsidP="00117757">
      <w:pPr>
        <w:pStyle w:val="a3"/>
        <w:ind w:left="360"/>
        <w:jc w:val="both"/>
        <w:rPr>
          <w:rFonts w:asciiTheme="minorHAnsi" w:hAnsiTheme="minorHAnsi"/>
          <w:sz w:val="22"/>
          <w:szCs w:val="22"/>
          <w:lang w:val="en-US"/>
        </w:rPr>
      </w:pPr>
      <w:r w:rsidRPr="007B4E90">
        <w:rPr>
          <w:rFonts w:asciiTheme="minorHAnsi" w:hAnsiTheme="minorHAnsi"/>
          <w:sz w:val="22"/>
          <w:szCs w:val="22"/>
          <w:lang w:val="en-US"/>
        </w:rPr>
        <w:t>New York, NY: McGraw-Hill.</w:t>
      </w:r>
    </w:p>
    <w:p w:rsidR="00225892" w:rsidRPr="007B4E90" w:rsidRDefault="00225892" w:rsidP="00117757">
      <w:pPr>
        <w:pStyle w:val="a3"/>
        <w:ind w:left="360"/>
        <w:jc w:val="both"/>
        <w:rPr>
          <w:rFonts w:asciiTheme="minorHAnsi" w:hAnsiTheme="minorHAnsi"/>
          <w:sz w:val="22"/>
          <w:szCs w:val="22"/>
          <w:lang w:val="en-US"/>
        </w:rPr>
      </w:pPr>
      <w:r w:rsidRPr="007B4E90">
        <w:rPr>
          <w:rFonts w:asciiTheme="minorHAnsi" w:hAnsiTheme="minorHAnsi"/>
          <w:sz w:val="22"/>
          <w:szCs w:val="22"/>
          <w:lang w:val="en-US"/>
        </w:rPr>
        <w:t>Washington, DC: Author.</w:t>
      </w:r>
    </w:p>
    <w:p w:rsidR="00225892" w:rsidRPr="007B4E90" w:rsidRDefault="00225892" w:rsidP="00117757">
      <w:pPr>
        <w:pStyle w:val="a3"/>
        <w:ind w:left="360"/>
        <w:jc w:val="both"/>
        <w:rPr>
          <w:rFonts w:asciiTheme="minorHAnsi" w:hAnsiTheme="minorHAnsi"/>
          <w:sz w:val="22"/>
          <w:szCs w:val="22"/>
          <w:lang w:val="en-US"/>
        </w:rPr>
      </w:pPr>
      <w:r w:rsidRPr="007B4E90">
        <w:rPr>
          <w:rFonts w:asciiTheme="minorHAnsi" w:hAnsiTheme="minorHAnsi"/>
          <w:sz w:val="22"/>
          <w:szCs w:val="22"/>
          <w:lang w:val="en-US"/>
        </w:rPr>
        <w:t>Newbury Park, CA: Sage.</w:t>
      </w:r>
    </w:p>
    <w:p w:rsidR="00225892" w:rsidRPr="007B4E90" w:rsidRDefault="00225892" w:rsidP="00117757">
      <w:pPr>
        <w:pStyle w:val="a3"/>
        <w:ind w:left="360"/>
        <w:jc w:val="both"/>
        <w:rPr>
          <w:rFonts w:asciiTheme="minorHAnsi" w:hAnsiTheme="minorHAnsi"/>
          <w:sz w:val="22"/>
          <w:szCs w:val="22"/>
          <w:lang w:val="en-US"/>
        </w:rPr>
      </w:pPr>
      <w:r w:rsidRPr="007B4E90">
        <w:rPr>
          <w:rFonts w:asciiTheme="minorHAnsi" w:hAnsiTheme="minorHAnsi"/>
          <w:sz w:val="22"/>
          <w:szCs w:val="22"/>
          <w:lang w:val="en-US"/>
        </w:rPr>
        <w:t xml:space="preserve">Pretoria, South Africa: </w:t>
      </w:r>
      <w:proofErr w:type="spellStart"/>
      <w:r w:rsidRPr="007B4E90">
        <w:rPr>
          <w:rFonts w:asciiTheme="minorHAnsi" w:hAnsiTheme="minorHAnsi"/>
          <w:sz w:val="22"/>
          <w:szCs w:val="22"/>
          <w:lang w:val="en-US"/>
        </w:rPr>
        <w:t>Unisa</w:t>
      </w:r>
      <w:proofErr w:type="spellEnd"/>
      <w:r w:rsidRPr="007B4E90">
        <w:rPr>
          <w:rFonts w:asciiTheme="minorHAnsi" w:hAnsiTheme="minorHAnsi"/>
          <w:sz w:val="22"/>
          <w:szCs w:val="22"/>
          <w:lang w:val="en-US"/>
        </w:rPr>
        <w:t>.</w:t>
      </w:r>
    </w:p>
    <w:p w:rsidR="00A806E1" w:rsidRPr="007B4E90" w:rsidRDefault="00A806E1" w:rsidP="00225892">
      <w:pPr>
        <w:pStyle w:val="a3"/>
        <w:jc w:val="both"/>
        <w:rPr>
          <w:sz w:val="22"/>
          <w:szCs w:val="22"/>
          <w:lang w:val="en-US"/>
        </w:rPr>
      </w:pPr>
    </w:p>
    <w:sectPr w:rsidR="00A806E1" w:rsidRPr="007B4E90" w:rsidSect="001635C2">
      <w:pgSz w:w="11906" w:h="16838" w:code="9"/>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B05"/>
    <w:multiLevelType w:val="hybridMultilevel"/>
    <w:tmpl w:val="BCD02F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A935FC2"/>
    <w:multiLevelType w:val="hybridMultilevel"/>
    <w:tmpl w:val="B274C0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C9A323A"/>
    <w:multiLevelType w:val="hybridMultilevel"/>
    <w:tmpl w:val="E2B021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4FD5CB3"/>
    <w:multiLevelType w:val="hybridMultilevel"/>
    <w:tmpl w:val="137C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0799B"/>
    <w:multiLevelType w:val="hybridMultilevel"/>
    <w:tmpl w:val="64C2ED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BD62093"/>
    <w:multiLevelType w:val="hybridMultilevel"/>
    <w:tmpl w:val="D3C267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9A608ED"/>
    <w:multiLevelType w:val="hybridMultilevel"/>
    <w:tmpl w:val="A9CC98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02169A7"/>
    <w:multiLevelType w:val="hybridMultilevel"/>
    <w:tmpl w:val="410824E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93254A3"/>
    <w:multiLevelType w:val="hybridMultilevel"/>
    <w:tmpl w:val="864EF63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2MDc2N7U0tTQzM7dQ0lEKTi0uzszPAykwrQUA/2hd4iwAAAA="/>
  </w:docVars>
  <w:rsids>
    <w:rsidRoot w:val="00225892"/>
    <w:rsid w:val="00117757"/>
    <w:rsid w:val="00135A37"/>
    <w:rsid w:val="001635C2"/>
    <w:rsid w:val="00201786"/>
    <w:rsid w:val="00225892"/>
    <w:rsid w:val="002B00B4"/>
    <w:rsid w:val="003D0037"/>
    <w:rsid w:val="00466D90"/>
    <w:rsid w:val="004B637A"/>
    <w:rsid w:val="004C54D2"/>
    <w:rsid w:val="00515180"/>
    <w:rsid w:val="0056450B"/>
    <w:rsid w:val="005935B0"/>
    <w:rsid w:val="005E7EA7"/>
    <w:rsid w:val="00683B9B"/>
    <w:rsid w:val="0068416E"/>
    <w:rsid w:val="0069731A"/>
    <w:rsid w:val="006B5833"/>
    <w:rsid w:val="007502E2"/>
    <w:rsid w:val="007B4E90"/>
    <w:rsid w:val="007C1748"/>
    <w:rsid w:val="00930CDF"/>
    <w:rsid w:val="009A06AC"/>
    <w:rsid w:val="00A35FCC"/>
    <w:rsid w:val="00A806E1"/>
    <w:rsid w:val="00AA48BB"/>
    <w:rsid w:val="00CE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D2"/>
    <w:pPr>
      <w:spacing w:after="0" w:line="240" w:lineRule="auto"/>
    </w:pPr>
    <w:rPr>
      <w:rFonts w:ascii="Arial Unicode MS" w:hAnsi="Arial Unicode MS" w:cs="Arial Unicode M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92"/>
    <w:pPr>
      <w:spacing w:after="0" w:line="240" w:lineRule="auto"/>
    </w:pPr>
  </w:style>
  <w:style w:type="paragraph" w:styleId="a4">
    <w:name w:val="Balloon Text"/>
    <w:basedOn w:val="a"/>
    <w:link w:val="a5"/>
    <w:uiPriority w:val="99"/>
    <w:semiHidden/>
    <w:unhideWhenUsed/>
    <w:rsid w:val="00135A37"/>
    <w:rPr>
      <w:rFonts w:ascii="Tahoma" w:hAnsi="Tahoma" w:cs="Tahoma"/>
      <w:sz w:val="16"/>
      <w:szCs w:val="16"/>
    </w:rPr>
  </w:style>
  <w:style w:type="character" w:customStyle="1" w:styleId="a5">
    <w:name w:val="Текст выноски Знак"/>
    <w:basedOn w:val="a0"/>
    <w:link w:val="a4"/>
    <w:uiPriority w:val="99"/>
    <w:semiHidden/>
    <w:rsid w:val="00135A37"/>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D2"/>
    <w:pPr>
      <w:spacing w:after="0" w:line="240" w:lineRule="auto"/>
    </w:pPr>
    <w:rPr>
      <w:rFonts w:ascii="Arial Unicode MS" w:hAnsi="Arial Unicode MS" w:cs="Arial Unicode M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92"/>
    <w:pPr>
      <w:spacing w:after="0" w:line="240" w:lineRule="auto"/>
    </w:pPr>
  </w:style>
  <w:style w:type="paragraph" w:styleId="a4">
    <w:name w:val="Balloon Text"/>
    <w:basedOn w:val="a"/>
    <w:link w:val="a5"/>
    <w:uiPriority w:val="99"/>
    <w:semiHidden/>
    <w:unhideWhenUsed/>
    <w:rsid w:val="00135A37"/>
    <w:rPr>
      <w:rFonts w:ascii="Tahoma" w:hAnsi="Tahoma" w:cs="Tahoma"/>
      <w:sz w:val="16"/>
      <w:szCs w:val="16"/>
    </w:rPr>
  </w:style>
  <w:style w:type="character" w:customStyle="1" w:styleId="a5">
    <w:name w:val="Текст выноски Знак"/>
    <w:basedOn w:val="a0"/>
    <w:link w:val="a4"/>
    <w:uiPriority w:val="99"/>
    <w:semiHidden/>
    <w:rsid w:val="00135A37"/>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Межва Збигнев Эдмундович</dc:creator>
  <cp:lastModifiedBy>Межва Збигнев Эдмундович</cp:lastModifiedBy>
  <cp:revision>13</cp:revision>
  <cp:lastPrinted>2018-02-16T05:24:00Z</cp:lastPrinted>
  <dcterms:created xsi:type="dcterms:W3CDTF">2018-02-06T10:42:00Z</dcterms:created>
  <dcterms:modified xsi:type="dcterms:W3CDTF">2018-02-16T05:26:00Z</dcterms:modified>
</cp:coreProperties>
</file>