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Pr="005B0D6F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6F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5B0D6F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6F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Pr="005B0D6F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5B0D6F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0D6F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5B0D6F">
        <w:rPr>
          <w:rFonts w:ascii="Times New Roman" w:hAnsi="Times New Roman" w:cs="Times New Roman"/>
          <w:sz w:val="28"/>
          <w:szCs w:val="28"/>
        </w:rPr>
        <w:t xml:space="preserve"> в </w:t>
      </w:r>
      <w:r w:rsidRPr="005B0D6F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 w:rsidRPr="005B0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27" w:rsidRPr="005B0D6F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6F">
        <w:rPr>
          <w:rFonts w:ascii="Times New Roman" w:hAnsi="Times New Roman" w:cs="Times New Roman"/>
          <w:b/>
          <w:sz w:val="28"/>
          <w:szCs w:val="28"/>
        </w:rPr>
        <w:t>«</w:t>
      </w:r>
      <w:r w:rsidR="00747086" w:rsidRPr="005B0D6F">
        <w:rPr>
          <w:rFonts w:ascii="Times New Roman" w:hAnsi="Times New Roman" w:cs="Times New Roman"/>
          <w:b/>
          <w:sz w:val="28"/>
          <w:szCs w:val="28"/>
        </w:rPr>
        <w:t>Модели прогноза мирового и локальных рынков образования для подготовки кадров в новых формируемых сферах экономики</w:t>
      </w:r>
      <w:r w:rsidRPr="005B0D6F">
        <w:rPr>
          <w:rFonts w:ascii="Times New Roman" w:hAnsi="Times New Roman" w:cs="Times New Roman"/>
          <w:b/>
          <w:sz w:val="28"/>
          <w:szCs w:val="28"/>
        </w:rPr>
        <w:t>»</w:t>
      </w:r>
    </w:p>
    <w:p w:rsidR="00211B27" w:rsidRPr="005B0D6F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0D6F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747086" w:rsidRPr="005B0D6F">
        <w:rPr>
          <w:rFonts w:ascii="Times New Roman" w:hAnsi="Times New Roman" w:cs="Times New Roman"/>
          <w:sz w:val="28"/>
          <w:szCs w:val="28"/>
        </w:rPr>
        <w:t xml:space="preserve"> темы НИР «</w:t>
      </w:r>
      <w:r w:rsidR="00747086" w:rsidRPr="005B0D6F">
        <w:rPr>
          <w:rFonts w:ascii="Times New Roman" w:hAnsi="Times New Roman" w:cs="Times New Roman"/>
          <w:b/>
          <w:bCs/>
          <w:color w:val="323130"/>
          <w:sz w:val="28"/>
          <w:szCs w:val="28"/>
          <w:bdr w:val="none" w:sz="0" w:space="0" w:color="auto" w:frame="1"/>
        </w:rPr>
        <w:t>Анализ потенциала рынка частного образования для организации подготовки кадров в новых формируемых сферах экономики с использованием современных технологий»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91543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5B0D6F">
        <w:rPr>
          <w:rFonts w:ascii="Times New Roman" w:hAnsi="Times New Roman" w:cs="Times New Roman"/>
          <w:sz w:val="28"/>
          <w:szCs w:val="28"/>
        </w:rPr>
        <w:t>е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6217"/>
      </w:tblGrid>
      <w:tr w:rsidR="00690775" w:rsidTr="00D64A9A">
        <w:tc>
          <w:tcPr>
            <w:tcW w:w="3256" w:type="dxa"/>
            <w:vAlign w:val="center"/>
          </w:tcPr>
          <w:p w:rsidR="00116DE4" w:rsidRDefault="00174A6C" w:rsidP="002001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A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5525" cy="3060700"/>
                  <wp:effectExtent l="0" t="0" r="9525" b="6350"/>
                  <wp:docPr id="4" name="Рисунок 4" descr="F:\2021 ГОД\WhatsApp Image 2021-06-07 at 17.10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21 ГОД\WhatsApp Image 2021-06-07 at 17.10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84" cy="307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116DE4" w:rsidRDefault="00747086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Валерий Валерьевич</w:t>
            </w:r>
          </w:p>
          <w:p w:rsidR="00116DE4" w:rsidRPr="00453DC6" w:rsidRDefault="007746CC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 w:rsidR="00747086">
              <w:rPr>
                <w:rFonts w:ascii="Times New Roman" w:hAnsi="Times New Roman" w:cs="Times New Roman"/>
                <w:sz w:val="28"/>
                <w:szCs w:val="28"/>
              </w:rPr>
              <w:t xml:space="preserve"> -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ученое звание</w:t>
            </w:r>
            <w:r w:rsidR="00747086">
              <w:rPr>
                <w:rFonts w:ascii="Times New Roman" w:hAnsi="Times New Roman" w:cs="Times New Roman"/>
                <w:sz w:val="28"/>
                <w:szCs w:val="28"/>
              </w:rPr>
              <w:t xml:space="preserve"> - доцент</w:t>
            </w:r>
          </w:p>
          <w:p w:rsidR="007746CC" w:rsidRPr="002001D0" w:rsidRDefault="002001D0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001D0">
              <w:rPr>
                <w:rFonts w:ascii="Times New Roman" w:hAnsi="Times New Roman" w:cs="Times New Roman"/>
                <w:sz w:val="28"/>
                <w:szCs w:val="28"/>
              </w:rPr>
              <w:t>Адрес 129366</w:t>
            </w:r>
            <w:r w:rsidR="00747086" w:rsidRPr="002001D0">
              <w:rPr>
                <w:rFonts w:ascii="Times New Roman" w:hAnsi="Times New Roman" w:cs="Times New Roman"/>
                <w:sz w:val="28"/>
                <w:szCs w:val="28"/>
              </w:rPr>
              <w:t>, г. Москва, проспект Мира, д. 180, к. 2, кв. 245.</w:t>
            </w:r>
            <w:r w:rsidR="00D64A9A" w:rsidRPr="002001D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116DE4" w:rsidRPr="002001D0" w:rsidRDefault="00747086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001D0">
              <w:rPr>
                <w:rFonts w:ascii="Times New Roman" w:hAnsi="Times New Roman" w:cs="Times New Roman"/>
                <w:sz w:val="28"/>
                <w:szCs w:val="28"/>
              </w:rPr>
              <w:t>Тел.: +7-910-479-26-90</w:t>
            </w:r>
          </w:p>
          <w:p w:rsidR="00527A94" w:rsidRPr="00747086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2001D0">
              <w:rPr>
                <w:rFonts w:ascii="Times New Roman" w:hAnsi="Times New Roman" w:cs="Times New Roman"/>
                <w:sz w:val="28"/>
                <w:szCs w:val="28"/>
              </w:rPr>
              <w:t>Эл. адрес:</w:t>
            </w:r>
            <w:r w:rsidR="00747086" w:rsidRPr="002001D0">
              <w:rPr>
                <w:rFonts w:ascii="Times New Roman" w:hAnsi="Times New Roman" w:cs="Times New Roman"/>
                <w:sz w:val="28"/>
                <w:szCs w:val="28"/>
              </w:rPr>
              <w:t xml:space="preserve"> vaallera@rambler.ru</w:t>
            </w:r>
          </w:p>
        </w:tc>
      </w:tr>
    </w:tbl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6C3BDC" w:rsidRDefault="00747086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 прогноза мирового и локальных рынков образования для подготовки кадров в новых формируемых сферах экономики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яются законченным исследованием, проведенным в рамках научно-исследовательской работы </w:t>
      </w:r>
      <w:r w:rsidR="006C3BDC"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«Анализ потенциала рынка частного образования для организации подготовки кадров в новых формируемых сферах экономики с использованием современных технологий»</w:t>
      </w:r>
      <w:r w:rsid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3BDC" w:rsidRDefault="006C3BD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имеют следующий вид:</w:t>
      </w:r>
    </w:p>
    <w:p w:rsidR="006C3BDC" w:rsidRPr="005B0D6F" w:rsidRDefault="006C3BDC" w:rsidP="006C3B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D6F">
        <w:rPr>
          <w:rFonts w:ascii="Times New Roman" w:hAnsi="Times New Roman" w:cs="Times New Roman"/>
          <w:sz w:val="28"/>
          <w:szCs w:val="28"/>
        </w:rPr>
        <w:t>MPn = (Popn × Р1) × (Shn × Р2) × (РRn × Р3)</w:t>
      </w:r>
    </w:p>
    <w:p w:rsidR="006C3BDC" w:rsidRPr="005B0D6F" w:rsidRDefault="006C3BDC" w:rsidP="006C3BD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D6F">
        <w:rPr>
          <w:rFonts w:ascii="Times New Roman" w:hAnsi="Times New Roman" w:cs="Times New Roman"/>
          <w:sz w:val="28"/>
          <w:szCs w:val="28"/>
        </w:rPr>
        <w:t>MPn ≥ (СРn × Р4) × (Popn × Р1) × (Shn × Р2)</w:t>
      </w:r>
    </w:p>
    <w:p w:rsidR="006C3BDC" w:rsidRPr="005B0D6F" w:rsidRDefault="006C3BDC" w:rsidP="006C3BDC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B0D6F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6C3BDC" w:rsidRPr="005B0D6F" w:rsidRDefault="006C3BDC" w:rsidP="006C3BDC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0D6F">
        <w:rPr>
          <w:rFonts w:ascii="Times New Roman" w:hAnsi="Times New Roman" w:cs="Times New Roman"/>
          <w:sz w:val="28"/>
          <w:szCs w:val="28"/>
        </w:rPr>
        <w:lastRenderedPageBreak/>
        <w:t>MPn = (Pop1 × Р1) × (Sh1 × Р2) × (GRn ×Р5)</w:t>
      </w:r>
      <w:r w:rsidRPr="005B0D6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5B0D6F">
        <w:rPr>
          <w:rFonts w:ascii="Times New Roman" w:hAnsi="Times New Roman" w:cs="Times New Roman"/>
          <w:sz w:val="28"/>
          <w:szCs w:val="28"/>
        </w:rPr>
        <w:t xml:space="preserve"> × (РRn × Р3)</w:t>
      </w:r>
    </w:p>
    <w:p w:rsidR="006C3BDC" w:rsidRPr="00771E87" w:rsidRDefault="006C3BDC" w:rsidP="006C3BD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D6F">
        <w:rPr>
          <w:rFonts w:ascii="Times New Roman" w:hAnsi="Times New Roman" w:cs="Times New Roman"/>
          <w:sz w:val="28"/>
          <w:szCs w:val="28"/>
        </w:rPr>
        <w:t>MPn ≥ (СРn × Р4) × (Pop1 × Р1) × (Sh1 × Р2) × (GRn ×Р5)</w:t>
      </w:r>
    </w:p>
    <w:p w:rsidR="005B0D6F" w:rsidRDefault="005B0D6F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Где,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MPn – потенциал рынка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Popn – среднегодовое население планеты/региона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Shn – доля платежеспособного населения/средний класс в среднегодовом населении в n-ом году; </w:t>
      </w:r>
    </w:p>
    <w:p w:rsidR="006C3BDC" w:rsidRPr="00771E87" w:rsidRDefault="006C3BDC" w:rsidP="006C3BDC">
      <w:pPr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771E87">
        <w:rPr>
          <w:rFonts w:cs="Times New Roman"/>
          <w:sz w:val="28"/>
          <w:szCs w:val="28"/>
        </w:rPr>
        <w:t xml:space="preserve">РRn </w:t>
      </w:r>
      <w:r w:rsidRPr="00771E87">
        <w:rPr>
          <w:rFonts w:cs="Times New Roman"/>
          <w:color w:val="000000"/>
          <w:sz w:val="28"/>
          <w:szCs w:val="28"/>
        </w:rPr>
        <w:t>– приемлемая цена онлайн образования на одного человека в n-ом году;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GR – коэффициент увеличения числа занятых в новейших сферах экономики от года к году для сокращения технологического отставания от технологически высокоразвитых стран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СРn – себестоимость онлайн образования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Р1 - вероятность реализации прогноза в части среднегодового население планеты/региона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Р2 - вероятность реализации прогноза в части доли платежеспособного населения/среднего класса в среднегодовом населении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Р3 - вероятность реализации прогноза в части цены онлайн образования на одного человека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Р4 - вероятность реализации прогноза в части себестоимости онлайн образования на одного человека в n-ом году; </w:t>
      </w:r>
    </w:p>
    <w:p w:rsidR="006C3BDC" w:rsidRPr="00771E87" w:rsidRDefault="006C3BDC" w:rsidP="006C3BD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E87">
        <w:rPr>
          <w:rFonts w:ascii="Times New Roman" w:hAnsi="Times New Roman" w:cs="Times New Roman"/>
          <w:sz w:val="28"/>
          <w:szCs w:val="28"/>
        </w:rPr>
        <w:t xml:space="preserve">Р5 - вероятность реализации прогноза в части увеличения числа занятых в новейших сферах экономики от года к году для сокращения технологического отставания от технологически высокоразвитых стран в периоде. </w:t>
      </w:r>
    </w:p>
    <w:p w:rsidR="006C3BDC" w:rsidRDefault="006C3BDC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моделей определения  </w:t>
      </w:r>
      <w:r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рынка частного образования для организации подготовки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вероятностное измерение прогнозных параметров среди которых: </w:t>
      </w:r>
      <w:r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среднегодовое население планеты/региона; доля платежеспособного населения в среднегодовом населении; приемлемая цена онлайн образования; коэффициент увеличения числа занятых в новейших сферах экономики от года к году для сокращения технологического отставания от технологически высокоразвитых стран; себестоимость онлайн образования.  </w:t>
      </w:r>
    </w:p>
    <w:p w:rsidR="00222D07" w:rsidRDefault="00222D07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 были разработаны на основе имеющихся российских и зарубежных исследований в области прогнозирования потенциала рынка образования и моделей интегральной стратегической эффективности.</w:t>
      </w:r>
      <w:r w:rsidR="00FE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Pr="00222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апробированы на основе метода аппроксимации российскими компаниями, оказывающими образовательные услуги и IT компаниями, показав на ретроспективной шкале достаточно точные результаты, подтвержденные практикой работы этих компаний.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полученных результатов можно считать, что РИД полностью готов к использованию в качестве технологии прогнозирования потенциала рынка образовательных услуг.</w:t>
      </w:r>
    </w:p>
    <w:p w:rsidR="00222D07" w:rsidRPr="00222D07" w:rsidRDefault="00222D07" w:rsidP="00222D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является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инновационным поскольку содержит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связанные: во-первых,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предложенным подходом вероятностного измерения отдельных факторов, определяющих потенциал рынка </w:t>
      </w:r>
      <w:r w:rsidRPr="0074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для подготовки кадров в новых формируемых сферах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соответственно, возможность </w:t>
      </w:r>
      <w:r w:rsidR="005D3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сценарного прогнозирования; во-вторых, для использования в моделях обоснована возможность применения факторов, которые относительно легко измеримы и по которым имеются данные, составляемые на периодической основе солидными российскими и международными институциональными организациями; в-третьих, модели учитывают </w:t>
      </w:r>
      <w:r w:rsidR="00FE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населения</w:t>
      </w:r>
      <w:r w:rsidR="00B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экономические и технологические особенности формирования рынка </w:t>
      </w:r>
      <w:r w:rsidR="00B72FD1" w:rsidRPr="0074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для подготовки кадров в новых формируемых сферах экономики</w:t>
      </w:r>
      <w:r w:rsidR="00B7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D07" w:rsidRPr="006C3BDC" w:rsidRDefault="00EA719E" w:rsidP="006C3BDC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преимуществам практического использования предлагаемых моделей можно отнести прежде всего простоту их использования </w:t>
      </w:r>
      <w:r w:rsidR="003D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(получение необходимых первичных данных и интерпретацию результатов); легкость написания программных продуктов, создания нейронных сетей и искусственного интеллекта на их базе.</w:t>
      </w:r>
    </w:p>
    <w:p w:rsidR="006C3BDC" w:rsidRPr="006C3BDC" w:rsidRDefault="003D4A8E" w:rsidP="003D4A8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важнейшим экономическим преимуществам использования моделей можно отнести существенное снижение затрат на получение исходных данных, создание относительно «недорогих» нейронных сетей и искусственного интеллекта.</w:t>
      </w:r>
    </w:p>
    <w:p w:rsid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РИД могут использоваться как организациями </w:t>
      </w:r>
      <w:r w:rsidRPr="006C3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государственного, а также непосредственно Финансовым университетом при Правительстве РФ и его хозрасчетными структурными подразделениями.  М</w:t>
      </w:r>
      <w:r w:rsidRPr="0090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успешно использовались (в ходе их апробации)</w:t>
      </w:r>
      <w:r w:rsidRPr="0090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российскими компаниями, оказывающими образовательные услуги и IT компаниями.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 могут быть усовершенствованы и на их основе могут функционировать маркетинговые агентства, МИПы и стартапы.</w:t>
      </w:r>
    </w:p>
    <w:p w:rsid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положительными эффектами применение результатов РИДа может являться расширение экспортной базы российских образовательных </w:t>
      </w:r>
      <w:r w:rsidR="005B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нейросетей и искусственного интеллекта в области образования.</w:t>
      </w:r>
    </w:p>
    <w:p w:rsidR="00905BEB" w:rsidRPr="00905BEB" w:rsidRDefault="00905BEB" w:rsidP="00905BEB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маркетинговых исследований, нахождения новых потребителей на о</w:t>
      </w:r>
      <w:r w:rsidR="004F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бразовательные услуги, понимание уровней требуемого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</w:t>
      </w:r>
      <w:r w:rsidR="004F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услуг вполне могут являться объектом деятельности МИПов,</w:t>
      </w:r>
      <w:r w:rsidR="005B0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стартапов, которые в</w:t>
      </w:r>
      <w:r w:rsidR="004F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продвижения </w:t>
      </w:r>
      <w:r w:rsidR="00FE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услуг,</w:t>
      </w:r>
      <w:r w:rsidR="004F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ведущих </w:t>
      </w:r>
      <w:bookmarkStart w:id="0" w:name="_GoBack"/>
      <w:bookmarkEnd w:id="0"/>
      <w:r w:rsidR="00FE7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 вузов,</w:t>
      </w:r>
      <w:r w:rsidR="004F6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претендовать на меры государственной поддержки, особенно в части расширения экспорта.</w:t>
      </w:r>
    </w:p>
    <w:p w:rsidR="009835C9" w:rsidRPr="009835C9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35C9" w:rsidRPr="009835C9" w:rsidSect="005B0D6F">
      <w:headerReference w:type="default" r:id="rId8"/>
      <w:pgSz w:w="11906" w:h="16838" w:code="9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3C" w:rsidRDefault="0091543C" w:rsidP="00DC5845">
      <w:pPr>
        <w:spacing w:after="0" w:line="240" w:lineRule="auto"/>
      </w:pPr>
      <w:r>
        <w:separator/>
      </w:r>
    </w:p>
  </w:endnote>
  <w:endnote w:type="continuationSeparator" w:id="0">
    <w:p w:rsidR="0091543C" w:rsidRDefault="0091543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3C" w:rsidRDefault="0091543C" w:rsidP="00DC5845">
      <w:pPr>
        <w:spacing w:after="0" w:line="240" w:lineRule="auto"/>
      </w:pPr>
      <w:r>
        <w:separator/>
      </w:r>
    </w:p>
  </w:footnote>
  <w:footnote w:type="continuationSeparator" w:id="0">
    <w:p w:rsidR="0091543C" w:rsidRDefault="0091543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B0D6F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40313"/>
    <w:rsid w:val="00063FFC"/>
    <w:rsid w:val="000B2B43"/>
    <w:rsid w:val="000E4FFE"/>
    <w:rsid w:val="000F4DCC"/>
    <w:rsid w:val="00116DE4"/>
    <w:rsid w:val="0012548E"/>
    <w:rsid w:val="00142792"/>
    <w:rsid w:val="00142825"/>
    <w:rsid w:val="00174A6C"/>
    <w:rsid w:val="001E5FBB"/>
    <w:rsid w:val="002001D0"/>
    <w:rsid w:val="00211B27"/>
    <w:rsid w:val="00222D0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A1A0C"/>
    <w:rsid w:val="003D4A8E"/>
    <w:rsid w:val="003F35BC"/>
    <w:rsid w:val="00424841"/>
    <w:rsid w:val="004350F3"/>
    <w:rsid w:val="00453DC6"/>
    <w:rsid w:val="00471D62"/>
    <w:rsid w:val="00490582"/>
    <w:rsid w:val="004E50CD"/>
    <w:rsid w:val="004E53D2"/>
    <w:rsid w:val="004F6E5B"/>
    <w:rsid w:val="005002D6"/>
    <w:rsid w:val="005209F3"/>
    <w:rsid w:val="00527A94"/>
    <w:rsid w:val="005B0D6F"/>
    <w:rsid w:val="005D3E81"/>
    <w:rsid w:val="005F22B0"/>
    <w:rsid w:val="0061118D"/>
    <w:rsid w:val="006157D0"/>
    <w:rsid w:val="00690775"/>
    <w:rsid w:val="006A5BAB"/>
    <w:rsid w:val="006C3BDC"/>
    <w:rsid w:val="00710B1E"/>
    <w:rsid w:val="007454CC"/>
    <w:rsid w:val="00747086"/>
    <w:rsid w:val="00766D3A"/>
    <w:rsid w:val="00773370"/>
    <w:rsid w:val="007746CC"/>
    <w:rsid w:val="007B137F"/>
    <w:rsid w:val="007F3496"/>
    <w:rsid w:val="008126FC"/>
    <w:rsid w:val="0086180A"/>
    <w:rsid w:val="00873F93"/>
    <w:rsid w:val="00905BEB"/>
    <w:rsid w:val="0091543C"/>
    <w:rsid w:val="00945F07"/>
    <w:rsid w:val="00976650"/>
    <w:rsid w:val="009835C9"/>
    <w:rsid w:val="009C467B"/>
    <w:rsid w:val="00A53403"/>
    <w:rsid w:val="00AA5273"/>
    <w:rsid w:val="00AD46F4"/>
    <w:rsid w:val="00AF26D5"/>
    <w:rsid w:val="00B12A54"/>
    <w:rsid w:val="00B41C49"/>
    <w:rsid w:val="00B72FD1"/>
    <w:rsid w:val="00C129D8"/>
    <w:rsid w:val="00CF4EC4"/>
    <w:rsid w:val="00D0642E"/>
    <w:rsid w:val="00D2186C"/>
    <w:rsid w:val="00D64A9A"/>
    <w:rsid w:val="00D75C36"/>
    <w:rsid w:val="00DC5845"/>
    <w:rsid w:val="00DD5C90"/>
    <w:rsid w:val="00E1783A"/>
    <w:rsid w:val="00E66747"/>
    <w:rsid w:val="00EA076E"/>
    <w:rsid w:val="00EA719E"/>
    <w:rsid w:val="00F3385F"/>
    <w:rsid w:val="00FA785A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4850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paragraph" w:customStyle="1" w:styleId="Default">
    <w:name w:val="Default"/>
    <w:rsid w:val="006C3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74C5C-7605-4007-8680-16D6A1105939}"/>
</file>

<file path=customXml/itemProps2.xml><?xml version="1.0" encoding="utf-8"?>
<ds:datastoreItem xmlns:ds="http://schemas.openxmlformats.org/officeDocument/2006/customXml" ds:itemID="{7FF779EE-7BFD-4C31-8699-8F63CC6B970C}"/>
</file>

<file path=customXml/itemProps3.xml><?xml version="1.0" encoding="utf-8"?>
<ds:datastoreItem xmlns:ds="http://schemas.openxmlformats.org/officeDocument/2006/customXml" ds:itemID="{C2C81000-8EAD-4F8D-8839-948A51260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Модели прогноза мирового и локальных рынков образования для подготовки кадров в новых формируемых сферах экономики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cp:lastPrinted>2021-06-07T14:14:00Z</cp:lastPrinted>
  <dcterms:created xsi:type="dcterms:W3CDTF">2021-06-09T13:33:00Z</dcterms:created>
  <dcterms:modified xsi:type="dcterms:W3CDTF">2021-06-09T13:33:00Z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