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CC29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E53CC2A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2E53CC2B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09C9B0" w14:textId="77777777" w:rsidR="003274F4" w:rsidRDefault="00211B27" w:rsidP="005708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2E53CC2D" w14:textId="22E5DADB" w:rsidR="00211B27" w:rsidRPr="00453DC6" w:rsidRDefault="00211B27" w:rsidP="005708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F7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CC2F" w14:textId="27B09186" w:rsidR="00AE496C" w:rsidRPr="00453DC6" w:rsidRDefault="00211B27" w:rsidP="007C7A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3274F4" w:rsidRPr="003274F4">
        <w:rPr>
          <w:rFonts w:ascii="Times New Roman" w:hAnsi="Times New Roman" w:cs="Times New Roman"/>
          <w:b/>
          <w:sz w:val="28"/>
          <w:szCs w:val="28"/>
        </w:rPr>
        <w:t>МОДЕЛЬ ПОВЫШЕНИЯ МЕЖРЕГИОНАЛЬНОЙ СВЯЗАННОСТИ ЭКОНОМИЧЕСКОГО ПРОСТРАНСТВА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 w:rsidR="00AE49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593E6C">
        <w:rPr>
          <w:rFonts w:ascii="Times New Roman" w:hAnsi="Times New Roman" w:cs="Times New Roman"/>
          <w:sz w:val="28"/>
          <w:szCs w:val="28"/>
        </w:rPr>
        <w:t>«</w:t>
      </w:r>
      <w:r w:rsidR="00593E6C" w:rsidRPr="00593E6C">
        <w:rPr>
          <w:rFonts w:ascii="Times New Roman" w:hAnsi="Times New Roman" w:cs="Times New Roman"/>
          <w:sz w:val="28"/>
          <w:szCs w:val="28"/>
        </w:rPr>
        <w:t>Разработка моделей и механизмов повышения межрегиональной связанности</w:t>
      </w:r>
      <w:r w:rsidR="00593E6C">
        <w:rPr>
          <w:rFonts w:ascii="Times New Roman" w:hAnsi="Times New Roman" w:cs="Times New Roman"/>
          <w:sz w:val="28"/>
          <w:szCs w:val="28"/>
        </w:rPr>
        <w:t xml:space="preserve"> </w:t>
      </w:r>
      <w:r w:rsidR="00593E6C" w:rsidRPr="00593E6C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593E6C">
        <w:rPr>
          <w:rFonts w:ascii="Times New Roman" w:hAnsi="Times New Roman" w:cs="Times New Roman"/>
          <w:sz w:val="28"/>
          <w:szCs w:val="28"/>
        </w:rPr>
        <w:t>» (</w:t>
      </w:r>
      <w:r w:rsidR="003C41BF" w:rsidRPr="003C41BF">
        <w:rPr>
          <w:rFonts w:ascii="Times New Roman" w:hAnsi="Times New Roman" w:cs="Times New Roman"/>
          <w:sz w:val="28"/>
          <w:szCs w:val="28"/>
        </w:rPr>
        <w:t>ВТК-ГЗ-ПИ-40-21</w:t>
      </w:r>
      <w:r w:rsidR="00F8762F">
        <w:rPr>
          <w:rFonts w:ascii="Times New Roman" w:hAnsi="Times New Roman" w:cs="Times New Roman"/>
          <w:sz w:val="28"/>
          <w:szCs w:val="28"/>
        </w:rPr>
        <w:t>)</w:t>
      </w:r>
      <w:r w:rsidR="00AE496C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 Финансовому университету на 2021 год</w:t>
      </w:r>
    </w:p>
    <w:p w14:paraId="2E53CC30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53CC31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53CC32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53CC33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0C12E8" w14:paraId="2E53CC3B" w14:textId="77777777" w:rsidTr="00D64A9A">
        <w:tc>
          <w:tcPr>
            <w:tcW w:w="3256" w:type="dxa"/>
            <w:vAlign w:val="center"/>
          </w:tcPr>
          <w:p w14:paraId="2E53CC34" w14:textId="2AE4F1C9" w:rsidR="00116DE4" w:rsidRDefault="00CD43F5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C03BC16" wp14:editId="2008F43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-1978025</wp:posOffset>
                  </wp:positionV>
                  <wp:extent cx="1666875" cy="1978660"/>
                  <wp:effectExtent l="0" t="0" r="9525" b="254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50" b="7616"/>
                          <a:stretch/>
                        </pic:blipFill>
                        <pic:spPr bwMode="auto">
                          <a:xfrm>
                            <a:off x="0" y="0"/>
                            <a:ext cx="1666875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2E53CC35" w14:textId="68DA8364" w:rsidR="00116DE4" w:rsidRDefault="00E97C5E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14:paraId="2E53CC36" w14:textId="4C948975" w:rsidR="00116DE4" w:rsidRPr="00453DC6" w:rsidRDefault="003B147A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Pr="007074A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экономики и межбюджетных отношений</w:t>
            </w:r>
          </w:p>
          <w:p w14:paraId="2E53CC37" w14:textId="0ADBE9B4" w:rsidR="00116DE4" w:rsidRPr="00453DC6" w:rsidRDefault="00FB0B92" w:rsidP="00FB0B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7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0B9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8706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="00BA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53CC38" w14:textId="6DA9C1D5"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BC7FFD">
              <w:rPr>
                <w:rFonts w:ascii="Times New Roman" w:hAnsi="Times New Roman" w:cs="Times New Roman"/>
              </w:rPr>
              <w:t xml:space="preserve">: </w:t>
            </w:r>
            <w:r w:rsidR="00BC7FFD" w:rsidRPr="00BC7FFD">
              <w:rPr>
                <w:rFonts w:ascii="Times New Roman" w:hAnsi="Times New Roman" w:cs="Times New Roman"/>
              </w:rPr>
              <w:t>125009, г. Москва, Тверская улица, д. 22Б, стр. 3, каб. 31</w:t>
            </w:r>
            <w:r w:rsidR="00BD665A">
              <w:rPr>
                <w:rFonts w:ascii="Times New Roman" w:hAnsi="Times New Roman" w:cs="Times New Roman"/>
              </w:rPr>
              <w:t>5</w:t>
            </w:r>
          </w:p>
          <w:p w14:paraId="2E53CC39" w14:textId="01E8B83D"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833060" w:rsidRPr="00833060">
              <w:rPr>
                <w:rFonts w:ascii="Times New Roman" w:hAnsi="Times New Roman" w:cs="Times New Roman"/>
              </w:rPr>
              <w:t>(499)503-4754</w:t>
            </w:r>
          </w:p>
          <w:p w14:paraId="2E53CC3A" w14:textId="67A17261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F534FC">
              <w:rPr>
                <w:rFonts w:ascii="Times New Roman" w:hAnsi="Times New Roman" w:cs="Times New Roman"/>
              </w:rPr>
              <w:t xml:space="preserve"> </w:t>
            </w:r>
            <w:r w:rsidR="00F534FC">
              <w:rPr>
                <w:rFonts w:ascii="Times New Roman" w:hAnsi="Times New Roman" w:cs="Times New Roman"/>
                <w:lang w:val="en-US"/>
              </w:rPr>
              <w:t>PS</w:t>
            </w:r>
            <w:r w:rsidR="00F534FC" w:rsidRPr="00F534FC">
              <w:rPr>
                <w:rFonts w:ascii="Times New Roman" w:hAnsi="Times New Roman" w:cs="Times New Roman"/>
              </w:rPr>
              <w:t>troev@fa.ru</w:t>
            </w:r>
          </w:p>
        </w:tc>
      </w:tr>
      <w:tr w:rsidR="000C12E8" w14:paraId="2E53CC45" w14:textId="77777777" w:rsidTr="006157D0">
        <w:trPr>
          <w:trHeight w:val="3240"/>
        </w:trPr>
        <w:tc>
          <w:tcPr>
            <w:tcW w:w="3256" w:type="dxa"/>
            <w:vAlign w:val="center"/>
          </w:tcPr>
          <w:p w14:paraId="2E53CC3C" w14:textId="2C1C656B" w:rsidR="00116DE4" w:rsidRDefault="007C7AA7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1" behindDoc="0" locked="0" layoutInCell="1" allowOverlap="1" wp14:anchorId="694996CB" wp14:editId="704F2DC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-2103755</wp:posOffset>
                  </wp:positionV>
                  <wp:extent cx="1689735" cy="2103120"/>
                  <wp:effectExtent l="0" t="0" r="571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66" r="7963" b="6123"/>
                          <a:stretch/>
                        </pic:blipFill>
                        <pic:spPr bwMode="auto">
                          <a:xfrm>
                            <a:off x="0" y="0"/>
                            <a:ext cx="1689735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2E53CC3F" w14:textId="514647F9" w:rsidR="007746CC" w:rsidRDefault="00F534F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ШЕОЖЕВ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Хасанби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14:paraId="4D823AE2" w14:textId="7F7749E4" w:rsidR="00722FC5" w:rsidRPr="00722FC5" w:rsidRDefault="00722FC5" w:rsidP="00722FC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2FC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FC5">
              <w:rPr>
                <w:rFonts w:ascii="Times New Roman" w:hAnsi="Times New Roman" w:cs="Times New Roman"/>
                <w:sz w:val="28"/>
                <w:szCs w:val="28"/>
              </w:rPr>
              <w:t>Института региональной экономики и межбюджетных отношений</w:t>
            </w:r>
          </w:p>
          <w:p w14:paraId="2E53CC41" w14:textId="41A294A9" w:rsidR="007746CC" w:rsidRPr="00453DC6" w:rsidRDefault="00722FC5" w:rsidP="00722FC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2F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FC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F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FC5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14:paraId="2E53CC42" w14:textId="1211A319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385131">
              <w:rPr>
                <w:rFonts w:ascii="Times New Roman" w:hAnsi="Times New Roman" w:cs="Times New Roman"/>
              </w:rPr>
              <w:t xml:space="preserve">: </w:t>
            </w:r>
            <w:r w:rsidR="00385131" w:rsidRPr="00385131">
              <w:rPr>
                <w:rFonts w:ascii="Times New Roman" w:hAnsi="Times New Roman" w:cs="Times New Roman"/>
              </w:rPr>
              <w:t>125009, г. Москва, Тверская улица, д. 22Б, стр. 3, каб. 3</w:t>
            </w:r>
            <w:r w:rsidR="0038513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2E53CC43" w14:textId="550F8ADB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385131" w:rsidRPr="00385131">
              <w:rPr>
                <w:rFonts w:ascii="Times New Roman" w:hAnsi="Times New Roman" w:cs="Times New Roman"/>
              </w:rPr>
              <w:t>(499)503-4757</w:t>
            </w:r>
          </w:p>
          <w:p w14:paraId="2E53CC44" w14:textId="74FB5436" w:rsidR="00527A94" w:rsidRPr="008C2973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8C2973">
              <w:rPr>
                <w:rFonts w:ascii="Times New Roman" w:hAnsi="Times New Roman" w:cs="Times New Roman"/>
              </w:rPr>
              <w:t xml:space="preserve"> </w:t>
            </w:r>
            <w:r w:rsidR="008C2973" w:rsidRPr="008C2973">
              <w:rPr>
                <w:rFonts w:ascii="Times New Roman" w:hAnsi="Times New Roman" w:cs="Times New Roman"/>
              </w:rPr>
              <w:t>KVSheozhev@</w:t>
            </w:r>
            <w:r w:rsidR="008C2973">
              <w:rPr>
                <w:rFonts w:ascii="Times New Roman" w:hAnsi="Times New Roman" w:cs="Times New Roman"/>
                <w:lang w:val="en-US"/>
              </w:rPr>
              <w:t>fa</w:t>
            </w:r>
            <w:r w:rsidR="008C2973" w:rsidRPr="008C2973">
              <w:rPr>
                <w:rFonts w:ascii="Times New Roman" w:hAnsi="Times New Roman" w:cs="Times New Roman"/>
              </w:rPr>
              <w:t>.</w:t>
            </w:r>
            <w:r w:rsidR="008C297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C12E8" w14:paraId="2E53CC4F" w14:textId="77777777" w:rsidTr="006157D0">
        <w:tc>
          <w:tcPr>
            <w:tcW w:w="3256" w:type="dxa"/>
            <w:vAlign w:val="center"/>
          </w:tcPr>
          <w:p w14:paraId="2E53CC47" w14:textId="4B3D5C1C" w:rsidR="00116DE4" w:rsidRDefault="007C7AA7" w:rsidP="00815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2" behindDoc="0" locked="0" layoutInCell="1" allowOverlap="1" wp14:anchorId="0B50C55D" wp14:editId="5610426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-1814195</wp:posOffset>
                  </wp:positionV>
                  <wp:extent cx="1735455" cy="189293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28" b="22003"/>
                          <a:stretch/>
                        </pic:blipFill>
                        <pic:spPr bwMode="auto">
                          <a:xfrm>
                            <a:off x="0" y="0"/>
                            <a:ext cx="1735455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2E53CC49" w14:textId="7A022218" w:rsidR="007746CC" w:rsidRDefault="007C7AA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КОНИЩЕВ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14:paraId="2E53CC4A" w14:textId="154FDD81" w:rsidR="007746CC" w:rsidRPr="00453DC6" w:rsidRDefault="00BA7549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7AA7">
              <w:rPr>
                <w:rFonts w:ascii="Times New Roman" w:hAnsi="Times New Roman" w:cs="Times New Roman"/>
                <w:sz w:val="28"/>
                <w:szCs w:val="28"/>
              </w:rPr>
              <w:t xml:space="preserve">тажер-исследователь </w:t>
            </w:r>
            <w:r w:rsidR="007C7AA7" w:rsidRPr="00722FC5">
              <w:rPr>
                <w:rFonts w:ascii="Times New Roman" w:hAnsi="Times New Roman" w:cs="Times New Roman"/>
                <w:sz w:val="28"/>
                <w:szCs w:val="28"/>
              </w:rPr>
              <w:t>Института региональной экономики и межбюджетных отношений</w:t>
            </w:r>
          </w:p>
          <w:p w14:paraId="2E53CC4B" w14:textId="59689DFA" w:rsidR="007746CC" w:rsidRPr="00453DC6" w:rsidRDefault="007C7AA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53CC4C" w14:textId="5AADE179" w:rsidR="007746CC" w:rsidRDefault="007C7AA7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385131">
              <w:rPr>
                <w:rFonts w:ascii="Times New Roman" w:hAnsi="Times New Roman" w:cs="Times New Roman"/>
              </w:rPr>
              <w:t>125009, г. Москва, Тверская улица, д. 22Б, стр. 3, каб. 3</w:t>
            </w:r>
            <w:r>
              <w:rPr>
                <w:rFonts w:ascii="Times New Roman" w:hAnsi="Times New Roman" w:cs="Times New Roman"/>
              </w:rPr>
              <w:t>10</w:t>
            </w:r>
            <w:r w:rsidR="007746CC">
              <w:rPr>
                <w:rFonts w:ascii="Times New Roman" w:hAnsi="Times New Roman" w:cs="Times New Roman"/>
              </w:rPr>
              <w:t xml:space="preserve">            </w:t>
            </w:r>
          </w:p>
          <w:p w14:paraId="2E53CC4D" w14:textId="051F0219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8154D3" w:rsidRPr="008154D3">
              <w:rPr>
                <w:rFonts w:ascii="Times New Roman" w:hAnsi="Times New Roman" w:cs="Times New Roman"/>
              </w:rPr>
              <w:t>(499)503-4757</w:t>
            </w:r>
          </w:p>
          <w:p w14:paraId="2E53CC4E" w14:textId="163A942F" w:rsidR="00527A94" w:rsidRPr="008154D3" w:rsidRDefault="007746CC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8154D3">
              <w:rPr>
                <w:rFonts w:ascii="Times New Roman" w:hAnsi="Times New Roman" w:cs="Times New Roman"/>
              </w:rPr>
              <w:t xml:space="preserve"> </w:t>
            </w:r>
            <w:r w:rsidR="008154D3">
              <w:rPr>
                <w:rFonts w:ascii="Times New Roman" w:hAnsi="Times New Roman" w:cs="Times New Roman"/>
                <w:lang w:val="en-US"/>
              </w:rPr>
              <w:t>ESKonishchev</w:t>
            </w:r>
            <w:r w:rsidR="008154D3" w:rsidRPr="008154D3">
              <w:rPr>
                <w:rFonts w:ascii="Times New Roman" w:hAnsi="Times New Roman" w:cs="Times New Roman"/>
              </w:rPr>
              <w:t>@</w:t>
            </w:r>
            <w:r w:rsidR="008154D3">
              <w:rPr>
                <w:rFonts w:ascii="Times New Roman" w:hAnsi="Times New Roman" w:cs="Times New Roman"/>
                <w:lang w:val="en-US"/>
              </w:rPr>
              <w:t>fa</w:t>
            </w:r>
            <w:r w:rsidR="008154D3" w:rsidRPr="008154D3">
              <w:rPr>
                <w:rFonts w:ascii="Times New Roman" w:hAnsi="Times New Roman" w:cs="Times New Roman"/>
              </w:rPr>
              <w:t>.</w:t>
            </w:r>
            <w:r w:rsidR="008154D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686ACCC4" w14:textId="77777777" w:rsidR="00F92C3B" w:rsidRDefault="00F92C3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2E53CC54" w14:textId="17F68C23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E53CC55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7CCBDC" w14:textId="42D640AA" w:rsidR="00150E47" w:rsidRPr="00C55DDA" w:rsidRDefault="00D46751" w:rsidP="00C55D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6C0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Информация о </w:t>
      </w:r>
      <w:r w:rsidR="00915D30" w:rsidRPr="00915D3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секрете производства (ноу-хау)</w:t>
      </w:r>
      <w:r w:rsidRPr="00F96C0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50E47"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Экономическое пространство России состоит из территорий существенно различающихся по целому ряду характеристик. При этом, фиксирующиеся различия во многом зависят от разницы в географических условиях и уровнях социально-экономического развития, что, как следствие, при отсутствии модернизации в концепции пространственного развития страны приводит к возникновению новых и дальнейшему усугублению </w:t>
      </w:r>
      <w:r w:rsidR="00FB5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уже </w:t>
      </w:r>
      <w:r w:rsidR="00FB5467"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существующих</w:t>
      </w:r>
      <w:r w:rsidR="00150E47"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диспропорций. Так, политика «выравнивания» регионального развития в современном государственном управлении демонстрирует достаточно слабые результаты. В текущих условиях представляется </w:t>
      </w:r>
      <w:r w:rsidR="00150E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вполне обоснованным</w:t>
      </w:r>
      <w:r w:rsidR="00150E47"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вместо новых попыток перенастройки системы выравнивания предложить подход к пространственному развитию, основанному на межрегиональной связанности, которая не только фиксирует существование единого экономического пространства страны, но также эффективность реализуемой государственной, </w:t>
      </w:r>
      <w:r w:rsidR="00354E1C"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и, в частности,</w:t>
      </w:r>
      <w:r w:rsidR="00150E47"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экономической политики в условиях территориального многообразия. </w:t>
      </w:r>
      <w:r w:rsidR="00A74CF4" w:rsidRPr="008E42C3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="00150E47" w:rsidRPr="008E4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введение подобного подхода осложняется наличием барьеров в развитии сетевого взаимодействия, которые существенно </w:t>
      </w:r>
      <w:r w:rsidR="00150E47">
        <w:rPr>
          <w:rFonts w:ascii="Times New Roman" w:eastAsia="Calibri" w:hAnsi="Times New Roman" w:cs="Times New Roman"/>
          <w:color w:val="000000"/>
          <w:sz w:val="28"/>
          <w:szCs w:val="28"/>
        </w:rPr>
        <w:t>затрудняют</w:t>
      </w:r>
      <w:r w:rsidR="00150E47" w:rsidRPr="008E4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коммуникацию, что </w:t>
      </w:r>
      <w:r w:rsidR="00150E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подтверждается результатами исследований </w:t>
      </w:r>
      <w:r w:rsidR="00150E47" w:rsidRPr="008E42C3">
        <w:rPr>
          <w:rFonts w:ascii="Times New Roman" w:eastAsia="Calibri" w:hAnsi="Times New Roman" w:cs="Times New Roman"/>
          <w:color w:val="000000"/>
          <w:sz w:val="28"/>
          <w:szCs w:val="28"/>
        </w:rPr>
        <w:t>многих российских авторов. Так, одной из основных причин, препятствующих активному развитию экономического пространства, является диссонанс существующей нормативно-правовой базы (НПБ) с новыми тенденциям</w:t>
      </w:r>
      <w:r w:rsidR="00150E4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150E47" w:rsidRPr="008E4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пространственного развития.</w:t>
      </w:r>
    </w:p>
    <w:p w14:paraId="06E3D254" w14:textId="77777777" w:rsidR="00A74CF4" w:rsidRDefault="00150E47" w:rsidP="00A74C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3B911E9D">
        <w:rPr>
          <w:rFonts w:ascii="Times New Roman" w:eastAsia="Calibri" w:hAnsi="Times New Roman" w:cs="Times New Roman"/>
          <w:sz w:val="28"/>
          <w:szCs w:val="28"/>
        </w:rPr>
        <w:t>В свою очередь, оценка связанности экономического пространства дает возможность не только проанализировать направления взаимодействия субъектов, но и определить их причины, а также сформировать потенциальный прогноз о возможных следствиях. В перспективе это позволяет создать необходимую информационную базу для планирования развития российского пространства с учетом связанности.</w:t>
      </w:r>
    </w:p>
    <w:p w14:paraId="44B6534C" w14:textId="77777777" w:rsidR="00A74CF4" w:rsidRDefault="00150E47" w:rsidP="00A74C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Несмотря на то, что подобная тематика в настоящее время получает все большую актуальность в отечественной науке</w:t>
      </w:r>
      <w:r w:rsidR="009300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недостаточное внимание уделяется моделям и механизмам повышения связанности между регионами. Авторами разработана концептуальная модель повышения межрегиональной экономической </w:t>
      </w:r>
      <w:r w:rsidRPr="3B911E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связанности, расширяющая научно-практическое содержание теории экономического пространства.</w:t>
      </w:r>
      <w:r w:rsidR="00A7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D6A7B2" w14:textId="0EC2A612" w:rsidR="00DB46D0" w:rsidRDefault="003A0DFA" w:rsidP="00A74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включает в себя </w:t>
      </w:r>
      <w:r w:rsidR="009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ключевых блока</w:t>
      </w:r>
      <w:r w:rsidR="007B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DB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межрегиональной экономической связанности:</w:t>
      </w:r>
    </w:p>
    <w:p w14:paraId="4FEE9F9E" w14:textId="70C54ECD" w:rsidR="00DB46D0" w:rsidRDefault="00DB46D0" w:rsidP="00DB46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Регулирующее воздействие;</w:t>
      </w:r>
    </w:p>
    <w:p w14:paraId="5AB7042F" w14:textId="54A5ED0C" w:rsidR="00DB46D0" w:rsidRDefault="005D4346" w:rsidP="00DB46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повышения межрегиональной связанности;</w:t>
      </w:r>
    </w:p>
    <w:p w14:paraId="67366315" w14:textId="53FD57E2" w:rsidR="005D4346" w:rsidRDefault="005D4346" w:rsidP="00DB46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Межрегиональная экономическая связанность (как объект воздействия);</w:t>
      </w:r>
    </w:p>
    <w:p w14:paraId="51C4D333" w14:textId="5C69A986" w:rsidR="005D4346" w:rsidRPr="00DB46D0" w:rsidRDefault="005D4346" w:rsidP="00DB46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Результирующий эффект</w:t>
      </w:r>
      <w:r w:rsidR="007B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33EF53" w14:textId="77777777" w:rsidR="007B6EE4" w:rsidRDefault="00961BEA" w:rsidP="00A74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CF4" w:rsidRPr="00A7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основе, разработанной авторами модели находятся меры государственной политики, которые в наибольшей степени способны дать необходимый импульс к развитию территорий и регионов с акцентом на повышение межрегиональной экономической связанности. Так, в целях последовательного анализа процессов были выделены три группы мер государственной политики: территориально-нейтральные, территориально-связующие и территориально-адресные.</w:t>
      </w:r>
      <w:r w:rsidR="000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5D0607" w14:textId="3AECF453" w:rsidR="00684970" w:rsidRDefault="0006667C" w:rsidP="00A74C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2523E492">
        <w:rPr>
          <w:rFonts w:ascii="Times New Roman" w:eastAsia="Calibri" w:hAnsi="Times New Roman" w:cs="Times New Roman"/>
          <w:sz w:val="28"/>
          <w:szCs w:val="28"/>
        </w:rPr>
        <w:t>руппы мер государственной политики через соответствующие им объекты реализуются посредством конкретных механизмов, создающих условия и способствующих повышению межрегиональной экономической связанности. Также важно учесть, что механизмы могут реализовываться на разных уровнях</w:t>
      </w:r>
      <w:r w:rsidR="00307E2B">
        <w:rPr>
          <w:rFonts w:ascii="Times New Roman" w:eastAsia="Calibri" w:hAnsi="Times New Roman" w:cs="Times New Roman"/>
          <w:sz w:val="28"/>
          <w:szCs w:val="28"/>
        </w:rPr>
        <w:t xml:space="preserve"> (нормативно-регулятивном, </w:t>
      </w:r>
      <w:r w:rsidR="00685F09">
        <w:rPr>
          <w:rFonts w:ascii="Times New Roman" w:eastAsia="Calibri" w:hAnsi="Times New Roman" w:cs="Times New Roman"/>
          <w:sz w:val="28"/>
          <w:szCs w:val="28"/>
        </w:rPr>
        <w:t>политико-идеологическом и организационно-деятельностном)</w:t>
      </w:r>
      <w:r w:rsidRPr="2523E492">
        <w:rPr>
          <w:rFonts w:ascii="Times New Roman" w:eastAsia="Calibri" w:hAnsi="Times New Roman" w:cs="Times New Roman"/>
          <w:sz w:val="28"/>
          <w:szCs w:val="28"/>
        </w:rPr>
        <w:t>, что оказывает непосредственное влияние на результат и потенциальную эффективность данного механизма.</w:t>
      </w:r>
    </w:p>
    <w:p w14:paraId="5E99D04D" w14:textId="77777777" w:rsidR="003C2BAA" w:rsidRDefault="003A2C0D" w:rsidP="003C2B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2523E492">
        <w:rPr>
          <w:rFonts w:ascii="Times New Roman" w:eastAsia="Calibri" w:hAnsi="Times New Roman" w:cs="Times New Roman"/>
          <w:sz w:val="28"/>
          <w:szCs w:val="28"/>
        </w:rPr>
        <w:t>При этом на развитие межрегиональной экономической связанности и пространственной структуры в целом также оказыва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2523E492">
        <w:rPr>
          <w:rFonts w:ascii="Times New Roman" w:eastAsia="Calibri" w:hAnsi="Times New Roman" w:cs="Times New Roman"/>
          <w:sz w:val="28"/>
          <w:szCs w:val="28"/>
        </w:rPr>
        <w:t xml:space="preserve"> влияние и объективные факторы. </w:t>
      </w:r>
      <w:r w:rsidR="00626525">
        <w:rPr>
          <w:rFonts w:ascii="Times New Roman" w:eastAsia="Calibri" w:hAnsi="Times New Roman" w:cs="Times New Roman"/>
          <w:sz w:val="28"/>
          <w:szCs w:val="28"/>
        </w:rPr>
        <w:t>Р</w:t>
      </w:r>
      <w:r w:rsidRPr="2523E492">
        <w:rPr>
          <w:rFonts w:ascii="Times New Roman" w:eastAsia="Calibri" w:hAnsi="Times New Roman" w:cs="Times New Roman"/>
          <w:sz w:val="28"/>
          <w:szCs w:val="28"/>
        </w:rPr>
        <w:t>оссийские исследователи</w:t>
      </w:r>
      <w:r w:rsidR="00626525">
        <w:rPr>
          <w:rFonts w:ascii="Times New Roman" w:eastAsia="Calibri" w:hAnsi="Times New Roman" w:cs="Times New Roman"/>
          <w:sz w:val="28"/>
          <w:szCs w:val="28"/>
        </w:rPr>
        <w:t xml:space="preserve"> преимущественно</w:t>
      </w:r>
      <w:r w:rsidRPr="2523E492">
        <w:rPr>
          <w:rFonts w:ascii="Times New Roman" w:eastAsia="Calibri" w:hAnsi="Times New Roman" w:cs="Times New Roman"/>
          <w:sz w:val="28"/>
          <w:szCs w:val="28"/>
        </w:rPr>
        <w:t xml:space="preserve"> выделяют 4 типа факторов, влияющих на связанность и потенциал к ее дальнейшему повышению. При разработке модели, авторами была использована данная типизация факторов: естественные, экономические, динамические и социальные. </w:t>
      </w:r>
    </w:p>
    <w:p w14:paraId="4E8F8512" w14:textId="0A25A451" w:rsidR="00684970" w:rsidRPr="003C2BAA" w:rsidRDefault="003C2BAA" w:rsidP="003C2B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вторами акцентируется внимание на том, что межрегиональная связанность не является однородным явлением. Ее целесообразно подразделять на уровни или типы в зависимости от рассматриваемого уровня взаимодействия. Так, для целей управления целесообразна следующая типизация связанности: макрорегиональная - между соседними регионами и межагломерационная – между крупнейшими </w:t>
      </w:r>
      <w:r w:rsidRPr="003C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городами и агломерациями как ключевыми элементами опорного каркаса пространственного развития страны.</w:t>
      </w:r>
    </w:p>
    <w:p w14:paraId="1ECB3401" w14:textId="7D0CA41C" w:rsidR="00684970" w:rsidRDefault="00D513E6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C3">
        <w:rPr>
          <w:rFonts w:ascii="Times New Roman" w:eastAsia="Calibri" w:hAnsi="Times New Roman" w:cs="Times New Roman"/>
          <w:sz w:val="28"/>
        </w:rPr>
        <w:t xml:space="preserve">Результирующий блок </w:t>
      </w:r>
      <w:r>
        <w:rPr>
          <w:rFonts w:ascii="Times New Roman" w:eastAsia="Calibri" w:hAnsi="Times New Roman" w:cs="Times New Roman"/>
          <w:sz w:val="28"/>
        </w:rPr>
        <w:t>настоящей</w:t>
      </w:r>
      <w:r w:rsidRPr="008E42C3">
        <w:rPr>
          <w:rFonts w:ascii="Times New Roman" w:eastAsia="Calibri" w:hAnsi="Times New Roman" w:cs="Times New Roman"/>
          <w:sz w:val="28"/>
        </w:rPr>
        <w:t xml:space="preserve"> модели включает в себя результаты реализации </w:t>
      </w:r>
      <w:r w:rsidR="00BD1991">
        <w:rPr>
          <w:rFonts w:ascii="Times New Roman" w:eastAsia="Calibri" w:hAnsi="Times New Roman" w:cs="Times New Roman"/>
          <w:sz w:val="28"/>
        </w:rPr>
        <w:t>включенных в модель</w:t>
      </w:r>
      <w:r w:rsidRPr="008E42C3">
        <w:rPr>
          <w:rFonts w:ascii="Times New Roman" w:eastAsia="Calibri" w:hAnsi="Times New Roman" w:cs="Times New Roman"/>
          <w:sz w:val="28"/>
        </w:rPr>
        <w:t xml:space="preserve"> мероприятий и механизмов</w:t>
      </w:r>
      <w:r w:rsidR="00BD1991">
        <w:rPr>
          <w:rFonts w:ascii="Times New Roman" w:eastAsia="Calibri" w:hAnsi="Times New Roman" w:cs="Times New Roman"/>
          <w:sz w:val="28"/>
        </w:rPr>
        <w:t>.</w:t>
      </w:r>
    </w:p>
    <w:p w14:paraId="0E489981" w14:textId="7DF5B86B" w:rsidR="00684970" w:rsidRPr="00E65A52" w:rsidRDefault="00104E06" w:rsidP="00E65A5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</w:t>
      </w:r>
      <w:r w:rsidR="008571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находится на стадии завершенного НИР;</w:t>
      </w:r>
      <w:r w:rsidR="00307E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настоящему моменту РИД </w:t>
      </w:r>
      <w:r w:rsidR="005413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готов</w:t>
      </w:r>
      <w:r w:rsidR="00307E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использованию в качестве действительной технологии.</w:t>
      </w:r>
    </w:p>
    <w:p w14:paraId="23D135FE" w14:textId="0E73335F" w:rsidR="00D46751" w:rsidRDefault="00D128F8" w:rsidP="00D551A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авторами модель </w:t>
      </w:r>
      <w:r w:rsidR="0063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комплексный подход к систематизации</w:t>
      </w:r>
      <w:r w:rsidR="00AA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повышения межрегиональной экономической связанности, включающий не только </w:t>
      </w:r>
      <w:r w:rsidR="00A9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мер государственной поддержки и </w:t>
      </w:r>
      <w:r w:rsidR="00B2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</w:t>
      </w:r>
      <w:r w:rsidR="00A9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на связанность</w:t>
      </w:r>
      <w:r w:rsidR="000E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также </w:t>
      </w:r>
      <w:r w:rsidR="009D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уровни реализации мер господдержки, уровни </w:t>
      </w:r>
      <w:r w:rsidR="005D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межрегиональной связанности (как объекта воздействия) и пот</w:t>
      </w:r>
      <w:r w:rsidR="00D5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енциальные результаты вызванные соответствующим воздействием (иными словами потенциальные результаты повышения межрегиональной связанности).</w:t>
      </w:r>
    </w:p>
    <w:p w14:paraId="27974673" w14:textId="57F63411" w:rsidR="00D46751" w:rsidRDefault="00276C0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F547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Интеграция </w:t>
      </w:r>
      <w:r w:rsidR="001B0F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РИД в процессы государственного управления позволит существенно оптимизировать систему </w:t>
      </w:r>
      <w:r w:rsidR="00047E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пространственного развития страны, что будет выражаться в возникновении/усилении синергетического эффекта между регионами</w:t>
      </w:r>
      <w:r w:rsidR="005474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как следствие потенциальном улучшении инвестиционного климата, </w:t>
      </w:r>
      <w:r w:rsidR="00D34F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росте уровня производства, росте уровня жизни населения, </w:t>
      </w:r>
      <w:r w:rsidR="001F54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также повышению бюджетной обеспеченности и финансовой самостоятельности регионов</w:t>
      </w:r>
      <w:r w:rsidR="00EF7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17B96978" w14:textId="318FE6FE" w:rsidR="00FE3D90" w:rsidRDefault="00FE3D90" w:rsidP="003340E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="00F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r w:rsidR="006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использована непосредственным заказчиком НИР. Кроме того</w:t>
      </w:r>
      <w:r w:rsid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имеет потенциальные возможности</w:t>
      </w:r>
      <w:r w:rsidR="00EC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</w:t>
      </w:r>
      <w:r w:rsidR="0062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7C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управления и планирования</w:t>
      </w:r>
      <w:r w:rsidR="0094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</w:t>
      </w:r>
      <w:r w:rsidR="006D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федеральном, так и на межрегиональном уровнях</w:t>
      </w:r>
      <w:r w:rsidR="00EC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F21850" w14:textId="4DB75555" w:rsidR="00763787" w:rsidRPr="00165F07" w:rsidRDefault="00763787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165F07">
        <w:rPr>
          <w:rFonts w:ascii="Times New Roman" w:eastAsia="Calibri" w:hAnsi="Times New Roman" w:cs="Times New Roman"/>
          <w:sz w:val="28"/>
        </w:rPr>
        <w:t>П</w:t>
      </w:r>
      <w:r w:rsidR="00165F07" w:rsidRPr="008E42C3">
        <w:rPr>
          <w:rFonts w:ascii="Times New Roman" w:eastAsia="Calibri" w:hAnsi="Times New Roman" w:cs="Times New Roman"/>
          <w:sz w:val="28"/>
        </w:rPr>
        <w:t>овышение межрегиональной экономической связанности будет способствовать не только комплексному пространственному развитию России, но и улучшению ситуации и наращиванию потенциала в каждом конкретном регионе или территории</w:t>
      </w:r>
      <w:r w:rsidR="00165F07">
        <w:rPr>
          <w:rFonts w:ascii="Times New Roman" w:eastAsia="Calibri" w:hAnsi="Times New Roman" w:cs="Times New Roman"/>
          <w:sz w:val="28"/>
        </w:rPr>
        <w:t>, способствую сокращению дифференциации и устойчивому социально-экономическому развитию</w:t>
      </w:r>
      <w:r w:rsidR="00165F07" w:rsidRPr="008E42C3">
        <w:rPr>
          <w:rFonts w:ascii="Times New Roman" w:eastAsia="Calibri" w:hAnsi="Times New Roman" w:cs="Times New Roman"/>
          <w:sz w:val="28"/>
        </w:rPr>
        <w:t>.</w:t>
      </w:r>
    </w:p>
    <w:p w14:paraId="67D49073" w14:textId="77777777" w:rsidR="00763787" w:rsidRDefault="00763787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1CD50" w14:textId="77777777" w:rsidR="0014665D" w:rsidRDefault="0014665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CC0DC9" w14:textId="77777777" w:rsidR="0014665D" w:rsidRDefault="0014665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59F64" w14:textId="77777777" w:rsidR="0014665D" w:rsidRDefault="0014665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C65" w14:textId="77777777" w:rsidR="00C80E90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0E90" w:rsidSect="002A51EB">
          <w:headerReference w:type="default" r:id="rId10"/>
          <w:pgSz w:w="11906" w:h="16838"/>
          <w:pgMar w:top="1134" w:right="566" w:bottom="0" w:left="1276" w:header="708" w:footer="708" w:gutter="0"/>
          <w:cols w:space="708"/>
          <w:titlePg/>
          <w:docGrid w:linePitch="360"/>
        </w:sectPr>
      </w:pPr>
    </w:p>
    <w:p w14:paraId="2E53CC66" w14:textId="77777777"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экспертами (авторами) коэффициента коммерческого потенциала РИД, </w:t>
      </w:r>
    </w:p>
    <w:p w14:paraId="2E53CC67" w14:textId="77777777"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2021 г.</w:t>
      </w:r>
    </w:p>
    <w:p w14:paraId="2E53CC68" w14:textId="77777777"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14:paraId="2E53CC70" w14:textId="77777777" w:rsidTr="007B29DF">
        <w:tc>
          <w:tcPr>
            <w:tcW w:w="1418" w:type="dxa"/>
            <w:vMerge w:val="restart"/>
          </w:tcPr>
          <w:p w14:paraId="2E53CC69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14:paraId="2E53CC6A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14:paraId="2E53CC6B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14:paraId="2E53CC6C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14:paraId="2E53CC6D" w14:textId="77777777"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14:paraId="2E53CC6E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14:paraId="2E53CC6F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14:paraId="2E53CC79" w14:textId="77777777" w:rsidTr="007B29DF">
        <w:trPr>
          <w:trHeight w:val="278"/>
        </w:trPr>
        <w:tc>
          <w:tcPr>
            <w:tcW w:w="1418" w:type="dxa"/>
            <w:vMerge/>
          </w:tcPr>
          <w:p w14:paraId="2E53CC71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7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14:paraId="2E53CC73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CC7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14:paraId="2E53CC75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14:paraId="2E53CC76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14:paraId="2E53CC77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7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82" w14:textId="77777777" w:rsidTr="007B29DF">
        <w:trPr>
          <w:trHeight w:val="249"/>
        </w:trPr>
        <w:tc>
          <w:tcPr>
            <w:tcW w:w="1418" w:type="dxa"/>
          </w:tcPr>
          <w:p w14:paraId="2E53CC7A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53CC7B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14:paraId="2E53CC7C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E53CC7D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7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E53CC7F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E53CC80" w14:textId="77777777"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14:paraId="2E53CC81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14:paraId="2E53CC8C" w14:textId="77777777" w:rsidTr="007B29DF">
        <w:tc>
          <w:tcPr>
            <w:tcW w:w="1418" w:type="dxa"/>
            <w:vMerge w:val="restart"/>
          </w:tcPr>
          <w:p w14:paraId="2E53CC83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14:paraId="2E53CC8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14:paraId="2E53CC85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14:paraId="2E53CC86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87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88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89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8A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8B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2E53CC96" w14:textId="77777777" w:rsidTr="007B29DF">
        <w:tc>
          <w:tcPr>
            <w:tcW w:w="1418" w:type="dxa"/>
            <w:vMerge/>
          </w:tcPr>
          <w:p w14:paraId="2E53CC8D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8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8F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14:paraId="2E53CC90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91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2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3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5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A0" w14:textId="77777777" w:rsidTr="007B29DF">
        <w:tc>
          <w:tcPr>
            <w:tcW w:w="1418" w:type="dxa"/>
            <w:vMerge/>
          </w:tcPr>
          <w:p w14:paraId="2E53CC97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9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99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14:paraId="2E53CC9A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14:paraId="2E53CC9B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C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D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F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AA" w14:textId="77777777" w:rsidTr="007B29DF">
        <w:tc>
          <w:tcPr>
            <w:tcW w:w="1418" w:type="dxa"/>
            <w:vMerge/>
          </w:tcPr>
          <w:p w14:paraId="2E53CCA1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A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A3" w14:textId="77777777" w:rsidR="007E7A5B" w:rsidRPr="007B29DF" w:rsidRDefault="007E7A5B" w:rsidP="00DD399E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14:paraId="2E53CCA4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14:paraId="2E53CCA5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A6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A7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CA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A9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B4" w14:textId="77777777" w:rsidTr="007B29DF">
        <w:tc>
          <w:tcPr>
            <w:tcW w:w="1418" w:type="dxa"/>
            <w:vMerge/>
          </w:tcPr>
          <w:p w14:paraId="2E53CCAB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AC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AD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14:paraId="2E53CCAE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CAF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0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1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B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B3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BE" w14:textId="77777777" w:rsidTr="007B29DF">
        <w:trPr>
          <w:trHeight w:val="200"/>
        </w:trPr>
        <w:tc>
          <w:tcPr>
            <w:tcW w:w="1418" w:type="dxa"/>
            <w:vMerge w:val="restart"/>
          </w:tcPr>
          <w:p w14:paraId="2E53CCB5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14:paraId="2E53CCB6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2E53CCB7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14:paraId="2E53CCB8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B9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A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B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BC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BD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2E53CCC8" w14:textId="77777777" w:rsidTr="007B29DF">
        <w:tc>
          <w:tcPr>
            <w:tcW w:w="1418" w:type="dxa"/>
            <w:vMerge/>
          </w:tcPr>
          <w:p w14:paraId="2E53CCBF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C0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C1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14:paraId="2E53CCC2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C3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C4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C5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CC6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C7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D2" w14:textId="77777777" w:rsidTr="007B29DF">
        <w:tc>
          <w:tcPr>
            <w:tcW w:w="1418" w:type="dxa"/>
            <w:vMerge/>
          </w:tcPr>
          <w:p w14:paraId="2E53CCC9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CA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CB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14:paraId="2E53CCCC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CCD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CE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CF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CD0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1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DC" w14:textId="77777777" w:rsidTr="007B29DF">
        <w:tc>
          <w:tcPr>
            <w:tcW w:w="1418" w:type="dxa"/>
            <w:vMerge/>
          </w:tcPr>
          <w:p w14:paraId="2E53CCD3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D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D5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14:paraId="2E53CCD6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CD7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D8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D9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A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B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E6" w14:textId="77777777" w:rsidTr="007B29DF">
        <w:trPr>
          <w:trHeight w:val="47"/>
        </w:trPr>
        <w:tc>
          <w:tcPr>
            <w:tcW w:w="1418" w:type="dxa"/>
            <w:vMerge/>
          </w:tcPr>
          <w:p w14:paraId="2E53CCDD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D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DF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14:paraId="2E53CCE0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CE1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E2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E3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E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E5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CF0" w14:textId="77777777" w:rsidTr="007B29DF">
        <w:tc>
          <w:tcPr>
            <w:tcW w:w="1418" w:type="dxa"/>
            <w:vMerge w:val="restart"/>
          </w:tcPr>
          <w:p w14:paraId="2E53CCE7" w14:textId="77777777" w:rsidR="007E7A5B" w:rsidRPr="007E7A5B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14:paraId="2E53CCE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14:paraId="2E53CCE9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14:paraId="2E53CCEA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EB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EC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ED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E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EF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2E53CCFA" w14:textId="77777777" w:rsidTr="007B29DF">
        <w:tc>
          <w:tcPr>
            <w:tcW w:w="1418" w:type="dxa"/>
            <w:vMerge/>
          </w:tcPr>
          <w:p w14:paraId="2E53CCF1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F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F3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14:paraId="2E53CCF4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F5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F6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F7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F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F9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04" w14:textId="77777777" w:rsidTr="007B29DF">
        <w:tc>
          <w:tcPr>
            <w:tcW w:w="1418" w:type="dxa"/>
            <w:vMerge/>
          </w:tcPr>
          <w:p w14:paraId="2E53CCFB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FC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FD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14:paraId="2E53CCFE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CFF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00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1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3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0E" w14:textId="77777777" w:rsidTr="007B29DF">
        <w:tc>
          <w:tcPr>
            <w:tcW w:w="1418" w:type="dxa"/>
            <w:vMerge/>
          </w:tcPr>
          <w:p w14:paraId="2E53CD05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06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07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14:paraId="2E53CD08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D09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A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B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D0C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D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18" w14:textId="77777777" w:rsidTr="007B29DF">
        <w:tc>
          <w:tcPr>
            <w:tcW w:w="1418" w:type="dxa"/>
            <w:vMerge/>
          </w:tcPr>
          <w:p w14:paraId="2E53CD0F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10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11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14:paraId="2E53CD12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D13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4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5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16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17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22" w14:textId="77777777" w:rsidTr="007B29DF">
        <w:tc>
          <w:tcPr>
            <w:tcW w:w="1418" w:type="dxa"/>
            <w:vMerge w:val="restart"/>
          </w:tcPr>
          <w:p w14:paraId="2E53CD19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14:paraId="2E53CD1A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2E53CD1B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14:paraId="2E53CD1C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D1D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E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F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D20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D21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9DF" w:rsidRPr="007E7A5B" w14:paraId="2E53CD2C" w14:textId="77777777" w:rsidTr="007B29DF">
        <w:tc>
          <w:tcPr>
            <w:tcW w:w="1418" w:type="dxa"/>
            <w:vMerge/>
          </w:tcPr>
          <w:p w14:paraId="2E53CD23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25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26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D27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28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29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2E53CD2A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B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36" w14:textId="77777777" w:rsidTr="007B29DF">
        <w:tc>
          <w:tcPr>
            <w:tcW w:w="1418" w:type="dxa"/>
            <w:vMerge/>
          </w:tcPr>
          <w:p w14:paraId="2E53CD2D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2F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30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D31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2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33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4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5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40" w14:textId="77777777" w:rsidTr="007B29DF">
        <w:tc>
          <w:tcPr>
            <w:tcW w:w="1418" w:type="dxa"/>
            <w:vMerge/>
          </w:tcPr>
          <w:p w14:paraId="2E53CD37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39" w14:textId="77777777"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3A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D3B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C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D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E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F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4A" w14:textId="77777777" w:rsidTr="007B29DF">
        <w:tc>
          <w:tcPr>
            <w:tcW w:w="1418" w:type="dxa"/>
            <w:vMerge/>
          </w:tcPr>
          <w:p w14:paraId="2E53CD41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43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14:paraId="2E53CD44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D45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6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7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8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9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14:paraId="2E53CD54" w14:textId="77777777" w:rsidTr="007B29DF">
        <w:tc>
          <w:tcPr>
            <w:tcW w:w="1418" w:type="dxa"/>
          </w:tcPr>
          <w:p w14:paraId="2E53CD4B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D4C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E53CD4D" w14:textId="77777777" w:rsidR="007E7A5B" w:rsidRPr="007E7A5B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E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CD4F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50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51" w14:textId="77777777" w:rsidR="007E7A5B" w:rsidRPr="007E7A5B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D52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14:paraId="2E53CD53" w14:textId="77777777" w:rsidR="007E7A5B" w:rsidRPr="007E7A5B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E53CD55" w14:textId="77777777"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2E53CD56" w14:textId="77777777"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14:paraId="2E53CD57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D58" w14:textId="1B08E91F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6366DC8">
        <w:rPr>
          <w:rFonts w:ascii="Times New Roman" w:hAnsi="Times New Roman" w:cs="Times New Roman"/>
          <w:b/>
          <w:bCs/>
          <w:sz w:val="28"/>
          <w:szCs w:val="28"/>
        </w:rPr>
        <w:t>Определение первоначальной стоимости РИД</w:t>
      </w:r>
    </w:p>
    <w:p w14:paraId="2E53CD59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14:paraId="2E53CD5A" w14:textId="5D259D3C" w:rsidR="007E7A5B" w:rsidRPr="00493939" w:rsidRDefault="007E7A5B" w:rsidP="06366D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6366DC8">
        <w:rPr>
          <w:rFonts w:ascii="Times New Roman" w:hAnsi="Times New Roman" w:cs="Times New Roman"/>
          <w:sz w:val="28"/>
          <w:szCs w:val="28"/>
        </w:rPr>
        <w:t xml:space="preserve">Оцениваемый объект: РИД </w:t>
      </w:r>
      <w:r w:rsidR="44F663E1" w:rsidRPr="06366DC8">
        <w:rPr>
          <w:rFonts w:ascii="Times New Roman" w:hAnsi="Times New Roman" w:cs="Times New Roman"/>
          <w:sz w:val="28"/>
          <w:szCs w:val="28"/>
        </w:rPr>
        <w:t>«</w:t>
      </w:r>
      <w:r w:rsidR="44F663E1" w:rsidRPr="06366DC8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Модель повышения межрегиональной связанности экономического пространства</w:t>
      </w:r>
      <w:r w:rsidRPr="06366DC8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»</w:t>
      </w:r>
      <w:r w:rsidRPr="06366DC8">
        <w:rPr>
          <w:rFonts w:ascii="Times New Roman" w:hAnsi="Times New Roman" w:cs="Times New Roman"/>
          <w:sz w:val="28"/>
          <w:szCs w:val="28"/>
        </w:rPr>
        <w:t>. Дата оценки: __.__.2021.</w:t>
      </w:r>
    </w:p>
    <w:p w14:paraId="2E53CD5B" w14:textId="7E33C30D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</w:t>
      </w:r>
      <w:r w:rsidR="008C7C24" w:rsidRPr="00493939">
        <w:rPr>
          <w:rFonts w:ascii="Times New Roman" w:hAnsi="Times New Roman" w:cs="Times New Roman"/>
          <w:sz w:val="28"/>
          <w:szCs w:val="28"/>
        </w:rPr>
        <w:t>12</w:t>
      </w:r>
      <w:r w:rsidR="00C362B4" w:rsidRPr="00493939">
        <w:rPr>
          <w:rFonts w:ascii="Times New Roman" w:hAnsi="Times New Roman" w:cs="Times New Roman"/>
          <w:sz w:val="28"/>
          <w:szCs w:val="28"/>
        </w:rPr>
        <w:t> </w:t>
      </w:r>
      <w:r w:rsidR="008C7C24" w:rsidRPr="00493939">
        <w:rPr>
          <w:rFonts w:ascii="Times New Roman" w:hAnsi="Times New Roman" w:cs="Times New Roman"/>
          <w:sz w:val="28"/>
          <w:szCs w:val="28"/>
        </w:rPr>
        <w:t>057</w:t>
      </w:r>
      <w:r w:rsidR="00C362B4" w:rsidRPr="00493939">
        <w:rPr>
          <w:rFonts w:ascii="Times New Roman" w:hAnsi="Times New Roman" w:cs="Times New Roman"/>
          <w:sz w:val="28"/>
          <w:szCs w:val="28"/>
        </w:rPr>
        <w:t xml:space="preserve">,912 </w:t>
      </w:r>
      <w:r w:rsidRPr="00493939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2E53CD5C" w14:textId="77777777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14:paraId="2E53CD5D" w14:textId="134F0D99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6366DC8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27259C" w:rsidRPr="06366DC8">
        <w:rPr>
          <w:rFonts w:ascii="Times New Roman" w:hAnsi="Times New Roman" w:cs="Times New Roman"/>
          <w:sz w:val="28"/>
          <w:szCs w:val="28"/>
        </w:rPr>
        <w:t>30</w:t>
      </w:r>
      <w:r w:rsidRPr="06366DC8">
        <w:rPr>
          <w:rFonts w:ascii="Times New Roman" w:hAnsi="Times New Roman" w:cs="Times New Roman"/>
          <w:sz w:val="28"/>
          <w:szCs w:val="28"/>
        </w:rPr>
        <w:t xml:space="preserve"> результатов НИР, причем на разработку РИД потрачено 1</w:t>
      </w:r>
      <w:r w:rsidR="007643BA" w:rsidRPr="06366DC8">
        <w:rPr>
          <w:rFonts w:ascii="Times New Roman" w:hAnsi="Times New Roman" w:cs="Times New Roman"/>
          <w:sz w:val="28"/>
          <w:szCs w:val="28"/>
        </w:rPr>
        <w:t>5</w:t>
      </w:r>
      <w:r w:rsidRPr="06366DC8">
        <w:rPr>
          <w:rFonts w:ascii="Times New Roman" w:hAnsi="Times New Roman" w:cs="Times New Roman"/>
          <w:sz w:val="28"/>
          <w:szCs w:val="28"/>
        </w:rPr>
        <w:t xml:space="preserve">% всех временных затрат. </w:t>
      </w:r>
    </w:p>
    <w:p w14:paraId="2E53CD5E" w14:textId="6C475C58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567635" w:rsidRPr="00493939">
        <w:rPr>
          <w:rFonts w:ascii="Times New Roman" w:hAnsi="Times New Roman" w:cs="Times New Roman"/>
          <w:sz w:val="28"/>
          <w:szCs w:val="28"/>
        </w:rPr>
        <w:t>3</w:t>
      </w:r>
      <w:r w:rsidRPr="00493939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1E6FD2D0" w14:textId="45122705" w:rsidR="00852361" w:rsidRPr="00493939" w:rsidRDefault="009D1491" w:rsidP="005F41F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>Первый и</w:t>
      </w:r>
      <w:r w:rsidR="007E7A5B" w:rsidRPr="00493939">
        <w:rPr>
          <w:rFonts w:ascii="Times New Roman" w:hAnsi="Times New Roman" w:cs="Times New Roman"/>
          <w:sz w:val="28"/>
          <w:szCs w:val="28"/>
        </w:rPr>
        <w:t>сполнитель, участвующий в разработке РИД имеет КТУ</w:t>
      </w:r>
      <w:r w:rsidR="007E7A5B" w:rsidRPr="00493939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="007E7A5B" w:rsidRPr="00493939">
        <w:rPr>
          <w:rFonts w:ascii="Times New Roman" w:hAnsi="Times New Roman" w:cs="Times New Roman"/>
          <w:sz w:val="28"/>
          <w:szCs w:val="28"/>
        </w:rPr>
        <w:t xml:space="preserve"> = </w:t>
      </w:r>
      <w:r w:rsidR="006720B5" w:rsidRPr="00493939">
        <w:rPr>
          <w:rFonts w:ascii="Times New Roman" w:hAnsi="Times New Roman" w:cs="Times New Roman"/>
          <w:sz w:val="28"/>
          <w:szCs w:val="28"/>
        </w:rPr>
        <w:t>0,35</w:t>
      </w:r>
      <w:r w:rsidR="007E7A5B" w:rsidRPr="00493939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125F21" w:rsidRPr="00493939">
        <w:rPr>
          <w:rFonts w:ascii="Times New Roman" w:hAnsi="Times New Roman" w:cs="Times New Roman"/>
          <w:sz w:val="28"/>
          <w:szCs w:val="28"/>
        </w:rPr>
        <w:t>пяти</w:t>
      </w:r>
      <w:r w:rsidR="007E7A5B" w:rsidRPr="00493939">
        <w:rPr>
          <w:rFonts w:ascii="Times New Roman" w:hAnsi="Times New Roman" w:cs="Times New Roman"/>
          <w:sz w:val="28"/>
          <w:szCs w:val="28"/>
        </w:rPr>
        <w:t xml:space="preserve"> результатов НИР (</w:t>
      </w:r>
      <w:r w:rsidR="007E7A5B" w:rsidRPr="004939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7A5B" w:rsidRPr="00493939">
        <w:rPr>
          <w:rFonts w:ascii="Times New Roman" w:hAnsi="Times New Roman" w:cs="Times New Roman"/>
          <w:sz w:val="28"/>
          <w:szCs w:val="28"/>
        </w:rPr>
        <w:t>=</w:t>
      </w:r>
      <w:r w:rsidR="00125F21" w:rsidRPr="00493939">
        <w:rPr>
          <w:rFonts w:ascii="Times New Roman" w:hAnsi="Times New Roman" w:cs="Times New Roman"/>
          <w:sz w:val="28"/>
          <w:szCs w:val="28"/>
        </w:rPr>
        <w:t>5</w:t>
      </w:r>
      <w:r w:rsidR="007E7A5B" w:rsidRPr="00493939">
        <w:rPr>
          <w:rFonts w:ascii="Times New Roman" w:hAnsi="Times New Roman" w:cs="Times New Roman"/>
          <w:sz w:val="28"/>
          <w:szCs w:val="28"/>
        </w:rPr>
        <w:t>). Второй исполнитель имеет КТУ</w:t>
      </w:r>
      <w:r w:rsidR="007E7A5B" w:rsidRPr="00493939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7E7A5B" w:rsidRPr="00493939">
        <w:rPr>
          <w:rFonts w:ascii="Times New Roman" w:hAnsi="Times New Roman" w:cs="Times New Roman"/>
          <w:sz w:val="28"/>
          <w:szCs w:val="28"/>
        </w:rPr>
        <w:t xml:space="preserve">= </w:t>
      </w:r>
      <w:r w:rsidR="006720B5" w:rsidRPr="00493939">
        <w:rPr>
          <w:rFonts w:ascii="Times New Roman" w:hAnsi="Times New Roman" w:cs="Times New Roman"/>
          <w:sz w:val="28"/>
          <w:szCs w:val="28"/>
        </w:rPr>
        <w:t>0,0</w:t>
      </w:r>
      <w:r w:rsidR="00743031" w:rsidRPr="00493939">
        <w:rPr>
          <w:rFonts w:ascii="Times New Roman" w:hAnsi="Times New Roman" w:cs="Times New Roman"/>
          <w:sz w:val="28"/>
          <w:szCs w:val="28"/>
        </w:rPr>
        <w:t>01</w:t>
      </w:r>
      <w:r w:rsidR="007E7A5B" w:rsidRPr="00493939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AA7357" w:rsidRPr="00493939">
        <w:rPr>
          <w:rFonts w:ascii="Times New Roman" w:hAnsi="Times New Roman" w:cs="Times New Roman"/>
          <w:sz w:val="28"/>
          <w:szCs w:val="28"/>
        </w:rPr>
        <w:t>трех</w:t>
      </w:r>
      <w:r w:rsidR="007E7A5B" w:rsidRPr="00493939">
        <w:rPr>
          <w:rFonts w:ascii="Times New Roman" w:hAnsi="Times New Roman" w:cs="Times New Roman"/>
          <w:sz w:val="28"/>
          <w:szCs w:val="28"/>
        </w:rPr>
        <w:t xml:space="preserve"> результатов НИР (</w:t>
      </w:r>
      <w:r w:rsidR="007E7A5B" w:rsidRPr="004939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7A5B" w:rsidRPr="00493939">
        <w:rPr>
          <w:rFonts w:ascii="Times New Roman" w:hAnsi="Times New Roman" w:cs="Times New Roman"/>
          <w:sz w:val="28"/>
          <w:szCs w:val="28"/>
        </w:rPr>
        <w:t>=</w:t>
      </w:r>
      <w:r w:rsidR="00AA7357" w:rsidRPr="00493939">
        <w:rPr>
          <w:rFonts w:ascii="Times New Roman" w:hAnsi="Times New Roman" w:cs="Times New Roman"/>
          <w:sz w:val="28"/>
          <w:szCs w:val="28"/>
        </w:rPr>
        <w:t>3</w:t>
      </w:r>
      <w:r w:rsidR="007E7A5B" w:rsidRPr="00493939">
        <w:rPr>
          <w:rFonts w:ascii="Times New Roman" w:hAnsi="Times New Roman" w:cs="Times New Roman"/>
          <w:sz w:val="28"/>
          <w:szCs w:val="28"/>
        </w:rPr>
        <w:t>).</w:t>
      </w:r>
      <w:r w:rsidR="005F41F9" w:rsidRPr="00493939">
        <w:rPr>
          <w:rFonts w:ascii="Times New Roman" w:hAnsi="Times New Roman" w:cs="Times New Roman"/>
          <w:sz w:val="28"/>
          <w:szCs w:val="28"/>
        </w:rPr>
        <w:t xml:space="preserve"> </w:t>
      </w:r>
      <w:r w:rsidR="00852361" w:rsidRPr="00493939">
        <w:rPr>
          <w:rFonts w:ascii="Times New Roman" w:hAnsi="Times New Roman" w:cs="Times New Roman"/>
          <w:sz w:val="28"/>
          <w:szCs w:val="28"/>
        </w:rPr>
        <w:t>Третий исполнитель имеет КТУ</w:t>
      </w:r>
      <w:r w:rsidR="00852361" w:rsidRPr="00493939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852361" w:rsidRPr="00493939">
        <w:rPr>
          <w:rFonts w:ascii="Times New Roman" w:hAnsi="Times New Roman" w:cs="Times New Roman"/>
          <w:sz w:val="28"/>
          <w:szCs w:val="28"/>
        </w:rPr>
        <w:t xml:space="preserve">= 0,031% и задействован согласно План-заданию в получении </w:t>
      </w:r>
      <w:r w:rsidR="00AA7357" w:rsidRPr="00493939">
        <w:rPr>
          <w:rFonts w:ascii="Times New Roman" w:hAnsi="Times New Roman" w:cs="Times New Roman"/>
          <w:sz w:val="28"/>
          <w:szCs w:val="28"/>
        </w:rPr>
        <w:t>одного</w:t>
      </w:r>
      <w:r w:rsidR="00852361" w:rsidRPr="0049393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A7357" w:rsidRPr="00493939">
        <w:rPr>
          <w:rFonts w:ascii="Times New Roman" w:hAnsi="Times New Roman" w:cs="Times New Roman"/>
          <w:sz w:val="28"/>
          <w:szCs w:val="28"/>
        </w:rPr>
        <w:t>а</w:t>
      </w:r>
      <w:r w:rsidR="00852361" w:rsidRPr="00493939">
        <w:rPr>
          <w:rFonts w:ascii="Times New Roman" w:hAnsi="Times New Roman" w:cs="Times New Roman"/>
          <w:sz w:val="28"/>
          <w:szCs w:val="28"/>
        </w:rPr>
        <w:t xml:space="preserve"> НИР (</w:t>
      </w:r>
      <w:r w:rsidR="00852361" w:rsidRPr="004939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52361" w:rsidRPr="00493939">
        <w:rPr>
          <w:rFonts w:ascii="Times New Roman" w:hAnsi="Times New Roman" w:cs="Times New Roman"/>
          <w:sz w:val="28"/>
          <w:szCs w:val="28"/>
        </w:rPr>
        <w:t>=</w:t>
      </w:r>
      <w:r w:rsidR="00AA7357" w:rsidRPr="00493939">
        <w:rPr>
          <w:rFonts w:ascii="Times New Roman" w:hAnsi="Times New Roman" w:cs="Times New Roman"/>
          <w:sz w:val="28"/>
          <w:szCs w:val="28"/>
        </w:rPr>
        <w:t>1</w:t>
      </w:r>
      <w:r w:rsidR="00852361" w:rsidRPr="00493939">
        <w:rPr>
          <w:rFonts w:ascii="Times New Roman" w:hAnsi="Times New Roman" w:cs="Times New Roman"/>
          <w:sz w:val="28"/>
          <w:szCs w:val="28"/>
        </w:rPr>
        <w:t>)</w:t>
      </w:r>
    </w:p>
    <w:p w14:paraId="2E53CD60" w14:textId="77777777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493939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493939">
        <w:rPr>
          <w:rFonts w:ascii="Times New Roman" w:hAnsi="Times New Roman" w:cs="Times New Roman"/>
          <w:sz w:val="28"/>
          <w:szCs w:val="28"/>
        </w:rPr>
        <w:t>=_,__.</w:t>
      </w:r>
    </w:p>
    <w:p w14:paraId="2E53CD61" w14:textId="77777777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Pr="00493939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Pr="00493939">
        <w:rPr>
          <w:rFonts w:ascii="Times New Roman" w:hAnsi="Times New Roman" w:cs="Times New Roman"/>
          <w:sz w:val="28"/>
          <w:szCs w:val="28"/>
        </w:rPr>
        <w:t>».</w:t>
      </w:r>
    </w:p>
    <w:p w14:paraId="2E53CD62" w14:textId="77777777" w:rsidR="007E7A5B" w:rsidRPr="00493939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>Решение:</w:t>
      </w:r>
    </w:p>
    <w:p w14:paraId="2E53CD63" w14:textId="7777777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939">
        <w:rPr>
          <w:rFonts w:ascii="Times New Roman" w:hAnsi="Times New Roman" w:cs="Times New Roman"/>
          <w:sz w:val="28"/>
          <w:szCs w:val="28"/>
        </w:rPr>
        <w:t>1. Так как К</w:t>
      </w:r>
      <w:r w:rsidRPr="00493939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493939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14:paraId="2E53CD64" w14:textId="26FE2ED5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</w:t>
      </w:r>
      <w:r w:rsidR="001F11C3" w:rsidRPr="001F11C3">
        <w:rPr>
          <w:rFonts w:ascii="Times New Roman" w:hAnsi="Times New Roman" w:cs="Times New Roman"/>
          <w:sz w:val="28"/>
          <w:szCs w:val="28"/>
        </w:rPr>
        <w:t>9</w:t>
      </w:r>
      <w:r w:rsidR="006E5A77">
        <w:rPr>
          <w:rFonts w:ascii="Times New Roman" w:hAnsi="Times New Roman" w:cs="Times New Roman"/>
          <w:sz w:val="28"/>
          <w:szCs w:val="28"/>
        </w:rPr>
        <w:t> </w:t>
      </w:r>
      <w:r w:rsidR="001F11C3" w:rsidRPr="001F11C3">
        <w:rPr>
          <w:rFonts w:ascii="Times New Roman" w:hAnsi="Times New Roman" w:cs="Times New Roman"/>
          <w:sz w:val="28"/>
          <w:szCs w:val="28"/>
        </w:rPr>
        <w:t>646</w:t>
      </w:r>
      <w:r w:rsidR="006E5A77">
        <w:rPr>
          <w:rFonts w:ascii="Times New Roman" w:hAnsi="Times New Roman" w:cs="Times New Roman"/>
          <w:sz w:val="28"/>
          <w:szCs w:val="28"/>
        </w:rPr>
        <w:t>,329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14:paraId="2E53CD65" w14:textId="69C5B267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>= 0,</w:t>
      </w:r>
      <w:r w:rsidR="00704216">
        <w:rPr>
          <w:rFonts w:ascii="Times New Roman" w:hAnsi="Times New Roman" w:cs="Times New Roman"/>
          <w:sz w:val="28"/>
          <w:szCs w:val="28"/>
        </w:rPr>
        <w:t>35</w:t>
      </w:r>
      <w:r w:rsidRPr="007E7A5B">
        <w:rPr>
          <w:rFonts w:ascii="Times New Roman" w:hAnsi="Times New Roman" w:cs="Times New Roman"/>
          <w:sz w:val="28"/>
          <w:szCs w:val="28"/>
        </w:rPr>
        <w:t>/</w:t>
      </w:r>
      <w:r w:rsidR="00704216">
        <w:rPr>
          <w:rFonts w:ascii="Times New Roman" w:hAnsi="Times New Roman" w:cs="Times New Roman"/>
          <w:sz w:val="28"/>
          <w:szCs w:val="28"/>
        </w:rPr>
        <w:t>5</w:t>
      </w:r>
      <w:r w:rsidRPr="007E7A5B">
        <w:rPr>
          <w:rFonts w:ascii="Times New Roman" w:hAnsi="Times New Roman" w:cs="Times New Roman"/>
          <w:sz w:val="28"/>
          <w:szCs w:val="28"/>
        </w:rPr>
        <w:t xml:space="preserve"> + 0,</w:t>
      </w:r>
      <w:r w:rsidR="00704216">
        <w:rPr>
          <w:rFonts w:ascii="Times New Roman" w:hAnsi="Times New Roman" w:cs="Times New Roman"/>
          <w:sz w:val="28"/>
          <w:szCs w:val="28"/>
        </w:rPr>
        <w:t>001</w:t>
      </w:r>
      <w:r w:rsidRPr="007E7A5B">
        <w:rPr>
          <w:rFonts w:ascii="Times New Roman" w:hAnsi="Times New Roman" w:cs="Times New Roman"/>
          <w:sz w:val="28"/>
          <w:szCs w:val="28"/>
        </w:rPr>
        <w:t>/</w:t>
      </w:r>
      <w:r w:rsidR="00704216">
        <w:rPr>
          <w:rFonts w:ascii="Times New Roman" w:hAnsi="Times New Roman" w:cs="Times New Roman"/>
          <w:sz w:val="28"/>
          <w:szCs w:val="28"/>
        </w:rPr>
        <w:t>3 + 0,031/1</w:t>
      </w:r>
      <w:r w:rsidRPr="007E7A5B">
        <w:rPr>
          <w:rFonts w:ascii="Times New Roman" w:hAnsi="Times New Roman" w:cs="Times New Roman"/>
          <w:sz w:val="28"/>
          <w:szCs w:val="28"/>
        </w:rPr>
        <w:t>= 0,</w:t>
      </w:r>
      <w:r w:rsidR="001D6D2C">
        <w:rPr>
          <w:rFonts w:ascii="Times New Roman" w:hAnsi="Times New Roman" w:cs="Times New Roman"/>
          <w:sz w:val="28"/>
          <w:szCs w:val="28"/>
        </w:rPr>
        <w:t>101</w:t>
      </w:r>
    </w:p>
    <w:p w14:paraId="2E53CD66" w14:textId="756C1C7C" w:rsidR="007E7A5B" w:rsidRPr="007E7A5B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*0,1</w:t>
      </w:r>
      <w:r w:rsidR="003C6457">
        <w:rPr>
          <w:rFonts w:ascii="Times New Roman" w:hAnsi="Times New Roman" w:cs="Times New Roman"/>
          <w:sz w:val="28"/>
          <w:szCs w:val="28"/>
        </w:rPr>
        <w:t>5</w:t>
      </w:r>
      <w:r w:rsidRPr="007E7A5B">
        <w:rPr>
          <w:rFonts w:ascii="Times New Roman" w:hAnsi="Times New Roman" w:cs="Times New Roman"/>
          <w:sz w:val="28"/>
          <w:szCs w:val="28"/>
        </w:rPr>
        <w:t>*0,</w:t>
      </w:r>
      <w:r w:rsidR="001D6D2C">
        <w:rPr>
          <w:rFonts w:ascii="Times New Roman" w:hAnsi="Times New Roman" w:cs="Times New Roman"/>
          <w:sz w:val="28"/>
          <w:szCs w:val="28"/>
        </w:rPr>
        <w:t>101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5D24C5">
        <w:rPr>
          <w:rFonts w:ascii="Times New Roman" w:hAnsi="Times New Roman" w:cs="Times New Roman"/>
          <w:sz w:val="28"/>
          <w:szCs w:val="28"/>
        </w:rPr>
        <w:t xml:space="preserve"> 146</w:t>
      </w:r>
      <w:r w:rsidR="00583BE4">
        <w:rPr>
          <w:rFonts w:ascii="Times New Roman" w:hAnsi="Times New Roman" w:cs="Times New Roman"/>
          <w:sz w:val="28"/>
          <w:szCs w:val="28"/>
        </w:rPr>
        <w:t> 141,89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(руб.).</w:t>
      </w:r>
    </w:p>
    <w:p w14:paraId="2E53CD67" w14:textId="62EC920B" w:rsidR="007E7A5B" w:rsidRDefault="00583BE4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7A5B" w:rsidRPr="007E7A5B">
        <w:rPr>
          <w:rFonts w:ascii="Times New Roman" w:hAnsi="Times New Roman" w:cs="Times New Roman"/>
          <w:sz w:val="28"/>
          <w:szCs w:val="28"/>
        </w:rPr>
        <w:t>ервоначальная стоимость РИД «</w:t>
      </w:r>
      <w:r w:rsidR="00243F78">
        <w:rPr>
          <w:rFonts w:ascii="Times New Roman" w:hAnsi="Times New Roman" w:cs="Times New Roman"/>
          <w:color w:val="000000"/>
          <w:sz w:val="28"/>
          <w:szCs w:val="28"/>
          <w:lang w:val="ru"/>
        </w:rPr>
        <w:t>М</w:t>
      </w:r>
      <w:r w:rsidR="00243F78" w:rsidRPr="00243F78">
        <w:rPr>
          <w:rFonts w:ascii="Times New Roman" w:hAnsi="Times New Roman" w:cs="Times New Roman"/>
          <w:color w:val="000000"/>
          <w:sz w:val="28"/>
          <w:szCs w:val="28"/>
          <w:lang w:val="ru"/>
        </w:rPr>
        <w:t>одель повышения межрегиональной связанности экономического пространства</w:t>
      </w:r>
      <w:r w:rsidR="007E7A5B" w:rsidRPr="007E7A5B">
        <w:rPr>
          <w:rFonts w:ascii="Times New Roman" w:hAnsi="Times New Roman" w:cs="Times New Roman"/>
          <w:sz w:val="28"/>
          <w:szCs w:val="28"/>
        </w:rPr>
        <w:t xml:space="preserve">» составила </w:t>
      </w:r>
      <w:r>
        <w:rPr>
          <w:rFonts w:ascii="Times New Roman" w:hAnsi="Times New Roman" w:cs="Times New Roman"/>
          <w:sz w:val="28"/>
          <w:szCs w:val="28"/>
        </w:rPr>
        <w:t>146 141,89</w:t>
      </w:r>
      <w:r w:rsidR="007E7A5B" w:rsidRPr="007E7A5B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12E0">
        <w:rPr>
          <w:rFonts w:ascii="Times New Roman" w:hAnsi="Times New Roman" w:cs="Times New Roman"/>
          <w:sz w:val="28"/>
          <w:szCs w:val="28"/>
        </w:rPr>
        <w:t>ей</w:t>
      </w:r>
      <w:r w:rsidR="007E7A5B" w:rsidRPr="007E7A5B">
        <w:rPr>
          <w:rFonts w:ascii="Times New Roman" w:hAnsi="Times New Roman" w:cs="Times New Roman"/>
          <w:sz w:val="28"/>
          <w:szCs w:val="28"/>
        </w:rPr>
        <w:t>.</w:t>
      </w:r>
    </w:p>
    <w:p w14:paraId="2E53CD68" w14:textId="77777777"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53CD69" w14:textId="77777777"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 __________________________________</w:t>
      </w:r>
    </w:p>
    <w:p w14:paraId="2E53CD6A" w14:textId="77777777"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2E53CD6B" w14:textId="77777777" w:rsidR="00205396" w:rsidRPr="007E7A5B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2E53CD6C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D6D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RPr="007E7A5B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AFA8" w14:textId="77777777" w:rsidR="00E1705D" w:rsidRDefault="00E1705D" w:rsidP="00DC5845">
      <w:pPr>
        <w:spacing w:after="0" w:line="240" w:lineRule="auto"/>
      </w:pPr>
      <w:r>
        <w:separator/>
      </w:r>
    </w:p>
  </w:endnote>
  <w:endnote w:type="continuationSeparator" w:id="0">
    <w:p w14:paraId="3C061615" w14:textId="77777777" w:rsidR="00E1705D" w:rsidRDefault="00E1705D" w:rsidP="00DC5845">
      <w:pPr>
        <w:spacing w:after="0" w:line="240" w:lineRule="auto"/>
      </w:pPr>
      <w:r>
        <w:continuationSeparator/>
      </w:r>
    </w:p>
  </w:endnote>
  <w:endnote w:type="continuationNotice" w:id="1">
    <w:p w14:paraId="56BCCE0F" w14:textId="77777777" w:rsidR="00E1705D" w:rsidRDefault="00E17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FFF1" w14:textId="77777777" w:rsidR="00E1705D" w:rsidRDefault="00E1705D" w:rsidP="00DC5845">
      <w:pPr>
        <w:spacing w:after="0" w:line="240" w:lineRule="auto"/>
      </w:pPr>
      <w:r>
        <w:separator/>
      </w:r>
    </w:p>
  </w:footnote>
  <w:footnote w:type="continuationSeparator" w:id="0">
    <w:p w14:paraId="6A888E56" w14:textId="77777777" w:rsidR="00E1705D" w:rsidRDefault="00E1705D" w:rsidP="00DC5845">
      <w:pPr>
        <w:spacing w:after="0" w:line="240" w:lineRule="auto"/>
      </w:pPr>
      <w:r>
        <w:continuationSeparator/>
      </w:r>
    </w:p>
  </w:footnote>
  <w:footnote w:type="continuationNotice" w:id="1">
    <w:p w14:paraId="31C3AD6B" w14:textId="77777777" w:rsidR="00E1705D" w:rsidRDefault="00E17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53CD78" w14:textId="2091AF60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932AC9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E53CD79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6DCD"/>
    <w:multiLevelType w:val="hybridMultilevel"/>
    <w:tmpl w:val="59767310"/>
    <w:lvl w:ilvl="0" w:tplc="0C0C8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7EDF"/>
    <w:rsid w:val="00063FFC"/>
    <w:rsid w:val="0006667C"/>
    <w:rsid w:val="000B2B43"/>
    <w:rsid w:val="000C12E8"/>
    <w:rsid w:val="000E2DFA"/>
    <w:rsid w:val="000E4FFE"/>
    <w:rsid w:val="000F4DCC"/>
    <w:rsid w:val="00104E06"/>
    <w:rsid w:val="001146B5"/>
    <w:rsid w:val="00116DE4"/>
    <w:rsid w:val="0012548E"/>
    <w:rsid w:val="00125CBF"/>
    <w:rsid w:val="00125F21"/>
    <w:rsid w:val="00133752"/>
    <w:rsid w:val="00136330"/>
    <w:rsid w:val="00142792"/>
    <w:rsid w:val="00142825"/>
    <w:rsid w:val="0014665D"/>
    <w:rsid w:val="00150E47"/>
    <w:rsid w:val="00165F07"/>
    <w:rsid w:val="001A0C95"/>
    <w:rsid w:val="001B0F0A"/>
    <w:rsid w:val="001B556B"/>
    <w:rsid w:val="001D1BAB"/>
    <w:rsid w:val="001D6D2C"/>
    <w:rsid w:val="001E3E6B"/>
    <w:rsid w:val="001E5FBB"/>
    <w:rsid w:val="001F11C3"/>
    <w:rsid w:val="001F544F"/>
    <w:rsid w:val="00205396"/>
    <w:rsid w:val="00211B27"/>
    <w:rsid w:val="00243F78"/>
    <w:rsid w:val="0024403F"/>
    <w:rsid w:val="0025364D"/>
    <w:rsid w:val="0027259C"/>
    <w:rsid w:val="00276C00"/>
    <w:rsid w:val="00276E1E"/>
    <w:rsid w:val="002A3CB7"/>
    <w:rsid w:val="002A51EB"/>
    <w:rsid w:val="002A66BD"/>
    <w:rsid w:val="002C3ABC"/>
    <w:rsid w:val="002D6B32"/>
    <w:rsid w:val="002E3F81"/>
    <w:rsid w:val="0030298E"/>
    <w:rsid w:val="00307E2B"/>
    <w:rsid w:val="00307E62"/>
    <w:rsid w:val="003274F4"/>
    <w:rsid w:val="003340E8"/>
    <w:rsid w:val="00334EA7"/>
    <w:rsid w:val="00337CAC"/>
    <w:rsid w:val="00354E1C"/>
    <w:rsid w:val="00361347"/>
    <w:rsid w:val="00371FAD"/>
    <w:rsid w:val="00385131"/>
    <w:rsid w:val="003A0DFA"/>
    <w:rsid w:val="003A1A0C"/>
    <w:rsid w:val="003A2C0D"/>
    <w:rsid w:val="003B147A"/>
    <w:rsid w:val="003B1F56"/>
    <w:rsid w:val="003C2BAA"/>
    <w:rsid w:val="003C41BF"/>
    <w:rsid w:val="003C6457"/>
    <w:rsid w:val="003F35BC"/>
    <w:rsid w:val="0042154E"/>
    <w:rsid w:val="00424841"/>
    <w:rsid w:val="004350F3"/>
    <w:rsid w:val="00453DC6"/>
    <w:rsid w:val="00471D62"/>
    <w:rsid w:val="00490582"/>
    <w:rsid w:val="00493939"/>
    <w:rsid w:val="004D1935"/>
    <w:rsid w:val="004E21DD"/>
    <w:rsid w:val="004E50CD"/>
    <w:rsid w:val="004E53D2"/>
    <w:rsid w:val="005002D6"/>
    <w:rsid w:val="0051110F"/>
    <w:rsid w:val="00525C43"/>
    <w:rsid w:val="00527A94"/>
    <w:rsid w:val="005413D3"/>
    <w:rsid w:val="005474C9"/>
    <w:rsid w:val="00567635"/>
    <w:rsid w:val="0057086C"/>
    <w:rsid w:val="00583BE4"/>
    <w:rsid w:val="00587067"/>
    <w:rsid w:val="00593E6C"/>
    <w:rsid w:val="005D24C5"/>
    <w:rsid w:val="005D4346"/>
    <w:rsid w:val="005D6B5B"/>
    <w:rsid w:val="005F22B0"/>
    <w:rsid w:val="005F41F9"/>
    <w:rsid w:val="0061118D"/>
    <w:rsid w:val="006157D0"/>
    <w:rsid w:val="006215EE"/>
    <w:rsid w:val="00626525"/>
    <w:rsid w:val="006364B9"/>
    <w:rsid w:val="0064002F"/>
    <w:rsid w:val="006720B5"/>
    <w:rsid w:val="00684970"/>
    <w:rsid w:val="00685F09"/>
    <w:rsid w:val="006A5BAB"/>
    <w:rsid w:val="006D75A3"/>
    <w:rsid w:val="006E5A77"/>
    <w:rsid w:val="00704216"/>
    <w:rsid w:val="00710B1E"/>
    <w:rsid w:val="00722FC5"/>
    <w:rsid w:val="00743031"/>
    <w:rsid w:val="007454CC"/>
    <w:rsid w:val="00763787"/>
    <w:rsid w:val="007643BA"/>
    <w:rsid w:val="00773370"/>
    <w:rsid w:val="007746CC"/>
    <w:rsid w:val="007B137F"/>
    <w:rsid w:val="007B29DF"/>
    <w:rsid w:val="007B6EE4"/>
    <w:rsid w:val="007C24F7"/>
    <w:rsid w:val="007C5250"/>
    <w:rsid w:val="007C7AA7"/>
    <w:rsid w:val="007E7A5B"/>
    <w:rsid w:val="008126FC"/>
    <w:rsid w:val="008154D3"/>
    <w:rsid w:val="00831547"/>
    <w:rsid w:val="00833060"/>
    <w:rsid w:val="008418EA"/>
    <w:rsid w:val="00852361"/>
    <w:rsid w:val="008571EE"/>
    <w:rsid w:val="008576D9"/>
    <w:rsid w:val="0086180A"/>
    <w:rsid w:val="00864029"/>
    <w:rsid w:val="008743FA"/>
    <w:rsid w:val="008C2973"/>
    <w:rsid w:val="008C7C24"/>
    <w:rsid w:val="00915D30"/>
    <w:rsid w:val="009300AB"/>
    <w:rsid w:val="00932AC9"/>
    <w:rsid w:val="00945B04"/>
    <w:rsid w:val="00945F07"/>
    <w:rsid w:val="00952C94"/>
    <w:rsid w:val="00961BEA"/>
    <w:rsid w:val="00976650"/>
    <w:rsid w:val="009835C9"/>
    <w:rsid w:val="0098531F"/>
    <w:rsid w:val="009D1491"/>
    <w:rsid w:val="009D5139"/>
    <w:rsid w:val="00A012E0"/>
    <w:rsid w:val="00A53403"/>
    <w:rsid w:val="00A74CF4"/>
    <w:rsid w:val="00A93FE6"/>
    <w:rsid w:val="00A95406"/>
    <w:rsid w:val="00AA6E31"/>
    <w:rsid w:val="00AA7357"/>
    <w:rsid w:val="00AD46F4"/>
    <w:rsid w:val="00AE496C"/>
    <w:rsid w:val="00AF26D5"/>
    <w:rsid w:val="00B12A54"/>
    <w:rsid w:val="00B2683B"/>
    <w:rsid w:val="00B41C49"/>
    <w:rsid w:val="00BA7549"/>
    <w:rsid w:val="00BC7FFD"/>
    <w:rsid w:val="00BD1991"/>
    <w:rsid w:val="00BD665A"/>
    <w:rsid w:val="00C129D8"/>
    <w:rsid w:val="00C362B4"/>
    <w:rsid w:val="00C45BE2"/>
    <w:rsid w:val="00C55DDA"/>
    <w:rsid w:val="00C80E90"/>
    <w:rsid w:val="00CB4300"/>
    <w:rsid w:val="00CC4BD6"/>
    <w:rsid w:val="00CD43F5"/>
    <w:rsid w:val="00D0642E"/>
    <w:rsid w:val="00D128F8"/>
    <w:rsid w:val="00D2186C"/>
    <w:rsid w:val="00D34F8F"/>
    <w:rsid w:val="00D46751"/>
    <w:rsid w:val="00D47D76"/>
    <w:rsid w:val="00D513E6"/>
    <w:rsid w:val="00D551AA"/>
    <w:rsid w:val="00D64A9A"/>
    <w:rsid w:val="00D75C36"/>
    <w:rsid w:val="00DB46D0"/>
    <w:rsid w:val="00DC5845"/>
    <w:rsid w:val="00DC5A2B"/>
    <w:rsid w:val="00DD399E"/>
    <w:rsid w:val="00DD5C90"/>
    <w:rsid w:val="00DF708C"/>
    <w:rsid w:val="00E02A4D"/>
    <w:rsid w:val="00E1705D"/>
    <w:rsid w:val="00E26F35"/>
    <w:rsid w:val="00E464A9"/>
    <w:rsid w:val="00E62592"/>
    <w:rsid w:val="00E65A52"/>
    <w:rsid w:val="00E66747"/>
    <w:rsid w:val="00E97C5E"/>
    <w:rsid w:val="00EA076E"/>
    <w:rsid w:val="00EC1887"/>
    <w:rsid w:val="00EC5AE8"/>
    <w:rsid w:val="00EF79F8"/>
    <w:rsid w:val="00F3385F"/>
    <w:rsid w:val="00F534FC"/>
    <w:rsid w:val="00F5475D"/>
    <w:rsid w:val="00F8762F"/>
    <w:rsid w:val="00F92C3B"/>
    <w:rsid w:val="00F96C0E"/>
    <w:rsid w:val="00FA785A"/>
    <w:rsid w:val="00FB0B92"/>
    <w:rsid w:val="00FB16FA"/>
    <w:rsid w:val="00FB3862"/>
    <w:rsid w:val="00FB5467"/>
    <w:rsid w:val="00FE3D90"/>
    <w:rsid w:val="06366DC8"/>
    <w:rsid w:val="28BFF7F6"/>
    <w:rsid w:val="44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C13"/>
  <w15:chartTrackingRefBased/>
  <w15:docId w15:val="{4AF05ECF-DD00-4ECF-AC0C-C3FA9B8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E2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21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21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8E1"/>
    <w:rsid w:val="003961F2"/>
    <w:rsid w:val="00D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3E3E1-DAA3-42A9-80CB-B937F1865857}"/>
</file>

<file path=customXml/itemProps2.xml><?xml version="1.0" encoding="utf-8"?>
<ds:datastoreItem xmlns:ds="http://schemas.openxmlformats.org/officeDocument/2006/customXml" ds:itemID="{D7EDC063-A98B-48E2-8E90-EEB4218A3817}"/>
</file>

<file path=customXml/itemProps3.xml><?xml version="1.0" encoding="utf-8"?>
<ds:datastoreItem xmlns:ds="http://schemas.openxmlformats.org/officeDocument/2006/customXml" ds:itemID="{54E2A3B3-FB65-4370-B6AD-4DC2BEB98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повышения межрегиональной связанности экономического пространства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2021-11-08T07:32:00Z</dcterms:created>
  <dcterms:modified xsi:type="dcterms:W3CDTF">2021-11-08T07:32:00Z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