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98F" w14:textId="77777777" w:rsidR="00706020" w:rsidRPr="009F0A04" w:rsidRDefault="00706020" w:rsidP="005965F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интеллектуальной деятельности в виде </w:t>
      </w:r>
    </w:p>
    <w:p w14:paraId="5C975931" w14:textId="141C967C" w:rsidR="00706020" w:rsidRPr="009F0A04" w:rsidRDefault="00297486" w:rsidP="005965F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базы данных</w:t>
      </w:r>
    </w:p>
    <w:p w14:paraId="35458943" w14:textId="1D0851C7" w:rsidR="00706020" w:rsidRPr="009F0A04" w:rsidRDefault="00706020" w:rsidP="005965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320374" w:rsidRPr="009F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База данных для исследования детерминации уровня цивилизационной идентичности студенческой молодежи в условиях становления цифровой </w:t>
      </w:r>
      <w:r w:rsidR="00FC2581" w:rsidRPr="009F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экономики информационного общества</w:t>
      </w:r>
      <w:r w:rsidR="00BD1DB4" w:rsidRPr="009F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9F0A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</w:p>
    <w:p w14:paraId="47AFAEB9" w14:textId="3D76FC90" w:rsidR="00706020" w:rsidRPr="009F0A04" w:rsidRDefault="00706020" w:rsidP="005965F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рамках </w:t>
      </w:r>
      <w:r w:rsidR="00297486">
        <w:rPr>
          <w:rFonts w:ascii="Times New Roman" w:hAnsi="Times New Roman" w:cs="Times New Roman"/>
          <w:color w:val="000000" w:themeColor="text1"/>
          <w:sz w:val="28"/>
          <w:szCs w:val="28"/>
        </w:rPr>
        <w:t>научно</w:t>
      </w:r>
      <w:r w:rsidR="00BD1DB4" w:rsidRPr="009F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-методической </w:t>
      </w:r>
      <w:r w:rsidR="00297486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bookmarkStart w:id="0" w:name="_GoBack"/>
      <w:bookmarkEnd w:id="0"/>
      <w:r w:rsidR="00BD1DB4" w:rsidRPr="009F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 в 2022 г.</w:t>
      </w:r>
    </w:p>
    <w:p w14:paraId="39CED1D0" w14:textId="77777777" w:rsidR="00706020" w:rsidRPr="009F0A04" w:rsidRDefault="00706020" w:rsidP="005965F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3F3E6" w14:textId="77777777" w:rsidR="00706020" w:rsidRPr="009F0A04" w:rsidRDefault="00706020" w:rsidP="005965F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5C0A882" w14:textId="77777777" w:rsidR="00706020" w:rsidRPr="009F0A04" w:rsidRDefault="00706020" w:rsidP="005965F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авторах: </w:t>
      </w:r>
    </w:p>
    <w:p w14:paraId="4B0D308F" w14:textId="77777777" w:rsidR="00706020" w:rsidRPr="009F0A04" w:rsidRDefault="00706020" w:rsidP="005965F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9"/>
        <w:gridCol w:w="6702"/>
      </w:tblGrid>
      <w:tr w:rsidR="009F0A04" w:rsidRPr="009F0A04" w14:paraId="05C9C733" w14:textId="77777777" w:rsidTr="00BF2BBA">
        <w:tc>
          <w:tcPr>
            <w:tcW w:w="3219" w:type="dxa"/>
          </w:tcPr>
          <w:p w14:paraId="43FF9235" w14:textId="348C713D" w:rsidR="009800EC" w:rsidRPr="009F0A04" w:rsidRDefault="009800EC" w:rsidP="005965FA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F0A04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6CEDF661" wp14:editId="3FCDE8C7">
                  <wp:extent cx="1578429" cy="2104406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78" cy="211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6044C787" w14:textId="77777777" w:rsidR="009800EC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 Владимир Валерьевич</w:t>
            </w:r>
          </w:p>
          <w:p w14:paraId="2F99E66D" w14:textId="77777777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Аспирант Финансового университета при Правительстве Российской Федерации</w:t>
            </w:r>
          </w:p>
          <w:p w14:paraId="0459AE22" w14:textId="77777777" w:rsidR="005965FA" w:rsidRPr="009F0A04" w:rsidRDefault="005965FA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023E21" w14:textId="7739ED83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 w:rsidR="00B4514D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125167, </w:t>
            </w: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Ленинградский проспект, до.49, к.2</w:t>
            </w:r>
          </w:p>
          <w:p w14:paraId="7AB15C41" w14:textId="558D31C2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Тел. 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 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257-88-38</w:t>
            </w:r>
          </w:p>
          <w:p w14:paraId="08B14393" w14:textId="30D7C201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Эл. адрес: 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VMM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_3450@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rambler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254FB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14:paraId="5A2374A5" w14:textId="77777777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98C4FC" w14:textId="3E29ADED" w:rsidR="00007A45" w:rsidRPr="009F0A04" w:rsidRDefault="00007A45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0A04" w:rsidRPr="009F0A04" w14:paraId="6F910D6D" w14:textId="77777777" w:rsidTr="00BF2BBA">
        <w:tc>
          <w:tcPr>
            <w:tcW w:w="3219" w:type="dxa"/>
          </w:tcPr>
          <w:p w14:paraId="0B6B53F4" w14:textId="77777777" w:rsidR="009800EC" w:rsidRPr="009F0A04" w:rsidRDefault="009800EC" w:rsidP="005965FA">
            <w:pPr>
              <w:contextualSpacing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6702" w:type="dxa"/>
          </w:tcPr>
          <w:p w14:paraId="2F807EE6" w14:textId="77777777" w:rsidR="009800EC" w:rsidRPr="009F0A04" w:rsidRDefault="009800EC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9F0A04" w:rsidRPr="009F0A04" w14:paraId="4A547035" w14:textId="77777777" w:rsidTr="00BF2BBA">
        <w:tc>
          <w:tcPr>
            <w:tcW w:w="3219" w:type="dxa"/>
          </w:tcPr>
          <w:p w14:paraId="540CB3AB" w14:textId="2CE62613" w:rsidR="00706020" w:rsidRPr="009F0A04" w:rsidRDefault="00D22807" w:rsidP="005965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144F6FD0" wp14:editId="2F7C11EC">
                  <wp:extent cx="1491343" cy="198845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7" cy="199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0655792C" w14:textId="4DE29580" w:rsidR="00706020" w:rsidRPr="009F0A04" w:rsidRDefault="00BD1DB4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РАЗОВ Павел Викторович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163C7E" w14:textId="4488DF1B" w:rsidR="00706020" w:rsidRPr="009F0A04" w:rsidRDefault="00BD1DB4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руководителя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Департамента </w:t>
            </w: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81B6765" w14:textId="655CB581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доктор </w:t>
            </w:r>
            <w:r w:rsidR="00BD1DB4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социологических</w:t>
            </w: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наук, профессор</w:t>
            </w:r>
          </w:p>
          <w:p w14:paraId="072EED7C" w14:textId="77777777" w:rsidR="005965FA" w:rsidRPr="009F0A04" w:rsidRDefault="005965FA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E5A5B51" w14:textId="7F7A056C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>адрес: 1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192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, Россия, г. Москва,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Мичуринский проспект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, корп. 1,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 кв.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B6E1329" w14:textId="385C38CC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>Тел.: +7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>91</w:t>
            </w:r>
            <w:r w:rsidR="00BD1DB4" w:rsidRPr="009F0A0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BD1DB4" w:rsidRPr="009F0A04">
              <w:rPr>
                <w:rFonts w:ascii="Times New Roman" w:hAnsi="Times New Roman" w:cs="Times New Roman"/>
                <w:color w:val="000000" w:themeColor="text1"/>
              </w:rPr>
              <w:t>004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1DB4" w:rsidRPr="009F0A04"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D1DB4" w:rsidRPr="009F0A04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  <w:p w14:paraId="38E1D27A" w14:textId="2C75B437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Эл. адрес: </w:t>
            </w:r>
            <w:r w:rsidR="00816494" w:rsidRPr="009F0A04">
              <w:rPr>
                <w:rFonts w:ascii="Times New Roman" w:hAnsi="Times New Roman" w:cs="Times New Roman"/>
                <w:color w:val="000000" w:themeColor="text1"/>
                <w:lang w:val="en-US"/>
              </w:rPr>
              <w:t>PVRazov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@</w:t>
            </w:r>
            <w:r w:rsidR="00816494" w:rsidRPr="009F0A04">
              <w:rPr>
                <w:rFonts w:ascii="Times New Roman" w:hAnsi="Times New Roman" w:cs="Times New Roman"/>
                <w:color w:val="000000" w:themeColor="text1"/>
              </w:rPr>
              <w:t>fa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</w:p>
        </w:tc>
      </w:tr>
      <w:tr w:rsidR="009F0A04" w:rsidRPr="009F0A04" w14:paraId="0E3771E8" w14:textId="77777777" w:rsidTr="00BF2BBA">
        <w:tc>
          <w:tcPr>
            <w:tcW w:w="3219" w:type="dxa"/>
          </w:tcPr>
          <w:p w14:paraId="30F9FD57" w14:textId="77777777" w:rsidR="005965FA" w:rsidRPr="009F0A04" w:rsidRDefault="005965FA" w:rsidP="005965FA">
            <w:pPr>
              <w:contextualSpacing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6702" w:type="dxa"/>
          </w:tcPr>
          <w:p w14:paraId="0178B153" w14:textId="77777777" w:rsidR="005965FA" w:rsidRPr="009F0A04" w:rsidRDefault="005965FA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6494" w:rsidRPr="009F0A04" w14:paraId="5BAFD7B9" w14:textId="77777777" w:rsidTr="00BF2BBA">
        <w:trPr>
          <w:trHeight w:val="3240"/>
        </w:trPr>
        <w:tc>
          <w:tcPr>
            <w:tcW w:w="3219" w:type="dxa"/>
          </w:tcPr>
          <w:p w14:paraId="24616B96" w14:textId="54DBD5C8" w:rsidR="00706020" w:rsidRPr="009F0A04" w:rsidRDefault="001C5199" w:rsidP="005965F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0A532C0" wp14:editId="470AABD2">
                  <wp:extent cx="1632857" cy="2145967"/>
                  <wp:effectExtent l="0" t="0" r="5715" b="6985"/>
                  <wp:docPr id="2" name="Рисунок 2" descr="Изображение выглядит как человек, мужчина, костюм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костюм, галстук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96" cy="215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34A251EC" w14:textId="77777777" w:rsidR="002F1D6F" w:rsidRPr="009F0A04" w:rsidRDefault="002F1D6F" w:rsidP="005965F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691429" w14:textId="74DBF065" w:rsidR="00706020" w:rsidRPr="009F0A04" w:rsidRDefault="00B56CBD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16494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ИБАКИН Михаил Викторович</w:t>
            </w: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AAFD1B7" w14:textId="682A90D0" w:rsidR="00816494" w:rsidRPr="009F0A04" w:rsidRDefault="00B56CBD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профессор Департамента </w:t>
            </w:r>
            <w:r w:rsidR="00816494"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социологии Факультета социальных наук и массовых коммуникаций </w:t>
            </w:r>
          </w:p>
          <w:p w14:paraId="260D2DA0" w14:textId="29E35797" w:rsidR="00816494" w:rsidRPr="009F0A04" w:rsidRDefault="00816494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доктор социологических наук, доцент</w:t>
            </w:r>
          </w:p>
          <w:p w14:paraId="350DAE37" w14:textId="77777777" w:rsidR="005965FA" w:rsidRPr="009F0A04" w:rsidRDefault="005965FA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624FE9" w14:textId="2E595B3B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>Адрес: 1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53008</w:t>
            </w: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, Россия, 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 xml:space="preserve">г. 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</w:rPr>
              <w:t>Москва, ул.Чусовская, дом 10, к.1, кв.55</w:t>
            </w:r>
          </w:p>
          <w:p w14:paraId="59A08798" w14:textId="2A0DE7FC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>Тел.: +7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 9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</w:rPr>
              <w:t>590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E7EA5E9" w14:textId="6439A337" w:rsidR="00706020" w:rsidRPr="009F0A04" w:rsidRDefault="00706020" w:rsidP="005965FA">
            <w:pPr>
              <w:ind w:left="2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A04">
              <w:rPr>
                <w:rFonts w:ascii="Times New Roman" w:hAnsi="Times New Roman" w:cs="Times New Roman"/>
                <w:color w:val="000000" w:themeColor="text1"/>
              </w:rPr>
              <w:t xml:space="preserve">Эл. адрес: </w:t>
            </w:r>
            <w:r w:rsidR="00DF0C43" w:rsidRPr="009F0A04">
              <w:rPr>
                <w:rFonts w:ascii="Times New Roman" w:hAnsi="Times New Roman" w:cs="Times New Roman"/>
                <w:color w:val="000000" w:themeColor="text1"/>
                <w:lang w:val="en-US"/>
              </w:rPr>
              <w:t>MVKibakin</w:t>
            </w:r>
            <w:r w:rsidR="00B56CBD" w:rsidRPr="009F0A04">
              <w:rPr>
                <w:rFonts w:ascii="Times New Roman" w:hAnsi="Times New Roman" w:cs="Times New Roman"/>
                <w:color w:val="000000" w:themeColor="text1"/>
              </w:rPr>
              <w:t>@fa.ru</w:t>
            </w:r>
          </w:p>
        </w:tc>
      </w:tr>
    </w:tbl>
    <w:p w14:paraId="6F059DE4" w14:textId="77777777" w:rsidR="00DF0C43" w:rsidRPr="009F0A04" w:rsidRDefault="00DF0C43" w:rsidP="005965FA">
      <w:pPr>
        <w:spacing w:after="0" w:line="240" w:lineRule="auto"/>
        <w:rPr>
          <w:color w:val="000000" w:themeColor="text1"/>
        </w:rPr>
      </w:pPr>
    </w:p>
    <w:p w14:paraId="2EC3CC23" w14:textId="466C8094" w:rsidR="00706020" w:rsidRPr="007F7B53" w:rsidRDefault="00B56CBD" w:rsidP="0059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0A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green"/>
          <w:lang w:eastAsia="ru-RU"/>
        </w:rPr>
        <w:br w:type="page"/>
      </w:r>
      <w:r w:rsidR="00706020" w:rsidRPr="007F7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87B226C" w14:textId="77777777" w:rsidR="00706020" w:rsidRPr="007F7B53" w:rsidRDefault="00706020" w:rsidP="00596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E45C8F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Исчерпывающая информация о технологии</w:t>
      </w:r>
    </w:p>
    <w:p w14:paraId="51BF8CD3" w14:textId="2F9F62B4" w:rsidR="00016C49" w:rsidRPr="007F7B53" w:rsidRDefault="00BF2BBA" w:rsidP="00596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B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База данных для исследования детерминации уровня цивилизационной идентичности студенческой молодежи в условиях становления цифровой экономики информационного общества</w:t>
      </w:r>
      <w:r w:rsidR="00334451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16C49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(далее – </w:t>
      </w:r>
      <w:r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База данных</w:t>
      </w:r>
      <w:r w:rsidR="00016C49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 w:rsidR="00FC3135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="00016C49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сформирована</w:t>
      </w:r>
      <w:r w:rsidR="00016C49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B489C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основе</w:t>
      </w:r>
      <w:r w:rsidR="00FC3135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организационно-технологических подходов к сбору, преобразованию и хранению информации, регламентов и норм создания  и использования реляционных баз данных; имеет структурированный по тематике (модулям) и объектам (группам респондентов) массив данных, который может оперативно пополняться в ходе последующих исследований; оснащен дружественным интерфейсом на основе сервисов офисных и профессиональных программ обработки данных; позволяет осуществлять математико-статистическую обработку первичных данных методами описательной статистики и статистического вывода; визуализировать </w:t>
      </w:r>
      <w:r w:rsidR="009F0A04" w:rsidRPr="007F7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аналитические данные; осуществлять поиск персональных данных респондентов</w:t>
      </w:r>
      <w:r w:rsidR="00016C49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689E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8A614E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Степень готовности к разработке инновационного проекта</w:t>
      </w:r>
    </w:p>
    <w:p w14:paraId="23C3C155" w14:textId="7FF59009" w:rsidR="00706020" w:rsidRPr="007F7B53" w:rsidRDefault="00BF2BBA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База данных </w:t>
      </w:r>
      <w:r w:rsidR="0070602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 готов</w:t>
      </w:r>
      <w:r w:rsidR="00A81925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0602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использованию</w:t>
      </w:r>
      <w:r w:rsidR="00A81925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технологии</w:t>
      </w:r>
      <w:r w:rsidR="0070602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27DCA51C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Новизна технологии, отличие от аналогов</w:t>
      </w:r>
    </w:p>
    <w:p w14:paraId="56B6E4BC" w14:textId="66F4EE20" w:rsidR="00A36772" w:rsidRPr="007F7B53" w:rsidRDefault="00BF2BBA" w:rsidP="00BD4B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База данных </w:t>
      </w:r>
      <w:r w:rsidR="0070602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имеет аналогов в России</w:t>
      </w:r>
      <w:r w:rsidR="0058689E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 рубежом</w:t>
      </w:r>
      <w:r w:rsidR="0070602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8689E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373A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оригинального авторского подхода 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База данных </w:t>
      </w:r>
      <w:r w:rsidR="00D45FB9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F94370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получать описательные и аналитические характеристики молодежи, выявлять латентные факты и условия формирования их идентичности в конкретно-исторических условиях; использовать широкий арсенал исследовательских сервисов офисных и профессиональных программ обработки больших массивов данных и их визуализации; выступить в качестве платформы для наращивания социологических данных, что позволяет получать новые данные на основе сравнительного анализа; может быть легко интегрирована в качестве самостоятельного модуля в </w:t>
      </w:r>
      <w:r w:rsidR="00BD4BDB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интеллектуальные </w:t>
      </w:r>
      <w:r w:rsidR="00BD4BDB" w:rsidRPr="007F7B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Big</w:t>
      </w:r>
      <w:r w:rsidR="00BD4BDB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4BDB" w:rsidRPr="007F7B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BD4BDB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высокого уровня</w:t>
      </w:r>
      <w:r w:rsidR="00D45FB9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689E" w:rsidRPr="007F7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71D7AA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Технологические преимущества</w:t>
      </w:r>
    </w:p>
    <w:p w14:paraId="0C96A237" w14:textId="77777777" w:rsidR="008721C9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Технологические преимущества </w:t>
      </w:r>
      <w:r w:rsidR="00BF2BBA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Базы данных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заключаются в 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использовании </w:t>
      </w:r>
      <w:r w:rsidR="00BF2BBA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пяти </w:t>
      </w:r>
      <w:r w:rsidR="00BD798C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интегрированных </w:t>
      </w:r>
      <w:r w:rsidR="00BF2BBA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единой цифровой платформе </w:t>
      </w:r>
      <w:r w:rsidR="00BD798C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единой организационно-методической логике 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универсальных </w:t>
      </w:r>
      <w:r w:rsidR="00BF2BBA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блоков информации и сервисов работы с ней</w:t>
      </w:r>
      <w:r w:rsidR="00BD798C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BD4BDB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описания и резервирования пространства для хранения имеющейся и дополнительной информации; 2) пополнения Базы данных и внесения в нее изменений путем преобразования имеющейся информации; 3) осуществление описания социальных характеристик респондентов, а также их групп; 4) выявление с помощью встроенных сервисов математико-статистический обработки данных явных и латентных факторов формирования идентичности молодежи; 5) интеграции с другими базами данных для</w:t>
      </w:r>
      <w:r w:rsidR="008721C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вторичного анализа.</w:t>
      </w:r>
    </w:p>
    <w:p w14:paraId="7E4E02F5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Экономические преимущества</w:t>
      </w:r>
    </w:p>
    <w:p w14:paraId="11D47F98" w14:textId="0814C82A" w:rsidR="00A36772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Базы данных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12465D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использование меньших ресурсов для </w:t>
      </w:r>
      <w:r w:rsidR="00091091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получения описательных и аналитических характеристик явлений и процессов в молодежной социальной группе; многократного обращения к массивам данных для их преобразования в целях </w:t>
      </w:r>
      <w:r w:rsidR="00091091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получения дополнительных характеристик без проведения исследований</w:t>
      </w:r>
      <w:r w:rsidR="0012465D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удешевление </w:t>
      </w:r>
      <w:r w:rsidR="002F1D6F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процесса </w:t>
      </w:r>
      <w:r w:rsidR="00091091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детерминации процесса идентификации молодежи для осуществления прогнозов, социального проектирования и планирования работы с молодежью в условиях становления цифровой экономики информационного общества; использования общедоступных сервисов для содания и использования Базы данных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2FB72C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Область возможного использования</w:t>
      </w:r>
    </w:p>
    <w:p w14:paraId="6192DB5D" w14:textId="124BF0DC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Ключевыми потенциальными потребителями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Базы данных 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выступают 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органы государственной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муниципальной </w:t>
      </w:r>
      <w:r w:rsidR="00A36772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реализующие полномочия в сфере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молодежной политики, информатизации и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культурной деятельности, представители институтов гражданского общества,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профессорско-преподавательский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научные работники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организаций, специалисты исследовательско-аналитических структур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9F66A75" w14:textId="77777777" w:rsidR="00706020" w:rsidRPr="007F7B53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Сопутствующие полезные эффекты</w:t>
      </w:r>
    </w:p>
    <w:p w14:paraId="5D5EE504" w14:textId="46DA9EB9" w:rsidR="00706020" w:rsidRPr="009F0A04" w:rsidRDefault="00706020" w:rsidP="00596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Сопутствующими полезными эффектами использования </w:t>
      </w:r>
      <w:r w:rsidR="007628E0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Базы данных </w:t>
      </w:r>
      <w:r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</w:t>
      </w:r>
      <w:r w:rsidR="00015E14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оперативности и </w:t>
      </w:r>
      <w:r w:rsidR="00046219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</w:t>
      </w:r>
      <w:r w:rsidR="00015E14" w:rsidRPr="007F7B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получаемой аналитической информации</w:t>
      </w:r>
      <w:r w:rsidR="00015E14"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социальных явлениях и процессов в молодежной социальной группе, а также направленность, величину и достоверность детерминирующих их факторов; создания цифровых платформ для интеграции подобных баз данных и последующего проведения сравнительного анализа; расширение возможностей для накопления сведений о процессах идентификации молодежи и выявления трендов трансформации их социальных характеристик</w:t>
      </w:r>
      <w:r w:rsidR="006A57F9"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становления цифровой экономики информационного общества; </w:t>
      </w:r>
      <w:r w:rsidR="00560632"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</w:t>
      </w:r>
      <w:r w:rsidR="006A57F9"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 подготовки социолога к экспериментальной работе путем включения Базы данных в учебных процесс образовательных организаций высшего обра</w:t>
      </w:r>
      <w:r w:rsidR="00872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A57F9"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ования</w:t>
      </w:r>
      <w:r w:rsidRPr="006A5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84B47B" w14:textId="77777777" w:rsidR="00560632" w:rsidRPr="009F0A04" w:rsidRDefault="00560632" w:rsidP="005965F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60632" w:rsidRPr="009F0A04" w:rsidSect="00B56CBD">
      <w:headerReference w:type="defaul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895C9" w14:textId="77777777" w:rsidR="000A6F06" w:rsidRDefault="000A6F06" w:rsidP="00DC5845">
      <w:pPr>
        <w:spacing w:after="0" w:line="240" w:lineRule="auto"/>
      </w:pPr>
      <w:r>
        <w:separator/>
      </w:r>
    </w:p>
  </w:endnote>
  <w:endnote w:type="continuationSeparator" w:id="0">
    <w:p w14:paraId="5D07C80A" w14:textId="77777777" w:rsidR="000A6F06" w:rsidRDefault="000A6F0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90B0" w14:textId="77777777" w:rsidR="000A6F06" w:rsidRDefault="000A6F06" w:rsidP="00DC5845">
      <w:pPr>
        <w:spacing w:after="0" w:line="240" w:lineRule="auto"/>
      </w:pPr>
      <w:r>
        <w:separator/>
      </w:r>
    </w:p>
  </w:footnote>
  <w:footnote w:type="continuationSeparator" w:id="0">
    <w:p w14:paraId="052E6716" w14:textId="77777777" w:rsidR="000A6F06" w:rsidRDefault="000A6F0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F2A60D" w14:textId="6585D37F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297486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5DD8F22D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7A45"/>
    <w:rsid w:val="00015E14"/>
    <w:rsid w:val="00016C49"/>
    <w:rsid w:val="00021651"/>
    <w:rsid w:val="000234AD"/>
    <w:rsid w:val="00041D79"/>
    <w:rsid w:val="00046219"/>
    <w:rsid w:val="00063FFC"/>
    <w:rsid w:val="00091091"/>
    <w:rsid w:val="00092CDB"/>
    <w:rsid w:val="000A6F06"/>
    <w:rsid w:val="000B2B43"/>
    <w:rsid w:val="000C604C"/>
    <w:rsid w:val="000E4FFE"/>
    <w:rsid w:val="000F4DCC"/>
    <w:rsid w:val="00116DE4"/>
    <w:rsid w:val="0012465D"/>
    <w:rsid w:val="0012548E"/>
    <w:rsid w:val="00142792"/>
    <w:rsid w:val="00142825"/>
    <w:rsid w:val="001C5199"/>
    <w:rsid w:val="001D00C2"/>
    <w:rsid w:val="001D1BAB"/>
    <w:rsid w:val="001D382C"/>
    <w:rsid w:val="001E5FBB"/>
    <w:rsid w:val="0020373A"/>
    <w:rsid w:val="00204598"/>
    <w:rsid w:val="00205396"/>
    <w:rsid w:val="00211B27"/>
    <w:rsid w:val="0024403F"/>
    <w:rsid w:val="00276E1E"/>
    <w:rsid w:val="00297486"/>
    <w:rsid w:val="002A3CB7"/>
    <w:rsid w:val="002A51EB"/>
    <w:rsid w:val="002A66BD"/>
    <w:rsid w:val="002D6B32"/>
    <w:rsid w:val="002F1D6F"/>
    <w:rsid w:val="0030298E"/>
    <w:rsid w:val="00320374"/>
    <w:rsid w:val="00334451"/>
    <w:rsid w:val="00334EA7"/>
    <w:rsid w:val="00337CAC"/>
    <w:rsid w:val="00367D59"/>
    <w:rsid w:val="00371FAD"/>
    <w:rsid w:val="003A1A0C"/>
    <w:rsid w:val="003C0D54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1B49"/>
    <w:rsid w:val="004E50CD"/>
    <w:rsid w:val="004E53D2"/>
    <w:rsid w:val="004F4013"/>
    <w:rsid w:val="005002D6"/>
    <w:rsid w:val="00521DD4"/>
    <w:rsid w:val="00527A94"/>
    <w:rsid w:val="00560632"/>
    <w:rsid w:val="0056326D"/>
    <w:rsid w:val="0058689E"/>
    <w:rsid w:val="005965FA"/>
    <w:rsid w:val="005F22B0"/>
    <w:rsid w:val="0061118D"/>
    <w:rsid w:val="006157D0"/>
    <w:rsid w:val="0064002F"/>
    <w:rsid w:val="00674916"/>
    <w:rsid w:val="006A57F9"/>
    <w:rsid w:val="006A5BAB"/>
    <w:rsid w:val="006E0204"/>
    <w:rsid w:val="006F289C"/>
    <w:rsid w:val="00706020"/>
    <w:rsid w:val="00710B1E"/>
    <w:rsid w:val="0072522F"/>
    <w:rsid w:val="00743E11"/>
    <w:rsid w:val="007454CC"/>
    <w:rsid w:val="007628E0"/>
    <w:rsid w:val="00772F1C"/>
    <w:rsid w:val="00773370"/>
    <w:rsid w:val="007746CC"/>
    <w:rsid w:val="007B137F"/>
    <w:rsid w:val="007B29DF"/>
    <w:rsid w:val="007C24F7"/>
    <w:rsid w:val="007E7A5B"/>
    <w:rsid w:val="007F7B53"/>
    <w:rsid w:val="008126FC"/>
    <w:rsid w:val="00816494"/>
    <w:rsid w:val="008227D7"/>
    <w:rsid w:val="0083570A"/>
    <w:rsid w:val="008576D9"/>
    <w:rsid w:val="0086180A"/>
    <w:rsid w:val="00864029"/>
    <w:rsid w:val="008721C9"/>
    <w:rsid w:val="008B489C"/>
    <w:rsid w:val="008D2106"/>
    <w:rsid w:val="008E1746"/>
    <w:rsid w:val="00945F07"/>
    <w:rsid w:val="00976650"/>
    <w:rsid w:val="009800EC"/>
    <w:rsid w:val="009835C9"/>
    <w:rsid w:val="0098531F"/>
    <w:rsid w:val="009B79C9"/>
    <w:rsid w:val="009E7C0B"/>
    <w:rsid w:val="009F0A04"/>
    <w:rsid w:val="00A30291"/>
    <w:rsid w:val="00A30591"/>
    <w:rsid w:val="00A36772"/>
    <w:rsid w:val="00A45B67"/>
    <w:rsid w:val="00A53403"/>
    <w:rsid w:val="00A81925"/>
    <w:rsid w:val="00AB4A3F"/>
    <w:rsid w:val="00AD46F4"/>
    <w:rsid w:val="00AE496C"/>
    <w:rsid w:val="00AF26D5"/>
    <w:rsid w:val="00B12A54"/>
    <w:rsid w:val="00B254FB"/>
    <w:rsid w:val="00B41C49"/>
    <w:rsid w:val="00B4514D"/>
    <w:rsid w:val="00B4620D"/>
    <w:rsid w:val="00B56CBD"/>
    <w:rsid w:val="00B66AE0"/>
    <w:rsid w:val="00BD1DB4"/>
    <w:rsid w:val="00BD4BDB"/>
    <w:rsid w:val="00BD798C"/>
    <w:rsid w:val="00BF2BBA"/>
    <w:rsid w:val="00C129D8"/>
    <w:rsid w:val="00C80E90"/>
    <w:rsid w:val="00CB4300"/>
    <w:rsid w:val="00D0642E"/>
    <w:rsid w:val="00D16543"/>
    <w:rsid w:val="00D2186C"/>
    <w:rsid w:val="00D22807"/>
    <w:rsid w:val="00D45FB9"/>
    <w:rsid w:val="00D64A9A"/>
    <w:rsid w:val="00D75894"/>
    <w:rsid w:val="00D75C36"/>
    <w:rsid w:val="00DC5845"/>
    <w:rsid w:val="00DD5C90"/>
    <w:rsid w:val="00DE754A"/>
    <w:rsid w:val="00DF0C43"/>
    <w:rsid w:val="00DF708C"/>
    <w:rsid w:val="00E006EB"/>
    <w:rsid w:val="00E650B0"/>
    <w:rsid w:val="00E66747"/>
    <w:rsid w:val="00E7064B"/>
    <w:rsid w:val="00EA076E"/>
    <w:rsid w:val="00EC5514"/>
    <w:rsid w:val="00F3385F"/>
    <w:rsid w:val="00F47DB6"/>
    <w:rsid w:val="00F94370"/>
    <w:rsid w:val="00FA785A"/>
    <w:rsid w:val="00FB16FA"/>
    <w:rsid w:val="00FC2581"/>
    <w:rsid w:val="00FC3135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A5F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9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527756-E9FA-4D70-8ACE-D2D8452CA387}"/>
</file>

<file path=customXml/itemProps2.xml><?xml version="1.0" encoding="utf-8"?>
<ds:datastoreItem xmlns:ds="http://schemas.openxmlformats.org/officeDocument/2006/customXml" ds:itemID="{65B5C22E-2B02-4C55-A21C-31086ED08A14}"/>
</file>

<file path=customXml/itemProps3.xml><?xml version="1.0" encoding="utf-8"?>
<ds:datastoreItem xmlns:ds="http://schemas.openxmlformats.org/officeDocument/2006/customXml" ds:itemID="{47EF8B7D-4E5B-413E-84A3-5AA297523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база данных База данных для исследования детерминации уровня цивилизационной идентичности студенческой молодежи в условиях становления цифровой экономики информационного общества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2022-06-08T11:30:00Z</dcterms:created>
  <dcterms:modified xsi:type="dcterms:W3CDTF">2022-06-08T11:30:00Z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