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22" w:rsidRDefault="00695522" w:rsidP="0069552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:rsidR="00E57EE3" w:rsidRDefault="00695522" w:rsidP="00695522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6D">
        <w:rPr>
          <w:rFonts w:ascii="Times New Roman" w:hAnsi="Times New Roman" w:cs="Times New Roman"/>
          <w:b/>
          <w:sz w:val="28"/>
          <w:szCs w:val="28"/>
        </w:rPr>
        <w:t>секрета производства (ноу-хау) «</w:t>
      </w:r>
      <w:r w:rsidRPr="00D30926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Модель механизмов поддержки цифровых проектов</w:t>
      </w:r>
      <w:r w:rsidRPr="00837E6D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>
        <w:rPr>
          <w:rFonts w:ascii="Times New Roman" w:hAnsi="Times New Roman" w:cs="Times New Roman"/>
          <w:sz w:val="28"/>
          <w:szCs w:val="28"/>
        </w:rPr>
        <w:t xml:space="preserve"> НИР «М</w:t>
      </w:r>
      <w:r w:rsidRPr="00695522">
        <w:rPr>
          <w:rFonts w:ascii="Times New Roman" w:hAnsi="Times New Roman" w:cs="Times New Roman"/>
          <w:sz w:val="28"/>
          <w:szCs w:val="28"/>
        </w:rPr>
        <w:t>еханизмы поддержки проектов в сфере развития цифровых высокотехнологичных направлений</w:t>
      </w:r>
      <w:r>
        <w:rPr>
          <w:rFonts w:ascii="Times New Roman" w:hAnsi="Times New Roman" w:cs="Times New Roman"/>
          <w:sz w:val="28"/>
          <w:szCs w:val="28"/>
        </w:rPr>
        <w:t>» по государственному заданию Финансовому университету на 2021 год</w:t>
      </w:r>
    </w:p>
    <w:p w:rsidR="004B5A9D" w:rsidRDefault="004B5A9D" w:rsidP="00E57EE3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1B67" w:rsidRPr="00851838" w:rsidRDefault="009C1982" w:rsidP="00271B67">
      <w:pP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51838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Сведения об авторах: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9C1982" w:rsidTr="00EB77E2">
        <w:tc>
          <w:tcPr>
            <w:tcW w:w="3823" w:type="dxa"/>
          </w:tcPr>
          <w:p w:rsidR="009C1982" w:rsidRDefault="009C1982" w:rsidP="009C1982">
            <w:pPr>
              <w:ind w:firstLine="447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857375" cy="221823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Титов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" r="10256" b="14616"/>
                          <a:stretch/>
                        </pic:blipFill>
                        <pic:spPr bwMode="auto">
                          <a:xfrm>
                            <a:off x="0" y="0"/>
                            <a:ext cx="1860540" cy="2222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:rsidR="009C1982" w:rsidRPr="001531D8" w:rsidRDefault="001531D8" w:rsidP="008518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8">
              <w:rPr>
                <w:rFonts w:ascii="Times New Roman" w:hAnsi="Times New Roman" w:cs="Times New Roman"/>
                <w:sz w:val="28"/>
                <w:szCs w:val="28"/>
              </w:rPr>
              <w:t>Титов Сергей Анатольевич</w:t>
            </w:r>
          </w:p>
          <w:p w:rsidR="00851838" w:rsidRPr="001531D8" w:rsidRDefault="00851838" w:rsidP="008518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8">
              <w:rPr>
                <w:rFonts w:ascii="Times New Roman" w:hAnsi="Times New Roman" w:cs="Times New Roman"/>
                <w:sz w:val="28"/>
                <w:szCs w:val="28"/>
              </w:rPr>
              <w:t xml:space="preserve">Доцент Департамента менеджмента и инноваций, канд. </w:t>
            </w:r>
            <w:proofErr w:type="spellStart"/>
            <w:r w:rsidRPr="001531D8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1531D8">
              <w:rPr>
                <w:rFonts w:ascii="Times New Roman" w:hAnsi="Times New Roman" w:cs="Times New Roman"/>
                <w:sz w:val="28"/>
                <w:szCs w:val="28"/>
              </w:rPr>
              <w:t>. наук, доцент</w:t>
            </w:r>
          </w:p>
          <w:p w:rsidR="00851838" w:rsidRDefault="00851838" w:rsidP="0085183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125993, Москва, Ленинградский проспект, 49.            </w:t>
            </w:r>
          </w:p>
          <w:p w:rsidR="003470A1" w:rsidRDefault="00851838" w:rsidP="00B5512D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 w:rsidR="003470A1">
              <w:rPr>
                <w:rFonts w:ascii="Times New Roman" w:hAnsi="Times New Roman" w:cs="Times New Roman"/>
              </w:rPr>
              <w:t>7-</w:t>
            </w:r>
            <w:r w:rsidR="001531D8">
              <w:rPr>
                <w:rFonts w:ascii="Times New Roman" w:hAnsi="Times New Roman" w:cs="Times New Roman"/>
              </w:rPr>
              <w:t>915-</w:t>
            </w:r>
            <w:bookmarkStart w:id="0" w:name="_GoBack"/>
            <w:bookmarkEnd w:id="0"/>
            <w:r w:rsidR="001531D8">
              <w:rPr>
                <w:rFonts w:ascii="Times New Roman" w:hAnsi="Times New Roman" w:cs="Times New Roman"/>
              </w:rPr>
              <w:t>1672304</w:t>
            </w:r>
          </w:p>
          <w:p w:rsidR="009C1982" w:rsidRPr="00851838" w:rsidRDefault="00851838" w:rsidP="00B5512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6" w:history="1">
              <w:r w:rsidRPr="00EA52CC">
                <w:rPr>
                  <w:rStyle w:val="a5"/>
                  <w:rFonts w:ascii="Times New Roman" w:hAnsi="Times New Roman" w:cs="Times New Roman"/>
                </w:rPr>
                <w:t>SATitov@fa.ru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1982" w:rsidTr="00EB77E2">
        <w:trPr>
          <w:trHeight w:val="208"/>
        </w:trPr>
        <w:tc>
          <w:tcPr>
            <w:tcW w:w="3823" w:type="dxa"/>
          </w:tcPr>
          <w:p w:rsidR="009C1982" w:rsidRPr="009C1982" w:rsidRDefault="009C1982" w:rsidP="009C198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</w:tcPr>
          <w:p w:rsidR="009C1982" w:rsidRPr="009C1982" w:rsidRDefault="009C1982" w:rsidP="00271B67">
            <w:pPr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9C1982" w:rsidTr="00EB77E2">
        <w:tc>
          <w:tcPr>
            <w:tcW w:w="3823" w:type="dxa"/>
          </w:tcPr>
          <w:p w:rsidR="009C1982" w:rsidRDefault="009C1982" w:rsidP="009C1982">
            <w:pPr>
              <w:ind w:firstLine="447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885721" cy="214312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Трачук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384"/>
                          <a:stretch/>
                        </pic:blipFill>
                        <pic:spPr bwMode="auto">
                          <a:xfrm>
                            <a:off x="0" y="0"/>
                            <a:ext cx="1907900" cy="2168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:rsidR="00851838" w:rsidRPr="00851838" w:rsidRDefault="00851838" w:rsidP="008518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Трачук Аркадий Владимирович</w:t>
            </w:r>
          </w:p>
          <w:p w:rsidR="009C1982" w:rsidRPr="00851838" w:rsidRDefault="00851838" w:rsidP="008518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8">
              <w:rPr>
                <w:rFonts w:ascii="Times New Roman" w:hAnsi="Times New Roman" w:cs="Times New Roman"/>
                <w:sz w:val="28"/>
                <w:szCs w:val="28"/>
              </w:rPr>
              <w:t xml:space="preserve">Декан факультета «Высшая школа управления», </w:t>
            </w:r>
            <w:proofErr w:type="spellStart"/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Pr="008518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D128F5">
              <w:rPr>
                <w:rFonts w:eastAsia="Times New Roman"/>
              </w:rPr>
              <w:t xml:space="preserve">. </w:t>
            </w:r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наук, профессор</w:t>
            </w:r>
          </w:p>
          <w:p w:rsidR="00851838" w:rsidRDefault="00851838" w:rsidP="0085183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125993, Москва, Ленинградский проспект, 49.            </w:t>
            </w:r>
          </w:p>
          <w:p w:rsidR="00851838" w:rsidRDefault="00851838" w:rsidP="00851838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="00B5512D">
              <w:rPr>
                <w:rFonts w:ascii="Times New Roman" w:hAnsi="Times New Roman" w:cs="Times New Roman"/>
              </w:rPr>
              <w:t>+7-495-2495270</w:t>
            </w:r>
          </w:p>
          <w:p w:rsidR="00851838" w:rsidRDefault="00851838" w:rsidP="00B5512D">
            <w:pPr>
              <w:spacing w:after="12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8" w:history="1">
              <w:r w:rsidR="00B5512D" w:rsidRPr="00EA52CC">
                <w:rPr>
                  <w:rStyle w:val="a5"/>
                  <w:rFonts w:ascii="Times New Roman" w:hAnsi="Times New Roman" w:cs="Times New Roman"/>
                </w:rPr>
                <w:t>ATrachuk@fa.ru</w:t>
              </w:r>
            </w:hyperlink>
            <w:r w:rsidR="00B551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1982" w:rsidTr="00EB77E2">
        <w:tc>
          <w:tcPr>
            <w:tcW w:w="3823" w:type="dxa"/>
          </w:tcPr>
          <w:p w:rsidR="009C1982" w:rsidRPr="009C1982" w:rsidRDefault="009C1982" w:rsidP="009C198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</w:tcPr>
          <w:p w:rsidR="009C1982" w:rsidRPr="009C1982" w:rsidRDefault="009C1982" w:rsidP="00271B67">
            <w:pPr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9C1982" w:rsidTr="00EB77E2">
        <w:tc>
          <w:tcPr>
            <w:tcW w:w="3823" w:type="dxa"/>
          </w:tcPr>
          <w:p w:rsidR="009C1982" w:rsidRDefault="009C1982" w:rsidP="009C1982">
            <w:pPr>
              <w:ind w:firstLine="447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857375" cy="208388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индер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82"/>
                          <a:stretch/>
                        </pic:blipFill>
                        <pic:spPr bwMode="auto">
                          <a:xfrm>
                            <a:off x="0" y="0"/>
                            <a:ext cx="1866369" cy="209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:rsidR="00851838" w:rsidRDefault="00851838" w:rsidP="008518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Линдер Наталия Вячеславовна</w:t>
            </w:r>
          </w:p>
          <w:p w:rsidR="009C1982" w:rsidRDefault="00851838" w:rsidP="008518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менеджмента и инноваций, канд. </w:t>
            </w:r>
            <w:proofErr w:type="spellStart"/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. наук, доцент</w:t>
            </w:r>
          </w:p>
          <w:p w:rsidR="00851838" w:rsidRDefault="00851838" w:rsidP="0085183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125993, Москва, Ленинградский проспект, 49.            </w:t>
            </w:r>
          </w:p>
          <w:p w:rsidR="00B5512D" w:rsidRDefault="00851838" w:rsidP="00B5512D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="00B5512D">
              <w:rPr>
                <w:rFonts w:ascii="Times New Roman" w:hAnsi="Times New Roman" w:cs="Times New Roman"/>
              </w:rPr>
              <w:t>+7-495-24952</w:t>
            </w:r>
            <w:r w:rsidR="00D34825">
              <w:rPr>
                <w:rFonts w:ascii="Times New Roman" w:hAnsi="Times New Roman" w:cs="Times New Roman"/>
              </w:rPr>
              <w:t>79</w:t>
            </w:r>
          </w:p>
          <w:p w:rsidR="00851838" w:rsidRPr="00851838" w:rsidRDefault="00851838" w:rsidP="00B5512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0" w:history="1">
              <w:r w:rsidR="00B5512D" w:rsidRPr="00EA52CC">
                <w:rPr>
                  <w:rStyle w:val="a5"/>
                </w:rPr>
                <w:t>NVLinder@fa.ru</w:t>
              </w:r>
            </w:hyperlink>
            <w:r w:rsidR="00B5512D">
              <w:t xml:space="preserve"> </w:t>
            </w:r>
          </w:p>
        </w:tc>
      </w:tr>
      <w:tr w:rsidR="009C1982" w:rsidTr="00EB77E2">
        <w:tc>
          <w:tcPr>
            <w:tcW w:w="3823" w:type="dxa"/>
          </w:tcPr>
          <w:p w:rsidR="009C1982" w:rsidRPr="009C1982" w:rsidRDefault="009C1982" w:rsidP="009C198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</w:tcPr>
          <w:p w:rsidR="009C1982" w:rsidRPr="009C1982" w:rsidRDefault="009C1982" w:rsidP="00271B67">
            <w:pPr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9C1982" w:rsidTr="00EB77E2">
        <w:tc>
          <w:tcPr>
            <w:tcW w:w="3823" w:type="dxa"/>
          </w:tcPr>
          <w:p w:rsidR="009C1982" w:rsidRDefault="009C1982" w:rsidP="009C1982">
            <w:pPr>
              <w:ind w:firstLine="447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lastRenderedPageBreak/>
              <w:drawing>
                <wp:inline distT="0" distB="0" distL="0" distR="0">
                  <wp:extent cx="1816403" cy="19907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узнецова М.jfif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99" b="20539"/>
                          <a:stretch/>
                        </pic:blipFill>
                        <pic:spPr bwMode="auto">
                          <a:xfrm flipH="1">
                            <a:off x="0" y="0"/>
                            <a:ext cx="1828155" cy="200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:rsidR="009C1982" w:rsidRPr="00851838" w:rsidRDefault="00851838" w:rsidP="008518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Кузнецова Мария Олеговна</w:t>
            </w:r>
          </w:p>
          <w:p w:rsidR="00851838" w:rsidRDefault="00851838" w:rsidP="008518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Департамента менеджмента и инноваций</w:t>
            </w:r>
          </w:p>
          <w:p w:rsidR="00851838" w:rsidRDefault="00851838" w:rsidP="0085183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125993, Москва, Ленинградский проспект, 49.            </w:t>
            </w:r>
          </w:p>
          <w:p w:rsidR="00B5512D" w:rsidRDefault="00851838" w:rsidP="00B5512D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="00B5512D">
              <w:rPr>
                <w:rFonts w:ascii="Times New Roman" w:hAnsi="Times New Roman" w:cs="Times New Roman"/>
              </w:rPr>
              <w:t>+7-495-2495278</w:t>
            </w:r>
          </w:p>
          <w:p w:rsidR="00851838" w:rsidRDefault="00851838" w:rsidP="00B5512D">
            <w:pPr>
              <w:spacing w:after="12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2" w:history="1">
              <w:r w:rsidR="00B5512D" w:rsidRPr="00EA52CC">
                <w:rPr>
                  <w:rStyle w:val="a5"/>
                  <w:rFonts w:ascii="Times New Roman" w:hAnsi="Times New Roman" w:cs="Times New Roman"/>
                </w:rPr>
                <w:t>MOKuznetsova@fa.ru</w:t>
              </w:r>
            </w:hyperlink>
            <w:r w:rsidR="00B551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1982" w:rsidTr="00EB77E2">
        <w:tc>
          <w:tcPr>
            <w:tcW w:w="3823" w:type="dxa"/>
          </w:tcPr>
          <w:p w:rsidR="009C1982" w:rsidRPr="009C1982" w:rsidRDefault="009C1982" w:rsidP="009C1982">
            <w:pPr>
              <w:ind w:firstLine="22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</w:tcPr>
          <w:p w:rsidR="009C1982" w:rsidRPr="009C1982" w:rsidRDefault="009C1982" w:rsidP="00271B67">
            <w:pPr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9C1982" w:rsidTr="00EB77E2">
        <w:tc>
          <w:tcPr>
            <w:tcW w:w="3823" w:type="dxa"/>
          </w:tcPr>
          <w:p w:rsidR="009C1982" w:rsidRDefault="009C1982" w:rsidP="009C1982">
            <w:pPr>
              <w:ind w:firstLine="447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816100" cy="2057163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Ховалова ТВ.jfif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06" b="17481"/>
                          <a:stretch/>
                        </pic:blipFill>
                        <pic:spPr bwMode="auto">
                          <a:xfrm flipH="1">
                            <a:off x="0" y="0"/>
                            <a:ext cx="1822344" cy="2064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:rsidR="009C1982" w:rsidRPr="00851838" w:rsidRDefault="00851838" w:rsidP="008518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Ховалова Татьяна Владимировна</w:t>
            </w:r>
          </w:p>
          <w:p w:rsidR="00851838" w:rsidRDefault="00851838" w:rsidP="008518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Департамента менеджмента и инноваций</w:t>
            </w:r>
          </w:p>
          <w:p w:rsidR="00851838" w:rsidRDefault="00851838" w:rsidP="0085183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125993, Москва, Ленинградский проспект, 49.            </w:t>
            </w:r>
          </w:p>
          <w:p w:rsidR="00B5512D" w:rsidRDefault="00851838" w:rsidP="00B5512D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="00B5512D">
              <w:rPr>
                <w:rFonts w:ascii="Times New Roman" w:hAnsi="Times New Roman" w:cs="Times New Roman"/>
              </w:rPr>
              <w:t>+7-495-2495268</w:t>
            </w:r>
          </w:p>
          <w:p w:rsidR="00851838" w:rsidRPr="007F58A4" w:rsidRDefault="00851838" w:rsidP="0085183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4" w:history="1">
              <w:r w:rsidR="00B5512D" w:rsidRPr="00B5512D">
                <w:rPr>
                  <w:rStyle w:val="a5"/>
                  <w:rFonts w:ascii="Times New Roman" w:hAnsi="Times New Roman" w:cs="Times New Roman"/>
                </w:rPr>
                <w:t>TVKhovalova</w:t>
              </w:r>
              <w:r w:rsidR="00B5512D" w:rsidRPr="00EA52CC">
                <w:rPr>
                  <w:rStyle w:val="a5"/>
                </w:rPr>
                <w:t>@fa.ru</w:t>
              </w:r>
            </w:hyperlink>
            <w:r w:rsidR="00B5512D">
              <w:t xml:space="preserve"> </w:t>
            </w:r>
          </w:p>
          <w:p w:rsidR="00851838" w:rsidRDefault="00851838" w:rsidP="00851838">
            <w:pPr>
              <w:spacing w:after="12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  <w:lang w:eastAsia="ru-RU"/>
              </w:rPr>
            </w:pPr>
          </w:p>
        </w:tc>
      </w:tr>
    </w:tbl>
    <w:p w:rsidR="009C1982" w:rsidRDefault="009C1982" w:rsidP="00271B67">
      <w:pPr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E57EE3" w:rsidRDefault="00E57EE3" w:rsidP="00271B67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E57EE3" w:rsidRDefault="00E57EE3" w:rsidP="00E57E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61D3" w:rsidRPr="00D30926" w:rsidRDefault="00E57EE3" w:rsidP="008161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119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формация о технологии</w:t>
      </w:r>
      <w:r w:rsidR="007034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8161D3">
        <w:rPr>
          <w:rFonts w:ascii="Times New Roman" w:hAnsi="Times New Roman" w:cs="Times New Roman"/>
          <w:sz w:val="28"/>
          <w:szCs w:val="28"/>
        </w:rPr>
        <w:t>П</w:t>
      </w:r>
      <w:r w:rsidR="008161D3" w:rsidRPr="00D30926">
        <w:rPr>
          <w:rFonts w:ascii="Times New Roman" w:hAnsi="Times New Roman" w:cs="Times New Roman"/>
          <w:sz w:val="28"/>
          <w:szCs w:val="28"/>
        </w:rPr>
        <w:t>редлагаемые механизмы поддержки внедрения проектов в сфере развития цифровых высокотехнологичных направлений предполагают создание и функционирование на предприятиях следующих инструментов:</w:t>
      </w:r>
    </w:p>
    <w:p w:rsidR="008161D3" w:rsidRPr="00D30926" w:rsidRDefault="008161D3" w:rsidP="008161D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30926">
        <w:rPr>
          <w:sz w:val="28"/>
          <w:szCs w:val="28"/>
        </w:rPr>
        <w:t>Система управления идеями;</w:t>
      </w:r>
    </w:p>
    <w:p w:rsidR="008161D3" w:rsidRPr="00D30926" w:rsidRDefault="008161D3" w:rsidP="008161D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30926">
        <w:rPr>
          <w:sz w:val="28"/>
          <w:szCs w:val="28"/>
        </w:rPr>
        <w:t>Корпоративный акселератор;</w:t>
      </w:r>
    </w:p>
    <w:p w:rsidR="008161D3" w:rsidRPr="00D30926" w:rsidRDefault="008161D3" w:rsidP="008161D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30926">
        <w:rPr>
          <w:sz w:val="28"/>
          <w:szCs w:val="28"/>
        </w:rPr>
        <w:t>Внутренняя лаборатория (автономные подразделения);</w:t>
      </w:r>
    </w:p>
    <w:p w:rsidR="008161D3" w:rsidRPr="00D30926" w:rsidRDefault="008161D3" w:rsidP="008161D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30926">
        <w:rPr>
          <w:sz w:val="28"/>
          <w:szCs w:val="28"/>
        </w:rPr>
        <w:t>Корпоративный венчурный фонд;</w:t>
      </w:r>
    </w:p>
    <w:p w:rsidR="008161D3" w:rsidRPr="00D30926" w:rsidRDefault="008161D3" w:rsidP="008161D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30926">
        <w:rPr>
          <w:sz w:val="28"/>
          <w:szCs w:val="28"/>
        </w:rPr>
        <w:t>Корпоративная творческая площадка;</w:t>
      </w:r>
    </w:p>
    <w:p w:rsidR="008161D3" w:rsidRPr="00D30926" w:rsidRDefault="008161D3" w:rsidP="008161D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30926">
        <w:rPr>
          <w:sz w:val="28"/>
          <w:szCs w:val="28"/>
        </w:rPr>
        <w:t>Цифровая лаборатория;</w:t>
      </w:r>
    </w:p>
    <w:p w:rsidR="008161D3" w:rsidRDefault="008161D3" w:rsidP="008161D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30926">
        <w:rPr>
          <w:sz w:val="28"/>
          <w:szCs w:val="28"/>
        </w:rPr>
        <w:t>Партнерская программа.</w:t>
      </w:r>
    </w:p>
    <w:p w:rsidR="00551A53" w:rsidRPr="00D30926" w:rsidRDefault="00551A53" w:rsidP="00551A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762AB7">
        <w:rPr>
          <w:rFonts w:ascii="Times New Roman" w:hAnsi="Times New Roman" w:cs="Times New Roman"/>
          <w:sz w:val="28"/>
          <w:szCs w:val="28"/>
        </w:rPr>
        <w:t>ыли выявлены актуальные направления развития институтов и инструм</w:t>
      </w:r>
      <w:r w:rsidRPr="00D30926">
        <w:rPr>
          <w:rFonts w:ascii="Times New Roman" w:hAnsi="Times New Roman" w:cs="Times New Roman"/>
          <w:sz w:val="28"/>
          <w:szCs w:val="28"/>
        </w:rPr>
        <w:t>ентах поддержки инновационных цифровых проектов. В качестве наиболее важных направлений были сформулированы:</w:t>
      </w:r>
    </w:p>
    <w:p w:rsidR="00551A53" w:rsidRPr="00D30926" w:rsidRDefault="00551A53" w:rsidP="00551A5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30926">
        <w:rPr>
          <w:sz w:val="28"/>
          <w:szCs w:val="28"/>
        </w:rPr>
        <w:t>Расширение поддержки коллабораций между несколькими участниками инновационной деятельности в рамках ряда проектов становится столь же актуальным, что и традиционная поддержка отдельных проектов или инициаторов);</w:t>
      </w:r>
    </w:p>
    <w:p w:rsidR="00551A53" w:rsidRPr="00D30926" w:rsidRDefault="00551A53" w:rsidP="00551A5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30926">
        <w:rPr>
          <w:sz w:val="28"/>
          <w:szCs w:val="28"/>
        </w:rPr>
        <w:t>Расширение потенциала цифровизации промышленности за счет использования платформенных бизнес-модели;</w:t>
      </w:r>
    </w:p>
    <w:p w:rsidR="00551A53" w:rsidRPr="00D30926" w:rsidRDefault="00551A53" w:rsidP="00551A5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30926">
        <w:rPr>
          <w:sz w:val="28"/>
          <w:szCs w:val="28"/>
        </w:rPr>
        <w:t xml:space="preserve">Использование платформ в качестве модели интеграции различных участников инновационной деятельности; </w:t>
      </w:r>
    </w:p>
    <w:p w:rsidR="00551A53" w:rsidRPr="00D30926" w:rsidRDefault="00551A53" w:rsidP="00551A5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30926">
        <w:rPr>
          <w:sz w:val="28"/>
          <w:szCs w:val="28"/>
        </w:rPr>
        <w:t xml:space="preserve">Необходимость кооперации между крупными производственными предприятиями и малыми компаниями, а также поддержки не только </w:t>
      </w:r>
      <w:proofErr w:type="spellStart"/>
      <w:r w:rsidRPr="00D30926">
        <w:rPr>
          <w:sz w:val="28"/>
          <w:szCs w:val="28"/>
        </w:rPr>
        <w:t>стартапов</w:t>
      </w:r>
      <w:proofErr w:type="spellEnd"/>
      <w:r w:rsidRPr="00D30926">
        <w:rPr>
          <w:sz w:val="28"/>
          <w:szCs w:val="28"/>
        </w:rPr>
        <w:t xml:space="preserve"> на первоначальных этапах своего развития, но и на стадиях масштабирования; </w:t>
      </w:r>
    </w:p>
    <w:p w:rsidR="00551A53" w:rsidRPr="00D30926" w:rsidRDefault="00551A53" w:rsidP="00551A5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30926">
        <w:rPr>
          <w:sz w:val="28"/>
          <w:szCs w:val="28"/>
        </w:rPr>
        <w:t>Расширение не только финансовой, но и нефинансовой (методической, экспертной, технологической и т.п.) поддержки инновационных проектов;</w:t>
      </w:r>
    </w:p>
    <w:p w:rsidR="00551A53" w:rsidRPr="00D30926" w:rsidRDefault="00551A53" w:rsidP="00551A5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30926">
        <w:rPr>
          <w:sz w:val="28"/>
          <w:szCs w:val="28"/>
        </w:rPr>
        <w:t>Важность стимулирования не только предложение инновационной продукции, но и спроса на эту продукции;</w:t>
      </w:r>
    </w:p>
    <w:p w:rsidR="00551A53" w:rsidRPr="00D30926" w:rsidRDefault="00551A53" w:rsidP="00551A5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30926">
        <w:rPr>
          <w:sz w:val="28"/>
          <w:szCs w:val="28"/>
        </w:rPr>
        <w:t xml:space="preserve">Важность для крупных корпораций воздействия на свою внутреннюю среду и развитие сетей сотрудничества с партнерами за счет развития гибких форм организации рабочего пространства и времени, освоения гибких форм управления и </w:t>
      </w:r>
      <w:proofErr w:type="spellStart"/>
      <w:r w:rsidRPr="00D30926">
        <w:rPr>
          <w:sz w:val="28"/>
          <w:szCs w:val="28"/>
        </w:rPr>
        <w:t>инновационно</w:t>
      </w:r>
      <w:proofErr w:type="spellEnd"/>
      <w:r w:rsidRPr="00D30926">
        <w:rPr>
          <w:sz w:val="28"/>
          <w:szCs w:val="28"/>
        </w:rPr>
        <w:t>-предпринимательской культуры сотрудников.</w:t>
      </w:r>
    </w:p>
    <w:p w:rsidR="00551A53" w:rsidRPr="00D30926" w:rsidRDefault="00551A53" w:rsidP="00551A53">
      <w:pPr>
        <w:pStyle w:val="a3"/>
        <w:tabs>
          <w:tab w:val="left" w:pos="1134"/>
        </w:tabs>
        <w:spacing w:line="360" w:lineRule="auto"/>
        <w:ind w:left="851"/>
        <w:jc w:val="both"/>
        <w:rPr>
          <w:sz w:val="28"/>
          <w:szCs w:val="28"/>
        </w:rPr>
      </w:pPr>
    </w:p>
    <w:p w:rsidR="00E57EE3" w:rsidRPr="00D946D8" w:rsidRDefault="00E57EE3" w:rsidP="00E5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 разработке инновационного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(Технология)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E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механизмов поддержки цифровых проектов полностью готова к использованию.</w:t>
      </w:r>
    </w:p>
    <w:p w:rsidR="00E57EE3" w:rsidRDefault="00E57EE3" w:rsidP="00E5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7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Предложенная модель механизмов поддержки цифровых проектов позволяет совершенствовать институты и инструменты в части:</w:t>
      </w:r>
    </w:p>
    <w:p w:rsidR="001747DD" w:rsidRPr="00D30926" w:rsidRDefault="001747DD" w:rsidP="001747D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30926">
        <w:rPr>
          <w:sz w:val="28"/>
          <w:szCs w:val="28"/>
        </w:rPr>
        <w:t>Использо</w:t>
      </w:r>
      <w:r>
        <w:rPr>
          <w:sz w:val="28"/>
          <w:szCs w:val="28"/>
        </w:rPr>
        <w:t>вания</w:t>
      </w:r>
      <w:r w:rsidRPr="00D30926">
        <w:rPr>
          <w:sz w:val="28"/>
          <w:szCs w:val="28"/>
        </w:rPr>
        <w:t xml:space="preserve"> инновационных платформ;</w:t>
      </w:r>
    </w:p>
    <w:p w:rsidR="001747DD" w:rsidRPr="00D30926" w:rsidRDefault="001747DD" w:rsidP="001747D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Pr="00D30926">
        <w:rPr>
          <w:sz w:val="28"/>
          <w:szCs w:val="28"/>
        </w:rPr>
        <w:t xml:space="preserve"> организационных инструментов;</w:t>
      </w:r>
    </w:p>
    <w:p w:rsidR="001747DD" w:rsidRPr="00D30926" w:rsidRDefault="001747DD" w:rsidP="001747D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Pr="00D30926">
        <w:rPr>
          <w:sz w:val="28"/>
          <w:szCs w:val="28"/>
        </w:rPr>
        <w:t xml:space="preserve"> других </w:t>
      </w:r>
      <w:proofErr w:type="spellStart"/>
      <w:r w:rsidRPr="00D30926">
        <w:rPr>
          <w:sz w:val="28"/>
          <w:szCs w:val="28"/>
        </w:rPr>
        <w:t>трансорганизационных</w:t>
      </w:r>
      <w:proofErr w:type="spellEnd"/>
      <w:r w:rsidRPr="00D30926">
        <w:rPr>
          <w:sz w:val="28"/>
          <w:szCs w:val="28"/>
        </w:rPr>
        <w:t xml:space="preserve"> инструментов;</w:t>
      </w:r>
    </w:p>
    <w:p w:rsidR="001747DD" w:rsidRPr="00D30926" w:rsidRDefault="001747DD" w:rsidP="001747D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Pr="00D30926">
        <w:rPr>
          <w:sz w:val="28"/>
          <w:szCs w:val="28"/>
        </w:rPr>
        <w:t xml:space="preserve"> инструментов воздействия на инновационную деятельность со стороны органов федеральной и региональной власти.</w:t>
      </w:r>
    </w:p>
    <w:p w:rsidR="00E57EE3" w:rsidRDefault="00E57EE3" w:rsidP="00E5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gramStart"/>
      <w:r w:rsidRPr="00086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7126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="00687126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специализированного технического оборудования</w:t>
      </w:r>
      <w:r w:rsidR="0038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может применяться широким кругом заинтересованных лиц осуществления цифровых высокотехнологичных проектов.</w:t>
      </w:r>
    </w:p>
    <w:p w:rsidR="00E57EE3" w:rsidRPr="00377058" w:rsidRDefault="00E57EE3" w:rsidP="00DE35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E357B" w:rsidRPr="00DE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производительности промышленных предприятий за счет реализации цифровых высокотехнологичных проектов</w:t>
      </w:r>
      <w:r w:rsidR="009B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B0AC0" w:rsidRPr="009B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позволяющих получить широкомасштабные эффекты от внедрения технологий четвертой промышленной революции</w:t>
      </w:r>
      <w:r w:rsidR="00DE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57EE3" w:rsidRDefault="00E57EE3" w:rsidP="00E5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применяться топ-менеджментом компаний в процессе осуществления высокотехнологичных цифровых проектов, а также всеми заинтересованными сторонами данного процесса. </w:t>
      </w:r>
    </w:p>
    <w:p w:rsidR="00E57EE3" w:rsidRDefault="00E57EE3" w:rsidP="00E57EE3"/>
    <w:p w:rsidR="00D03627" w:rsidRDefault="00D03627"/>
    <w:sectPr w:rsidR="00D0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5C4"/>
    <w:multiLevelType w:val="hybridMultilevel"/>
    <w:tmpl w:val="020AA62C"/>
    <w:lvl w:ilvl="0" w:tplc="F9C6E1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681900"/>
    <w:multiLevelType w:val="hybridMultilevel"/>
    <w:tmpl w:val="A14C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816C6"/>
    <w:multiLevelType w:val="hybridMultilevel"/>
    <w:tmpl w:val="AB3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6BB2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5C"/>
    <w:rsid w:val="000E089B"/>
    <w:rsid w:val="001531D8"/>
    <w:rsid w:val="00163C5F"/>
    <w:rsid w:val="001747DD"/>
    <w:rsid w:val="00271B67"/>
    <w:rsid w:val="002B6B11"/>
    <w:rsid w:val="00307248"/>
    <w:rsid w:val="003470A1"/>
    <w:rsid w:val="00384907"/>
    <w:rsid w:val="00424C5E"/>
    <w:rsid w:val="0049560E"/>
    <w:rsid w:val="004B5A9D"/>
    <w:rsid w:val="00551A53"/>
    <w:rsid w:val="00687126"/>
    <w:rsid w:val="00695522"/>
    <w:rsid w:val="00703406"/>
    <w:rsid w:val="00812689"/>
    <w:rsid w:val="008161D3"/>
    <w:rsid w:val="00851838"/>
    <w:rsid w:val="008A1BE6"/>
    <w:rsid w:val="009568E5"/>
    <w:rsid w:val="009B0AC0"/>
    <w:rsid w:val="009C1982"/>
    <w:rsid w:val="00B5512D"/>
    <w:rsid w:val="00CA038A"/>
    <w:rsid w:val="00D03627"/>
    <w:rsid w:val="00D34825"/>
    <w:rsid w:val="00DC1165"/>
    <w:rsid w:val="00DE357B"/>
    <w:rsid w:val="00E0127C"/>
    <w:rsid w:val="00E34FC1"/>
    <w:rsid w:val="00E57EE3"/>
    <w:rsid w:val="00EB77E2"/>
    <w:rsid w:val="00F44C97"/>
    <w:rsid w:val="00F8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B65B6-AFA8-4C21-87C2-D6A9D60B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Надпись к иллюстрации,Bullet List,FooterText,numbered,Paragraphe de liste1,lp1,- список"/>
    <w:basedOn w:val="a"/>
    <w:link w:val="a4"/>
    <w:uiPriority w:val="34"/>
    <w:qFormat/>
    <w:rsid w:val="00E57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Абзац списка Знак"/>
    <w:aliases w:val="Нумерованый список Знак,Надпись к иллюстрации Знак,Bullet List Знак,FooterText Знак,numbered Знак,Paragraphe de liste1 Знак,lp1 Знак,- список Знак"/>
    <w:link w:val="a3"/>
    <w:uiPriority w:val="34"/>
    <w:locked/>
    <w:rsid w:val="00E57E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8161D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C1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rachuk@fa.ru" TargetMode="Externa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mailto:MOKuznetsova@fa.ru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Titov@fa.ru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mailto:NVLinder@fa.ru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mailto:TVKhovalova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89B43-5CDD-4444-9E81-1074961D799B}"/>
</file>

<file path=customXml/itemProps2.xml><?xml version="1.0" encoding="utf-8"?>
<ds:datastoreItem xmlns:ds="http://schemas.openxmlformats.org/officeDocument/2006/customXml" ds:itemID="{A3AA4DEC-9A32-4179-8984-B07C76C55685}"/>
</file>

<file path=customXml/itemProps3.xml><?xml version="1.0" encoding="utf-8"?>
<ds:datastoreItem xmlns:ds="http://schemas.openxmlformats.org/officeDocument/2006/customXml" ds:itemID="{77B7181A-2C02-448C-AADC-15533B9F1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Модель механизмов поддержки цифровых проектов </dc:title>
  <dc:subject/>
  <dc:creator>Кузнецова Мария Олеговна</dc:creator>
  <cp:keywords/>
  <dc:description/>
  <cp:lastModifiedBy>Белгородцев Виктор Петрович</cp:lastModifiedBy>
  <cp:revision>2</cp:revision>
  <dcterms:created xsi:type="dcterms:W3CDTF">2021-11-29T12:02:00Z</dcterms:created>
  <dcterms:modified xsi:type="dcterms:W3CDTF">2021-11-29T12:02:00Z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