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FACC5C" w14:textId="77777777" w:rsidR="00EF6A30" w:rsidRDefault="00EF6A30" w:rsidP="009657CD">
      <w:pPr>
        <w:contextualSpacing/>
        <w:jc w:val="center"/>
        <w:rPr>
          <w:b/>
          <w:sz w:val="28"/>
          <w:szCs w:val="28"/>
        </w:rPr>
      </w:pPr>
    </w:p>
    <w:p w14:paraId="7C61DDB8" w14:textId="77777777" w:rsidR="00EF6A30" w:rsidRDefault="00EF6A30" w:rsidP="009657CD">
      <w:pPr>
        <w:contextualSpacing/>
        <w:jc w:val="center"/>
        <w:rPr>
          <w:b/>
          <w:sz w:val="28"/>
          <w:szCs w:val="28"/>
        </w:rPr>
      </w:pPr>
    </w:p>
    <w:p w14:paraId="67180D18" w14:textId="607ED297" w:rsidR="00F90BEF" w:rsidRPr="00554DC7" w:rsidRDefault="00F90BEF" w:rsidP="009657CD">
      <w:pPr>
        <w:contextualSpacing/>
        <w:jc w:val="center"/>
        <w:rPr>
          <w:b/>
          <w:sz w:val="28"/>
          <w:szCs w:val="28"/>
        </w:rPr>
      </w:pPr>
      <w:r w:rsidRPr="00554DC7">
        <w:rPr>
          <w:b/>
          <w:sz w:val="28"/>
          <w:szCs w:val="28"/>
        </w:rPr>
        <w:t xml:space="preserve">Рекламно-техническое описание </w:t>
      </w:r>
    </w:p>
    <w:p w14:paraId="20BB39A6" w14:textId="54E3449B" w:rsidR="00F90BEF" w:rsidRPr="00554DC7" w:rsidRDefault="00CC5551" w:rsidP="009657CD">
      <w:pPr>
        <w:contextualSpacing/>
        <w:jc w:val="center"/>
        <w:rPr>
          <w:b/>
          <w:sz w:val="28"/>
          <w:szCs w:val="28"/>
        </w:rPr>
      </w:pPr>
      <w:r w:rsidRPr="00554DC7">
        <w:rPr>
          <w:b/>
          <w:sz w:val="28"/>
          <w:szCs w:val="28"/>
        </w:rPr>
        <w:t>произведения науки</w:t>
      </w:r>
    </w:p>
    <w:p w14:paraId="499F464F" w14:textId="77777777" w:rsidR="00F90BEF" w:rsidRPr="00554DC7" w:rsidRDefault="00F90BEF" w:rsidP="009657CD">
      <w:pPr>
        <w:contextualSpacing/>
        <w:jc w:val="center"/>
        <w:rPr>
          <w:b/>
          <w:sz w:val="28"/>
          <w:szCs w:val="28"/>
        </w:rPr>
      </w:pPr>
    </w:p>
    <w:p w14:paraId="4B8D8BF9" w14:textId="72B11529" w:rsidR="002579EF" w:rsidRPr="00554DC7" w:rsidRDefault="00AE601C" w:rsidP="009657CD">
      <w:pPr>
        <w:ind w:firstLine="709"/>
        <w:jc w:val="both"/>
        <w:rPr>
          <w:sz w:val="28"/>
          <w:szCs w:val="28"/>
          <w:u w:val="single"/>
        </w:rPr>
      </w:pPr>
      <w:r w:rsidRPr="00554DC7">
        <w:rPr>
          <w:sz w:val="28"/>
          <w:szCs w:val="28"/>
        </w:rPr>
        <w:t>П</w:t>
      </w:r>
      <w:r w:rsidR="00F90BEF" w:rsidRPr="00554DC7">
        <w:rPr>
          <w:sz w:val="28"/>
          <w:szCs w:val="28"/>
        </w:rPr>
        <w:t>роизведени</w:t>
      </w:r>
      <w:r w:rsidR="00CC5551" w:rsidRPr="00554DC7">
        <w:rPr>
          <w:sz w:val="28"/>
          <w:szCs w:val="28"/>
        </w:rPr>
        <w:t xml:space="preserve">е </w:t>
      </w:r>
      <w:r w:rsidRPr="00554DC7">
        <w:rPr>
          <w:sz w:val="28"/>
          <w:szCs w:val="28"/>
        </w:rPr>
        <w:t xml:space="preserve">науки </w:t>
      </w:r>
      <w:r w:rsidR="00CC5551" w:rsidRPr="00554DC7">
        <w:rPr>
          <w:sz w:val="28"/>
          <w:szCs w:val="28"/>
        </w:rPr>
        <w:t xml:space="preserve">в формате </w:t>
      </w:r>
      <w:r w:rsidR="00D73226" w:rsidRPr="00554DC7">
        <w:rPr>
          <w:sz w:val="28"/>
          <w:szCs w:val="28"/>
        </w:rPr>
        <w:t xml:space="preserve">монографии </w:t>
      </w:r>
      <w:r w:rsidR="00554DC7" w:rsidRPr="00554DC7">
        <w:rPr>
          <w:sz w:val="28"/>
          <w:szCs w:val="28"/>
        </w:rPr>
        <w:t>«</w:t>
      </w:r>
      <w:r w:rsidR="00DE0491">
        <w:rPr>
          <w:sz w:val="28"/>
          <w:szCs w:val="28"/>
        </w:rPr>
        <w:t>Проблемы устойчивого развития региона в цифровой экономике</w:t>
      </w:r>
      <w:r w:rsidR="00554DC7" w:rsidRPr="00554DC7">
        <w:rPr>
          <w:sz w:val="28"/>
          <w:szCs w:val="28"/>
        </w:rPr>
        <w:t xml:space="preserve">». </w:t>
      </w:r>
      <w:r w:rsidR="00AC2989" w:rsidRPr="00554DC7">
        <w:rPr>
          <w:sz w:val="28"/>
          <w:szCs w:val="28"/>
        </w:rPr>
        <w:t>Р</w:t>
      </w:r>
      <w:r w:rsidR="00F90BEF" w:rsidRPr="00554DC7">
        <w:rPr>
          <w:sz w:val="28"/>
          <w:szCs w:val="28"/>
        </w:rPr>
        <w:t>азработан</w:t>
      </w:r>
      <w:r w:rsidRPr="00554DC7">
        <w:rPr>
          <w:sz w:val="28"/>
          <w:szCs w:val="28"/>
        </w:rPr>
        <w:t>о</w:t>
      </w:r>
      <w:r w:rsidR="00F90BEF" w:rsidRPr="00554DC7">
        <w:rPr>
          <w:sz w:val="28"/>
          <w:szCs w:val="28"/>
        </w:rPr>
        <w:t xml:space="preserve"> в рамках служебного </w:t>
      </w:r>
      <w:r w:rsidR="00EF6A30" w:rsidRPr="00554DC7">
        <w:rPr>
          <w:sz w:val="28"/>
          <w:szCs w:val="28"/>
        </w:rPr>
        <w:t xml:space="preserve">задания на </w:t>
      </w:r>
      <w:r w:rsidR="00EF6A30" w:rsidRPr="00F307F8">
        <w:rPr>
          <w:sz w:val="28"/>
          <w:szCs w:val="28"/>
        </w:rPr>
        <w:t>20</w:t>
      </w:r>
      <w:r w:rsidR="00EF6A30">
        <w:rPr>
          <w:sz w:val="28"/>
          <w:szCs w:val="28"/>
        </w:rPr>
        <w:t>2</w:t>
      </w:r>
      <w:r w:rsidR="00EF6A30" w:rsidRPr="00F307F8">
        <w:rPr>
          <w:sz w:val="28"/>
          <w:szCs w:val="28"/>
        </w:rPr>
        <w:t>1</w:t>
      </w:r>
      <w:r w:rsidR="00EF6A30" w:rsidRPr="0004291D">
        <w:rPr>
          <w:sz w:val="28"/>
          <w:szCs w:val="28"/>
        </w:rPr>
        <w:t>/</w:t>
      </w:r>
      <w:r w:rsidR="00EF6A30" w:rsidRPr="00F307F8">
        <w:rPr>
          <w:sz w:val="28"/>
          <w:szCs w:val="28"/>
        </w:rPr>
        <w:t>202</w:t>
      </w:r>
      <w:r w:rsidR="00EF6A30" w:rsidRPr="0004291D">
        <w:rPr>
          <w:sz w:val="28"/>
          <w:szCs w:val="28"/>
        </w:rPr>
        <w:t>2</w:t>
      </w:r>
      <w:r w:rsidR="00EF6A30" w:rsidRPr="00F307F8">
        <w:rPr>
          <w:sz w:val="28"/>
          <w:szCs w:val="28"/>
        </w:rPr>
        <w:t xml:space="preserve"> учебный год для учебно-методического обеспечения</w:t>
      </w:r>
      <w:r w:rsidR="00EF6A30">
        <w:rPr>
          <w:sz w:val="28"/>
          <w:szCs w:val="28"/>
        </w:rPr>
        <w:t xml:space="preserve"> преподавания</w:t>
      </w:r>
      <w:r w:rsidR="00EF6A30" w:rsidRPr="00F307F8">
        <w:rPr>
          <w:sz w:val="28"/>
          <w:szCs w:val="28"/>
        </w:rPr>
        <w:t xml:space="preserve"> учебн</w:t>
      </w:r>
      <w:r w:rsidR="00EF6A30">
        <w:rPr>
          <w:sz w:val="28"/>
          <w:szCs w:val="28"/>
        </w:rPr>
        <w:t>ых дисциплин</w:t>
      </w:r>
      <w:r w:rsidR="00EF6A30" w:rsidRPr="00F307F8">
        <w:rPr>
          <w:sz w:val="28"/>
          <w:szCs w:val="28"/>
        </w:rPr>
        <w:t xml:space="preserve"> </w:t>
      </w:r>
      <w:r w:rsidR="00EF6A30" w:rsidRPr="00E5560B">
        <w:rPr>
          <w:sz w:val="28"/>
          <w:szCs w:val="28"/>
        </w:rPr>
        <w:t xml:space="preserve">учебных планов Ярославского филиала </w:t>
      </w:r>
      <w:r w:rsidR="00EF6A30">
        <w:rPr>
          <w:sz w:val="28"/>
          <w:szCs w:val="28"/>
        </w:rPr>
        <w:t>ФГОБУ ВО «</w:t>
      </w:r>
      <w:r w:rsidR="00EF6A30" w:rsidRPr="00E5560B">
        <w:rPr>
          <w:sz w:val="28"/>
          <w:szCs w:val="28"/>
        </w:rPr>
        <w:t>Фин</w:t>
      </w:r>
      <w:r w:rsidR="00EF6A30">
        <w:rPr>
          <w:sz w:val="28"/>
          <w:szCs w:val="28"/>
        </w:rPr>
        <w:t xml:space="preserve">ансовый </w:t>
      </w:r>
      <w:r w:rsidR="00EF6A30" w:rsidRPr="00E5560B">
        <w:rPr>
          <w:sz w:val="28"/>
          <w:szCs w:val="28"/>
        </w:rPr>
        <w:t>университет</w:t>
      </w:r>
      <w:r w:rsidR="00EF6A30">
        <w:rPr>
          <w:sz w:val="28"/>
          <w:szCs w:val="28"/>
        </w:rPr>
        <w:t xml:space="preserve"> при Правительстве Российской Федерации»</w:t>
      </w:r>
      <w:r w:rsidR="00EF6A30" w:rsidRPr="00E5560B">
        <w:rPr>
          <w:sz w:val="28"/>
          <w:szCs w:val="28"/>
        </w:rPr>
        <w:t xml:space="preserve"> по направлениям </w:t>
      </w:r>
      <w:r w:rsidR="00EF6A30">
        <w:rPr>
          <w:sz w:val="28"/>
          <w:szCs w:val="28"/>
        </w:rPr>
        <w:t xml:space="preserve">подготовки </w:t>
      </w:r>
      <w:r w:rsidR="00EF6A30" w:rsidRPr="00E5560B">
        <w:rPr>
          <w:sz w:val="28"/>
          <w:szCs w:val="28"/>
        </w:rPr>
        <w:t xml:space="preserve">38.03.01 </w:t>
      </w:r>
      <w:r w:rsidR="00EF6A30">
        <w:rPr>
          <w:sz w:val="28"/>
          <w:szCs w:val="28"/>
        </w:rPr>
        <w:t>«</w:t>
      </w:r>
      <w:r w:rsidR="00EF6A30" w:rsidRPr="00E5560B">
        <w:rPr>
          <w:sz w:val="28"/>
          <w:szCs w:val="28"/>
        </w:rPr>
        <w:t>Экономика</w:t>
      </w:r>
      <w:r w:rsidR="00EF6A30">
        <w:rPr>
          <w:sz w:val="28"/>
          <w:szCs w:val="28"/>
        </w:rPr>
        <w:t xml:space="preserve">» и </w:t>
      </w:r>
      <w:r w:rsidR="00EF6A30" w:rsidRPr="00E5560B">
        <w:rPr>
          <w:sz w:val="28"/>
          <w:szCs w:val="28"/>
        </w:rPr>
        <w:t xml:space="preserve">38.03.04 </w:t>
      </w:r>
      <w:r w:rsidR="00EF6A30">
        <w:rPr>
          <w:sz w:val="28"/>
          <w:szCs w:val="28"/>
        </w:rPr>
        <w:t>«</w:t>
      </w:r>
      <w:r w:rsidR="00EF6A30" w:rsidRPr="00E5560B">
        <w:rPr>
          <w:sz w:val="28"/>
          <w:szCs w:val="28"/>
        </w:rPr>
        <w:t>Государственное и муниципальное управление</w:t>
      </w:r>
      <w:r w:rsidR="00EF6A30">
        <w:rPr>
          <w:sz w:val="28"/>
          <w:szCs w:val="28"/>
        </w:rPr>
        <w:t xml:space="preserve">». </w:t>
      </w:r>
      <w:bookmarkStart w:id="0" w:name="_GoBack"/>
      <w:bookmarkEnd w:id="0"/>
    </w:p>
    <w:p w14:paraId="6A06963F" w14:textId="77777777" w:rsidR="00F90BEF" w:rsidRPr="00554DC7" w:rsidRDefault="008A300A" w:rsidP="009657C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pict w14:anchorId="4AA96EC4">
          <v:rect id="_x0000_i1025" style="width:0;height:1.5pt" o:hralign="center" o:hrstd="t" o:hr="t" fillcolor="#a0a0a0" stroked="f"/>
        </w:pict>
      </w:r>
    </w:p>
    <w:p w14:paraId="022EAAE2" w14:textId="35780287" w:rsidR="00F90BEF" w:rsidRPr="00554DC7" w:rsidRDefault="00F90BEF" w:rsidP="009657CD">
      <w:pPr>
        <w:contextualSpacing/>
        <w:jc w:val="both"/>
        <w:rPr>
          <w:sz w:val="28"/>
          <w:szCs w:val="28"/>
        </w:rPr>
      </w:pPr>
      <w:r w:rsidRPr="00554DC7">
        <w:rPr>
          <w:sz w:val="28"/>
          <w:szCs w:val="28"/>
        </w:rPr>
        <w:t>Сведения об автор</w:t>
      </w:r>
      <w:r w:rsidR="009657CD" w:rsidRPr="00554DC7">
        <w:rPr>
          <w:sz w:val="28"/>
          <w:szCs w:val="28"/>
        </w:rPr>
        <w:t>ах</w:t>
      </w:r>
      <w:r w:rsidRPr="00554DC7">
        <w:rPr>
          <w:sz w:val="28"/>
          <w:szCs w:val="28"/>
        </w:rPr>
        <w:t xml:space="preserve">: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45"/>
        <w:gridCol w:w="6366"/>
      </w:tblGrid>
      <w:tr w:rsidR="007C4EC0" w:rsidRPr="00554DC7" w14:paraId="1A2F8076" w14:textId="77777777" w:rsidTr="00554DC7">
        <w:trPr>
          <w:trHeight w:val="3953"/>
        </w:trPr>
        <w:tc>
          <w:tcPr>
            <w:tcW w:w="3546" w:type="dxa"/>
          </w:tcPr>
          <w:p w14:paraId="79678404" w14:textId="3C0C00E2" w:rsidR="00E626D5" w:rsidRPr="00554DC7" w:rsidRDefault="00424B4D" w:rsidP="00040238">
            <w:pPr>
              <w:contextualSpacing/>
              <w:jc w:val="center"/>
              <w:rPr>
                <w:sz w:val="28"/>
                <w:szCs w:val="28"/>
              </w:rPr>
            </w:pPr>
            <w:r w:rsidRPr="00424B4D">
              <w:rPr>
                <w:noProof/>
                <w:sz w:val="28"/>
                <w:szCs w:val="28"/>
              </w:rPr>
              <w:drawing>
                <wp:inline distT="0" distB="0" distL="0" distR="0" wp14:anchorId="338AC13C" wp14:editId="46CD895B">
                  <wp:extent cx="2061210" cy="24860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887" cy="252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</w:tcPr>
          <w:p w14:paraId="13407F7F" w14:textId="63FD6B27" w:rsidR="00E626D5" w:rsidRPr="00554DC7" w:rsidRDefault="00DE0491" w:rsidP="00040238">
            <w:pPr>
              <w:tabs>
                <w:tab w:val="left" w:pos="3802"/>
              </w:tabs>
              <w:ind w:firstLine="4"/>
              <w:jc w:val="both"/>
            </w:pPr>
            <w:r>
              <w:rPr>
                <w:sz w:val="28"/>
                <w:szCs w:val="28"/>
              </w:rPr>
              <w:t>Райхлина</w:t>
            </w:r>
            <w:r w:rsidR="00E626D5" w:rsidRPr="00554DC7">
              <w:rPr>
                <w:sz w:val="28"/>
                <w:szCs w:val="28"/>
              </w:rPr>
              <w:t xml:space="preserve"> А</w:t>
            </w:r>
            <w:r>
              <w:rPr>
                <w:sz w:val="28"/>
                <w:szCs w:val="28"/>
              </w:rPr>
              <w:t>нна</w:t>
            </w:r>
            <w:r w:rsidR="00E626D5" w:rsidRPr="00554DC7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>ладимировна</w:t>
            </w:r>
          </w:p>
          <w:p w14:paraId="2C67F026" w14:textId="32874964" w:rsidR="00E626D5" w:rsidRPr="00554DC7" w:rsidRDefault="00DE0491" w:rsidP="00040238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</w:t>
            </w:r>
            <w:r w:rsidR="00E626D5" w:rsidRPr="00554DC7">
              <w:rPr>
                <w:sz w:val="28"/>
                <w:szCs w:val="28"/>
              </w:rPr>
              <w:t xml:space="preserve"> кафедры «</w:t>
            </w:r>
            <w:r>
              <w:rPr>
                <w:sz w:val="28"/>
                <w:szCs w:val="28"/>
              </w:rPr>
              <w:t xml:space="preserve">Государственное и муниципальное управление и </w:t>
            </w:r>
            <w:proofErr w:type="spellStart"/>
            <w:r>
              <w:rPr>
                <w:sz w:val="28"/>
                <w:szCs w:val="28"/>
              </w:rPr>
              <w:t>медиакоммуникации</w:t>
            </w:r>
            <w:proofErr w:type="spellEnd"/>
            <w:r w:rsidR="00E626D5" w:rsidRPr="00554DC7">
              <w:rPr>
                <w:sz w:val="28"/>
                <w:szCs w:val="28"/>
              </w:rPr>
              <w:t>» Ярославского филиала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</w:t>
            </w:r>
          </w:p>
          <w:p w14:paraId="2A74A072" w14:textId="65D1CB0E" w:rsidR="00E626D5" w:rsidRPr="00554DC7" w:rsidRDefault="00E626D5" w:rsidP="00040238">
            <w:pPr>
              <w:rPr>
                <w:sz w:val="28"/>
                <w:szCs w:val="28"/>
              </w:rPr>
            </w:pPr>
            <w:r w:rsidRPr="00554DC7">
              <w:rPr>
                <w:sz w:val="28"/>
                <w:szCs w:val="28"/>
              </w:rPr>
              <w:t xml:space="preserve">Кандидат </w:t>
            </w:r>
            <w:r w:rsidR="00DE0491">
              <w:rPr>
                <w:sz w:val="28"/>
                <w:szCs w:val="28"/>
              </w:rPr>
              <w:t>эконом</w:t>
            </w:r>
            <w:r w:rsidRPr="00554DC7">
              <w:rPr>
                <w:sz w:val="28"/>
                <w:szCs w:val="28"/>
              </w:rPr>
              <w:t>ических наук, доцент</w:t>
            </w:r>
          </w:p>
          <w:p w14:paraId="2DCB13F7" w14:textId="77777777" w:rsidR="00EF6A30" w:rsidRDefault="006D70EE" w:rsidP="00040238">
            <w:r w:rsidRPr="00EF6A30">
              <w:t>Адрес</w:t>
            </w:r>
            <w:r w:rsidR="009657CD" w:rsidRPr="00EF6A30">
              <w:t>:</w:t>
            </w:r>
            <w:r w:rsidRPr="00EF6A30">
              <w:t xml:space="preserve"> 15000</w:t>
            </w:r>
            <w:r w:rsidR="00DE0491" w:rsidRPr="00EF6A30">
              <w:t>6</w:t>
            </w:r>
            <w:r w:rsidR="009657CD" w:rsidRPr="00EF6A30">
              <w:t>,</w:t>
            </w:r>
            <w:r w:rsidRPr="00EF6A30">
              <w:t xml:space="preserve"> г. Ярославль</w:t>
            </w:r>
            <w:r w:rsidR="00554DC7" w:rsidRPr="00EF6A30">
              <w:t>,</w:t>
            </w:r>
            <w:r w:rsidRPr="00EF6A30">
              <w:t xml:space="preserve"> ул. </w:t>
            </w:r>
            <w:r w:rsidR="00DE0491" w:rsidRPr="00EF6A30">
              <w:t>Б.</w:t>
            </w:r>
            <w:r w:rsidR="00182109" w:rsidRPr="00EF6A30">
              <w:t xml:space="preserve"> </w:t>
            </w:r>
            <w:r w:rsidR="00DE0491" w:rsidRPr="00EF6A30">
              <w:t>Техниче</w:t>
            </w:r>
            <w:r w:rsidRPr="00EF6A30">
              <w:t>ская</w:t>
            </w:r>
            <w:r w:rsidR="009657CD" w:rsidRPr="00EF6A30">
              <w:t>,</w:t>
            </w:r>
            <w:r w:rsidR="00EF6A30">
              <w:t xml:space="preserve"> </w:t>
            </w:r>
            <w:r w:rsidRPr="00EF6A30">
              <w:t>д.</w:t>
            </w:r>
            <w:r w:rsidR="009657CD" w:rsidRPr="00EF6A30">
              <w:t xml:space="preserve"> </w:t>
            </w:r>
            <w:r w:rsidRPr="00EF6A30">
              <w:t>1</w:t>
            </w:r>
            <w:r w:rsidR="00DE0491" w:rsidRPr="00EF6A30">
              <w:t>4</w:t>
            </w:r>
            <w:r w:rsidR="009657CD" w:rsidRPr="00EF6A30">
              <w:t>,</w:t>
            </w:r>
            <w:r w:rsidRPr="00EF6A30">
              <w:t xml:space="preserve"> </w:t>
            </w:r>
          </w:p>
          <w:p w14:paraId="3F73A537" w14:textId="702A9CB7" w:rsidR="006D70EE" w:rsidRPr="00EF6A30" w:rsidRDefault="006D70EE" w:rsidP="00040238">
            <w:r w:rsidRPr="00EF6A30">
              <w:t>кв.</w:t>
            </w:r>
            <w:r w:rsidR="009657CD" w:rsidRPr="00EF6A30">
              <w:t xml:space="preserve"> </w:t>
            </w:r>
            <w:r w:rsidR="00DE0491" w:rsidRPr="00EF6A30">
              <w:t>61</w:t>
            </w:r>
            <w:r w:rsidRPr="00EF6A30">
              <w:t>.</w:t>
            </w:r>
          </w:p>
          <w:p w14:paraId="52960213" w14:textId="25D26EC7" w:rsidR="006D70EE" w:rsidRPr="00EF6A30" w:rsidRDefault="006D70EE" w:rsidP="00040238">
            <w:r w:rsidRPr="00EF6A30">
              <w:t>Тел.: 8-9</w:t>
            </w:r>
            <w:r w:rsidR="00DE0491" w:rsidRPr="00EF6A30">
              <w:t>09</w:t>
            </w:r>
            <w:r w:rsidRPr="00EF6A30">
              <w:t>-</w:t>
            </w:r>
            <w:r w:rsidR="00DE0491" w:rsidRPr="00EF6A30">
              <w:t>280</w:t>
            </w:r>
            <w:r w:rsidRPr="00EF6A30">
              <w:t>-</w:t>
            </w:r>
            <w:r w:rsidR="00DE0491" w:rsidRPr="00EF6A30">
              <w:t>20</w:t>
            </w:r>
            <w:r w:rsidRPr="00EF6A30">
              <w:t>-</w:t>
            </w:r>
            <w:r w:rsidR="00DE0491" w:rsidRPr="00EF6A30">
              <w:t>59</w:t>
            </w:r>
          </w:p>
          <w:p w14:paraId="14D71439" w14:textId="639DBFD6" w:rsidR="00E626D5" w:rsidRPr="00554DC7" w:rsidRDefault="006D70EE" w:rsidP="00040238">
            <w:r w:rsidRPr="00EF6A30">
              <w:t xml:space="preserve">Эл. адрес: </w:t>
            </w:r>
            <w:proofErr w:type="spellStart"/>
            <w:r w:rsidR="006A43B0" w:rsidRPr="00EF6A30">
              <w:rPr>
                <w:rFonts w:eastAsia="Calibri"/>
                <w:lang w:val="en-US"/>
              </w:rPr>
              <w:t>AV</w:t>
            </w:r>
            <w:r w:rsidR="00DE0491" w:rsidRPr="00EF6A30">
              <w:rPr>
                <w:rFonts w:eastAsia="Calibri"/>
                <w:lang w:val="en-US"/>
              </w:rPr>
              <w:t>Rajkhl</w:t>
            </w:r>
            <w:r w:rsidR="006A43B0" w:rsidRPr="00EF6A30">
              <w:rPr>
                <w:rFonts w:eastAsia="Calibri"/>
                <w:lang w:val="en-US"/>
              </w:rPr>
              <w:t>in</w:t>
            </w:r>
            <w:r w:rsidR="00DE0491" w:rsidRPr="00EF6A30">
              <w:rPr>
                <w:rFonts w:eastAsia="Calibri"/>
                <w:lang w:val="en-US"/>
              </w:rPr>
              <w:t>a</w:t>
            </w:r>
            <w:proofErr w:type="spellEnd"/>
            <w:r w:rsidRPr="00EF6A30">
              <w:rPr>
                <w:rFonts w:eastAsia="Calibri"/>
              </w:rPr>
              <w:t>@</w:t>
            </w:r>
            <w:r w:rsidR="006A43B0" w:rsidRPr="00EF6A30">
              <w:rPr>
                <w:rFonts w:eastAsia="Calibri"/>
                <w:lang w:val="en-US"/>
              </w:rPr>
              <w:t>fa</w:t>
            </w:r>
            <w:r w:rsidRPr="00EF6A30">
              <w:rPr>
                <w:rFonts w:eastAsia="Calibri"/>
              </w:rPr>
              <w:t>.</w:t>
            </w:r>
            <w:proofErr w:type="spellStart"/>
            <w:r w:rsidRPr="00EF6A30">
              <w:rPr>
                <w:rFonts w:eastAsia="Calibri"/>
                <w:lang w:val="en-US"/>
              </w:rPr>
              <w:t>ru</w:t>
            </w:r>
            <w:proofErr w:type="spellEnd"/>
            <w:r w:rsidRPr="00554DC7">
              <w:rPr>
                <w:sz w:val="28"/>
                <w:szCs w:val="28"/>
              </w:rPr>
              <w:t xml:space="preserve"> </w:t>
            </w:r>
          </w:p>
        </w:tc>
      </w:tr>
      <w:tr w:rsidR="007C4EC0" w:rsidRPr="00554DC7" w14:paraId="6080200F" w14:textId="77777777" w:rsidTr="00554DC7">
        <w:tc>
          <w:tcPr>
            <w:tcW w:w="3546" w:type="dxa"/>
          </w:tcPr>
          <w:p w14:paraId="5427B51D" w14:textId="5836CC69" w:rsidR="00E626D5" w:rsidRPr="00554DC7" w:rsidRDefault="009101B4" w:rsidP="00040238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4CCDB5" wp14:editId="7D36B691">
                  <wp:extent cx="1530350" cy="21799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288" cy="22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</w:tcPr>
          <w:p w14:paraId="4085A632" w14:textId="77777777" w:rsidR="008A1D84" w:rsidRDefault="00E626D5" w:rsidP="008A1D84">
            <w:pPr>
              <w:tabs>
                <w:tab w:val="left" w:pos="3802"/>
              </w:tabs>
              <w:ind w:firstLine="4"/>
              <w:jc w:val="both"/>
              <w:rPr>
                <w:sz w:val="28"/>
                <w:szCs w:val="28"/>
              </w:rPr>
            </w:pPr>
            <w:r w:rsidRPr="00554DC7">
              <w:rPr>
                <w:sz w:val="28"/>
                <w:szCs w:val="28"/>
              </w:rPr>
              <w:t>К</w:t>
            </w:r>
            <w:r w:rsidR="008A1D84">
              <w:rPr>
                <w:sz w:val="28"/>
                <w:szCs w:val="28"/>
              </w:rPr>
              <w:t>арташева Ольга Витальевна</w:t>
            </w:r>
          </w:p>
          <w:p w14:paraId="41F35C67" w14:textId="633212C3" w:rsidR="008A1D84" w:rsidRPr="00554DC7" w:rsidRDefault="008A1D84" w:rsidP="008A1D8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</w:t>
            </w:r>
            <w:r w:rsidRPr="00554DC7">
              <w:rPr>
                <w:sz w:val="28"/>
                <w:szCs w:val="28"/>
              </w:rPr>
              <w:t xml:space="preserve"> кафедры «</w:t>
            </w:r>
            <w:r>
              <w:rPr>
                <w:sz w:val="28"/>
                <w:szCs w:val="28"/>
              </w:rPr>
              <w:t>Экономика</w:t>
            </w:r>
            <w:r w:rsidR="00182109">
              <w:rPr>
                <w:sz w:val="28"/>
                <w:szCs w:val="28"/>
              </w:rPr>
              <w:t xml:space="preserve"> и финансы</w:t>
            </w:r>
            <w:r w:rsidRPr="00554DC7">
              <w:rPr>
                <w:sz w:val="28"/>
                <w:szCs w:val="28"/>
              </w:rPr>
              <w:t>» Ярославского филиала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</w:t>
            </w:r>
          </w:p>
          <w:p w14:paraId="302CBF60" w14:textId="678CC5BD" w:rsidR="008A1D84" w:rsidRPr="00554DC7" w:rsidRDefault="008A1D84" w:rsidP="008A1D84">
            <w:pPr>
              <w:rPr>
                <w:sz w:val="28"/>
                <w:szCs w:val="28"/>
              </w:rPr>
            </w:pPr>
            <w:r w:rsidRPr="00554DC7">
              <w:rPr>
                <w:sz w:val="28"/>
                <w:szCs w:val="28"/>
              </w:rPr>
              <w:t xml:space="preserve">Кандидат </w:t>
            </w:r>
            <w:r w:rsidR="009101B4">
              <w:rPr>
                <w:sz w:val="28"/>
                <w:szCs w:val="28"/>
              </w:rPr>
              <w:t>педагог</w:t>
            </w:r>
            <w:r w:rsidRPr="00554DC7">
              <w:rPr>
                <w:sz w:val="28"/>
                <w:szCs w:val="28"/>
              </w:rPr>
              <w:t>ических наук, доцент</w:t>
            </w:r>
          </w:p>
          <w:p w14:paraId="2B6FECD3" w14:textId="2B5ACC95" w:rsidR="009101B4" w:rsidRPr="00EF6A30" w:rsidRDefault="00734209" w:rsidP="009101B4">
            <w:r w:rsidRPr="00EF6A30">
              <w:t xml:space="preserve">Адрес: </w:t>
            </w:r>
            <w:r w:rsidR="009101B4" w:rsidRPr="00EF6A30">
              <w:t>150043, г. Ярославль,</w:t>
            </w:r>
            <w:r w:rsidR="00182109" w:rsidRPr="00EF6A30">
              <w:t xml:space="preserve"> </w:t>
            </w:r>
            <w:r w:rsidR="009101B4" w:rsidRPr="00EF6A30">
              <w:t>ул. Белинского, д. 3А, кв. 94.</w:t>
            </w:r>
          </w:p>
          <w:p w14:paraId="7FDD2BCC" w14:textId="77777777" w:rsidR="009101B4" w:rsidRPr="00EF6A30" w:rsidRDefault="009101B4" w:rsidP="009101B4">
            <w:r w:rsidRPr="00EF6A30">
              <w:t>Тел.: 8-910-975-25-31</w:t>
            </w:r>
          </w:p>
          <w:p w14:paraId="41EDF295" w14:textId="62E62672" w:rsidR="00E626D5" w:rsidRPr="00554DC7" w:rsidRDefault="009101B4" w:rsidP="009101B4">
            <w:r w:rsidRPr="00EF6A30">
              <w:t xml:space="preserve">Эл. адрес: </w:t>
            </w:r>
            <w:proofErr w:type="spellStart"/>
            <w:r w:rsidRPr="00EF6A30">
              <w:rPr>
                <w:lang w:val="en-US"/>
              </w:rPr>
              <w:t>OVKartasheva</w:t>
            </w:r>
            <w:proofErr w:type="spellEnd"/>
            <w:r w:rsidRPr="00EF6A30">
              <w:t>@</w:t>
            </w:r>
            <w:r w:rsidRPr="00EF6A30">
              <w:rPr>
                <w:lang w:val="en-US"/>
              </w:rPr>
              <w:t>fa</w:t>
            </w:r>
            <w:r w:rsidRPr="00EF6A30">
              <w:t>.</w:t>
            </w:r>
            <w:proofErr w:type="spellStart"/>
            <w:r w:rsidRPr="00EF6A30">
              <w:rPr>
                <w:lang w:val="en-US"/>
              </w:rPr>
              <w:t>ru</w:t>
            </w:r>
            <w:proofErr w:type="spellEnd"/>
          </w:p>
        </w:tc>
      </w:tr>
      <w:tr w:rsidR="007C4EC0" w:rsidRPr="00554DC7" w14:paraId="47FCEE7C" w14:textId="77777777" w:rsidTr="00554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EE5F" w14:textId="2852CF4E" w:rsidR="006A43B0" w:rsidRPr="00554DC7" w:rsidRDefault="0089713E" w:rsidP="00040238">
            <w:pPr>
              <w:contextualSpacing/>
              <w:jc w:val="center"/>
              <w:rPr>
                <w:sz w:val="28"/>
                <w:szCs w:val="28"/>
              </w:rPr>
            </w:pPr>
            <w:r w:rsidRPr="005F5E32">
              <w:rPr>
                <w:noProof/>
                <w:sz w:val="28"/>
                <w:szCs w:val="28"/>
              </w:rPr>
              <w:drawing>
                <wp:inline distT="0" distB="0" distL="0" distR="0" wp14:anchorId="0BE7BD07" wp14:editId="23D26129">
                  <wp:extent cx="1492250" cy="1990725"/>
                  <wp:effectExtent l="0" t="0" r="0" b="9525"/>
                  <wp:docPr id="2" name="Рисунок 2" descr="C:\Users\Tolik\Desktop\Паспорт\IMG_20200630_104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lik\Desktop\Паспорт\IMG_20200630_104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484" cy="202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94BE" w14:textId="0441CDB3" w:rsidR="006A43B0" w:rsidRPr="00554DC7" w:rsidRDefault="008A1D84" w:rsidP="00040238">
            <w:pPr>
              <w:tabs>
                <w:tab w:val="left" w:pos="3802"/>
              </w:tabs>
              <w:ind w:firstLine="4"/>
              <w:jc w:val="both"/>
            </w:pPr>
            <w:r>
              <w:rPr>
                <w:sz w:val="28"/>
                <w:szCs w:val="28"/>
              </w:rPr>
              <w:t>Гром</w:t>
            </w:r>
            <w:r w:rsidR="006A43B0" w:rsidRPr="00554DC7">
              <w:rPr>
                <w:sz w:val="28"/>
                <w:szCs w:val="28"/>
              </w:rPr>
              <w:t xml:space="preserve">ова </w:t>
            </w:r>
            <w:r>
              <w:rPr>
                <w:sz w:val="28"/>
                <w:szCs w:val="28"/>
              </w:rPr>
              <w:t>Мари</w:t>
            </w:r>
            <w:r w:rsidR="006A43B0" w:rsidRPr="00554DC7">
              <w:rPr>
                <w:sz w:val="28"/>
                <w:szCs w:val="28"/>
              </w:rPr>
              <w:t xml:space="preserve">на </w:t>
            </w:r>
            <w:r>
              <w:rPr>
                <w:sz w:val="28"/>
                <w:szCs w:val="28"/>
              </w:rPr>
              <w:t>Валентино</w:t>
            </w:r>
            <w:r w:rsidR="006A43B0" w:rsidRPr="00554DC7">
              <w:rPr>
                <w:sz w:val="28"/>
                <w:szCs w:val="28"/>
              </w:rPr>
              <w:t>вна</w:t>
            </w:r>
          </w:p>
          <w:p w14:paraId="1C82854B" w14:textId="3EEDF6EA" w:rsidR="006A43B0" w:rsidRPr="00554DC7" w:rsidRDefault="006A43B0" w:rsidP="00040238">
            <w:pPr>
              <w:rPr>
                <w:b/>
                <w:sz w:val="28"/>
                <w:szCs w:val="28"/>
              </w:rPr>
            </w:pPr>
            <w:r w:rsidRPr="00554DC7">
              <w:rPr>
                <w:sz w:val="28"/>
                <w:szCs w:val="28"/>
              </w:rPr>
              <w:t>Ст</w:t>
            </w:r>
            <w:r w:rsidR="008A1D84">
              <w:rPr>
                <w:sz w:val="28"/>
                <w:szCs w:val="28"/>
              </w:rPr>
              <w:t xml:space="preserve">арший преподаватель кафедры </w:t>
            </w:r>
            <w:r w:rsidRPr="00554DC7">
              <w:rPr>
                <w:sz w:val="28"/>
                <w:szCs w:val="28"/>
              </w:rPr>
              <w:t>«Менеджмент и общегуманитарные науки» Ярославского филиала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</w:t>
            </w:r>
          </w:p>
          <w:p w14:paraId="4F4350DC" w14:textId="367FEEB4" w:rsidR="0089713E" w:rsidRPr="00EF6A30" w:rsidRDefault="0089713E" w:rsidP="0089713E">
            <w:r w:rsidRPr="00EF6A30">
              <w:t>Адрес: 150052, г. Ярославль, ул. Труфанова, д.</w:t>
            </w:r>
            <w:r w:rsidR="00182109" w:rsidRPr="00EF6A30">
              <w:t xml:space="preserve"> </w:t>
            </w:r>
            <w:r w:rsidRPr="00EF6A30">
              <w:t>5,</w:t>
            </w:r>
            <w:r w:rsidR="00182109" w:rsidRPr="00EF6A30">
              <w:t xml:space="preserve"> </w:t>
            </w:r>
            <w:r w:rsidRPr="00EF6A30">
              <w:t>кв.</w:t>
            </w:r>
            <w:r w:rsidR="00182109" w:rsidRPr="00EF6A30">
              <w:t xml:space="preserve"> </w:t>
            </w:r>
            <w:r w:rsidRPr="00EF6A30">
              <w:t>33.</w:t>
            </w:r>
          </w:p>
          <w:p w14:paraId="6481E49B" w14:textId="77777777" w:rsidR="0089713E" w:rsidRPr="00EF6A30" w:rsidRDefault="0089713E" w:rsidP="0089713E">
            <w:r w:rsidRPr="00EF6A30">
              <w:t>Тел.: 8-903-825-97-21</w:t>
            </w:r>
          </w:p>
          <w:p w14:paraId="1A3A41D9" w14:textId="662C0298" w:rsidR="006A43B0" w:rsidRPr="00554DC7" w:rsidRDefault="0089713E" w:rsidP="0089713E">
            <w:pPr>
              <w:tabs>
                <w:tab w:val="left" w:pos="424"/>
              </w:tabs>
              <w:ind w:hanging="1"/>
            </w:pPr>
            <w:r w:rsidRPr="00EF6A30">
              <w:t>Эл. адрес: mavgromova@fa.ru</w:t>
            </w:r>
          </w:p>
        </w:tc>
      </w:tr>
    </w:tbl>
    <w:p w14:paraId="11C27CEC" w14:textId="77777777" w:rsidR="00EF6A30" w:rsidRDefault="00EF6A30" w:rsidP="009657CD">
      <w:pPr>
        <w:jc w:val="center"/>
        <w:rPr>
          <w:b/>
          <w:sz w:val="28"/>
          <w:szCs w:val="28"/>
        </w:rPr>
      </w:pPr>
    </w:p>
    <w:p w14:paraId="3E469839" w14:textId="12819F21" w:rsidR="00F90BEF" w:rsidRPr="00554DC7" w:rsidRDefault="00F90BEF" w:rsidP="009657CD">
      <w:pPr>
        <w:jc w:val="center"/>
        <w:rPr>
          <w:b/>
          <w:sz w:val="28"/>
          <w:szCs w:val="28"/>
        </w:rPr>
      </w:pPr>
      <w:r w:rsidRPr="00554DC7">
        <w:rPr>
          <w:b/>
          <w:sz w:val="28"/>
          <w:szCs w:val="28"/>
        </w:rPr>
        <w:lastRenderedPageBreak/>
        <w:t>Описание результата интеллектуальной деятельности</w:t>
      </w:r>
    </w:p>
    <w:p w14:paraId="19D05D28" w14:textId="77777777" w:rsidR="00254F30" w:rsidRPr="00554DC7" w:rsidRDefault="00254F30" w:rsidP="009657CD">
      <w:pPr>
        <w:ind w:firstLine="709"/>
        <w:jc w:val="both"/>
        <w:rPr>
          <w:b/>
          <w:iCs/>
          <w:sz w:val="28"/>
          <w:szCs w:val="28"/>
        </w:rPr>
      </w:pPr>
    </w:p>
    <w:p w14:paraId="43D06CFD" w14:textId="77777777" w:rsidR="00FF2CBC" w:rsidRDefault="00254F30" w:rsidP="00FF2CBC">
      <w:pPr>
        <w:ind w:firstLine="709"/>
        <w:jc w:val="both"/>
        <w:rPr>
          <w:sz w:val="28"/>
          <w:szCs w:val="28"/>
        </w:rPr>
      </w:pPr>
      <w:r w:rsidRPr="00554DC7">
        <w:rPr>
          <w:b/>
          <w:i/>
          <w:sz w:val="28"/>
          <w:szCs w:val="28"/>
        </w:rPr>
        <w:t>И</w:t>
      </w:r>
      <w:r w:rsidR="00F90BEF" w:rsidRPr="00554DC7">
        <w:rPr>
          <w:b/>
          <w:i/>
          <w:sz w:val="28"/>
          <w:szCs w:val="28"/>
        </w:rPr>
        <w:t xml:space="preserve">нформация о </w:t>
      </w:r>
      <w:r w:rsidR="00ED73E5" w:rsidRPr="00554DC7">
        <w:rPr>
          <w:b/>
          <w:i/>
          <w:sz w:val="28"/>
          <w:szCs w:val="28"/>
        </w:rPr>
        <w:t xml:space="preserve">монографии </w:t>
      </w:r>
      <w:r w:rsidR="00F90BEF" w:rsidRPr="00554DC7">
        <w:rPr>
          <w:b/>
          <w:i/>
          <w:sz w:val="28"/>
          <w:szCs w:val="28"/>
        </w:rPr>
        <w:t>и научно-методическом (научном) заделе.</w:t>
      </w:r>
      <w:r w:rsidR="00F90BEF" w:rsidRPr="00554DC7">
        <w:rPr>
          <w:sz w:val="28"/>
          <w:szCs w:val="28"/>
        </w:rPr>
        <w:t xml:space="preserve"> </w:t>
      </w:r>
      <w:r w:rsidR="00500EAC" w:rsidRPr="00554DC7">
        <w:rPr>
          <w:sz w:val="28"/>
          <w:szCs w:val="28"/>
        </w:rPr>
        <w:t xml:space="preserve">  </w:t>
      </w:r>
    </w:p>
    <w:p w14:paraId="39F9CA3E" w14:textId="4C93A84F" w:rsidR="00CA3AD4" w:rsidRPr="00252B44" w:rsidRDefault="00132ED4" w:rsidP="00FF2CBC">
      <w:pPr>
        <w:ind w:firstLine="709"/>
        <w:jc w:val="both"/>
        <w:rPr>
          <w:color w:val="000000" w:themeColor="text1"/>
          <w:sz w:val="28"/>
        </w:rPr>
      </w:pPr>
      <w:r w:rsidRPr="00252B44">
        <w:rPr>
          <w:color w:val="000000" w:themeColor="text1"/>
          <w:sz w:val="28"/>
          <w:szCs w:val="28"/>
        </w:rPr>
        <w:t xml:space="preserve">В монографии рассматривается </w:t>
      </w:r>
      <w:r w:rsidR="00500EAC" w:rsidRPr="00252B44">
        <w:rPr>
          <w:color w:val="000000" w:themeColor="text1"/>
          <w:sz w:val="28"/>
          <w:szCs w:val="28"/>
        </w:rPr>
        <w:t xml:space="preserve">проблематика </w:t>
      </w:r>
      <w:r w:rsidR="00FF2CBC" w:rsidRPr="00252B44">
        <w:rPr>
          <w:color w:val="000000" w:themeColor="text1"/>
          <w:sz w:val="28"/>
          <w:szCs w:val="28"/>
        </w:rPr>
        <w:t>сохранения устойчивости развития региона в условиях построения нового технологического уклада - цифровой экономики</w:t>
      </w:r>
      <w:r w:rsidR="00500EAC" w:rsidRPr="00252B44">
        <w:rPr>
          <w:color w:val="000000" w:themeColor="text1"/>
          <w:sz w:val="28"/>
          <w:szCs w:val="28"/>
        </w:rPr>
        <w:t xml:space="preserve">. Особое внимание уделяется </w:t>
      </w:r>
      <w:r w:rsidR="00FF2CBC" w:rsidRPr="00252B44">
        <w:rPr>
          <w:color w:val="000000" w:themeColor="text1"/>
          <w:sz w:val="28"/>
          <w:szCs w:val="28"/>
        </w:rPr>
        <w:t xml:space="preserve">реализации </w:t>
      </w:r>
      <w:r w:rsidR="00500EAC" w:rsidRPr="00252B44">
        <w:rPr>
          <w:color w:val="000000" w:themeColor="text1"/>
          <w:sz w:val="28"/>
          <w:szCs w:val="28"/>
        </w:rPr>
        <w:t>цел</w:t>
      </w:r>
      <w:r w:rsidR="00FF2CBC" w:rsidRPr="00252B44">
        <w:rPr>
          <w:color w:val="000000" w:themeColor="text1"/>
          <w:sz w:val="28"/>
          <w:szCs w:val="28"/>
        </w:rPr>
        <w:t>ей</w:t>
      </w:r>
      <w:r w:rsidR="00500EAC" w:rsidRPr="00252B44">
        <w:rPr>
          <w:color w:val="000000" w:themeColor="text1"/>
          <w:sz w:val="28"/>
          <w:szCs w:val="28"/>
        </w:rPr>
        <w:t xml:space="preserve"> </w:t>
      </w:r>
      <w:r w:rsidR="00FF2CBC" w:rsidRPr="00252B44">
        <w:rPr>
          <w:color w:val="000000" w:themeColor="text1"/>
          <w:sz w:val="28"/>
          <w:szCs w:val="28"/>
        </w:rPr>
        <w:t>устойчивого развития, разработанным ООН, в приложении к отечественной региональной практике государственного управления</w:t>
      </w:r>
      <w:r w:rsidR="00B129DB" w:rsidRPr="00252B44">
        <w:rPr>
          <w:color w:val="000000" w:themeColor="text1"/>
          <w:sz w:val="28"/>
          <w:szCs w:val="28"/>
        </w:rPr>
        <w:t>. Определя</w:t>
      </w:r>
      <w:r w:rsidR="00FF2CBC" w:rsidRPr="00252B44">
        <w:rPr>
          <w:color w:val="000000" w:themeColor="text1"/>
          <w:sz w:val="28"/>
          <w:szCs w:val="28"/>
        </w:rPr>
        <w:t>ю</w:t>
      </w:r>
      <w:r w:rsidR="00B129DB" w:rsidRPr="00252B44">
        <w:rPr>
          <w:color w:val="000000" w:themeColor="text1"/>
          <w:sz w:val="28"/>
          <w:szCs w:val="28"/>
        </w:rPr>
        <w:t xml:space="preserve">тся </w:t>
      </w:r>
      <w:r w:rsidR="00FF2CBC" w:rsidRPr="00252B44">
        <w:rPr>
          <w:color w:val="000000" w:themeColor="text1"/>
          <w:sz w:val="28"/>
          <w:szCs w:val="28"/>
        </w:rPr>
        <w:t>социальные аспекты</w:t>
      </w:r>
      <w:r w:rsidR="00252B44" w:rsidRPr="00252B44">
        <w:rPr>
          <w:color w:val="000000" w:themeColor="text1"/>
          <w:sz w:val="28"/>
          <w:szCs w:val="28"/>
        </w:rPr>
        <w:t xml:space="preserve"> региональной политики, </w:t>
      </w:r>
      <w:r w:rsidR="00937D6A">
        <w:rPr>
          <w:color w:val="000000" w:themeColor="text1"/>
          <w:sz w:val="28"/>
          <w:szCs w:val="28"/>
        </w:rPr>
        <w:t xml:space="preserve">устойчивость </w:t>
      </w:r>
      <w:r w:rsidR="00252B44" w:rsidRPr="00252B44">
        <w:rPr>
          <w:color w:val="000000" w:themeColor="text1"/>
          <w:sz w:val="28"/>
          <w:szCs w:val="28"/>
        </w:rPr>
        <w:t xml:space="preserve">которых </w:t>
      </w:r>
      <w:r w:rsidR="00937D6A">
        <w:rPr>
          <w:color w:val="000000" w:themeColor="text1"/>
          <w:sz w:val="28"/>
          <w:szCs w:val="28"/>
        </w:rPr>
        <w:t>становится более уязвимой</w:t>
      </w:r>
      <w:r w:rsidR="00252B44" w:rsidRPr="00252B44">
        <w:rPr>
          <w:color w:val="000000" w:themeColor="text1"/>
          <w:sz w:val="28"/>
          <w:szCs w:val="28"/>
        </w:rPr>
        <w:t xml:space="preserve"> с приходом нового уклада</w:t>
      </w:r>
      <w:r w:rsidR="00B129DB" w:rsidRPr="00252B44">
        <w:rPr>
          <w:color w:val="000000" w:themeColor="text1"/>
          <w:sz w:val="28"/>
          <w:szCs w:val="28"/>
        </w:rPr>
        <w:t>. И</w:t>
      </w:r>
      <w:r w:rsidR="00500EAC" w:rsidRPr="00252B44">
        <w:rPr>
          <w:color w:val="000000" w:themeColor="text1"/>
          <w:sz w:val="28"/>
          <w:szCs w:val="28"/>
        </w:rPr>
        <w:t xml:space="preserve">сследуются вопросы </w:t>
      </w:r>
      <w:r w:rsidR="000F3A41">
        <w:rPr>
          <w:color w:val="000000" w:themeColor="text1"/>
          <w:sz w:val="28"/>
          <w:szCs w:val="28"/>
        </w:rPr>
        <w:t>цифров</w:t>
      </w:r>
      <w:r w:rsidR="00500EAC" w:rsidRPr="00252B44">
        <w:rPr>
          <w:color w:val="000000" w:themeColor="text1"/>
          <w:sz w:val="28"/>
          <w:szCs w:val="28"/>
        </w:rPr>
        <w:t xml:space="preserve">изации </w:t>
      </w:r>
      <w:r w:rsidR="000F3A41">
        <w:rPr>
          <w:color w:val="000000" w:themeColor="text1"/>
          <w:sz w:val="28"/>
          <w:szCs w:val="28"/>
        </w:rPr>
        <w:t xml:space="preserve">и цифровой </w:t>
      </w:r>
      <w:r w:rsidR="000F3A41" w:rsidRPr="00252B44">
        <w:rPr>
          <w:color w:val="000000" w:themeColor="text1"/>
          <w:sz w:val="28"/>
          <w:szCs w:val="28"/>
        </w:rPr>
        <w:t xml:space="preserve">трансформации </w:t>
      </w:r>
      <w:r w:rsidR="00500EAC" w:rsidRPr="00252B44">
        <w:rPr>
          <w:color w:val="000000" w:themeColor="text1"/>
          <w:sz w:val="28"/>
          <w:szCs w:val="28"/>
        </w:rPr>
        <w:t xml:space="preserve">отдельных элементов </w:t>
      </w:r>
      <w:r w:rsidR="00252B44" w:rsidRPr="00252B44">
        <w:rPr>
          <w:color w:val="000000" w:themeColor="text1"/>
          <w:sz w:val="28"/>
          <w:szCs w:val="28"/>
        </w:rPr>
        <w:t>устойчиво</w:t>
      </w:r>
      <w:r w:rsidR="00881466">
        <w:rPr>
          <w:color w:val="000000" w:themeColor="text1"/>
          <w:sz w:val="28"/>
          <w:szCs w:val="28"/>
        </w:rPr>
        <w:t>го развития</w:t>
      </w:r>
      <w:r w:rsidR="00252B44" w:rsidRPr="00252B44">
        <w:rPr>
          <w:color w:val="000000" w:themeColor="text1"/>
          <w:sz w:val="28"/>
          <w:szCs w:val="28"/>
        </w:rPr>
        <w:t xml:space="preserve"> социально-экономического </w:t>
      </w:r>
      <w:r w:rsidR="00500EAC" w:rsidRPr="00252B44">
        <w:rPr>
          <w:color w:val="000000" w:themeColor="text1"/>
          <w:sz w:val="28"/>
          <w:szCs w:val="28"/>
        </w:rPr>
        <w:t>механиз</w:t>
      </w:r>
      <w:r w:rsidR="00B129DB" w:rsidRPr="00252B44">
        <w:rPr>
          <w:color w:val="000000" w:themeColor="text1"/>
          <w:sz w:val="28"/>
          <w:szCs w:val="28"/>
        </w:rPr>
        <w:t>м</w:t>
      </w:r>
      <w:r w:rsidR="00500EAC" w:rsidRPr="00252B44">
        <w:rPr>
          <w:color w:val="000000" w:themeColor="text1"/>
          <w:sz w:val="28"/>
          <w:szCs w:val="28"/>
        </w:rPr>
        <w:t>а</w:t>
      </w:r>
      <w:r w:rsidR="00252B44" w:rsidRPr="00252B44">
        <w:rPr>
          <w:color w:val="000000" w:themeColor="text1"/>
          <w:sz w:val="28"/>
          <w:szCs w:val="28"/>
        </w:rPr>
        <w:t xml:space="preserve"> региона, когда ключевым фактором производства становятся данные в цифровом виде, обработка больших объемов и использование результатов анализа которых по сравнению с традиционными формами хозяйствования позволяют существенно повысить эффективность различных видов производства, технологий.</w:t>
      </w:r>
    </w:p>
    <w:p w14:paraId="78DC9DDE" w14:textId="4D382DAD" w:rsidR="00AD67A6" w:rsidRPr="00554DC7" w:rsidRDefault="00254F30" w:rsidP="009657CD">
      <w:pPr>
        <w:ind w:firstLine="709"/>
        <w:jc w:val="both"/>
        <w:rPr>
          <w:sz w:val="28"/>
          <w:szCs w:val="28"/>
        </w:rPr>
      </w:pPr>
      <w:r w:rsidRPr="00554DC7">
        <w:rPr>
          <w:b/>
          <w:i/>
          <w:sz w:val="28"/>
          <w:szCs w:val="28"/>
        </w:rPr>
        <w:t>С</w:t>
      </w:r>
      <w:r w:rsidR="00F90BEF" w:rsidRPr="00554DC7">
        <w:rPr>
          <w:b/>
          <w:i/>
          <w:sz w:val="28"/>
          <w:szCs w:val="28"/>
        </w:rPr>
        <w:t>тепень готовности к</w:t>
      </w:r>
      <w:r w:rsidR="00AE3B0E" w:rsidRPr="00554DC7">
        <w:rPr>
          <w:sz w:val="28"/>
          <w:szCs w:val="28"/>
        </w:rPr>
        <w:t xml:space="preserve"> </w:t>
      </w:r>
      <w:r w:rsidR="00AE3B0E" w:rsidRPr="00554DC7">
        <w:rPr>
          <w:b/>
          <w:i/>
          <w:sz w:val="28"/>
          <w:szCs w:val="28"/>
        </w:rPr>
        <w:t>изданию и применению в образовательном процессе</w:t>
      </w:r>
      <w:r w:rsidR="00F90BEF" w:rsidRPr="00554DC7">
        <w:rPr>
          <w:b/>
          <w:i/>
          <w:sz w:val="28"/>
          <w:szCs w:val="28"/>
        </w:rPr>
        <w:t>:</w:t>
      </w:r>
      <w:r w:rsidR="00F90BEF" w:rsidRPr="00554DC7">
        <w:rPr>
          <w:sz w:val="28"/>
          <w:szCs w:val="28"/>
        </w:rPr>
        <w:t xml:space="preserve"> </w:t>
      </w:r>
      <w:r w:rsidR="00C054C0" w:rsidRPr="00554DC7">
        <w:rPr>
          <w:sz w:val="28"/>
          <w:szCs w:val="28"/>
        </w:rPr>
        <w:t xml:space="preserve">монография </w:t>
      </w:r>
      <w:r w:rsidR="0033061B" w:rsidRPr="00554DC7">
        <w:rPr>
          <w:sz w:val="28"/>
          <w:szCs w:val="28"/>
        </w:rPr>
        <w:t>разработана в полном объеме, подготовлена к изданию</w:t>
      </w:r>
      <w:r w:rsidR="003566C6" w:rsidRPr="00554DC7">
        <w:rPr>
          <w:sz w:val="28"/>
          <w:szCs w:val="28"/>
        </w:rPr>
        <w:t xml:space="preserve"> и может быть использована в образовательном процессе.</w:t>
      </w:r>
    </w:p>
    <w:p w14:paraId="1E1943F4" w14:textId="294469BF" w:rsidR="00132ED4" w:rsidRPr="00937D6A" w:rsidRDefault="00254F30" w:rsidP="009657CD">
      <w:pPr>
        <w:ind w:firstLine="709"/>
        <w:jc w:val="both"/>
        <w:rPr>
          <w:color w:val="000000" w:themeColor="text1"/>
          <w:sz w:val="28"/>
          <w:szCs w:val="28"/>
        </w:rPr>
      </w:pPr>
      <w:r w:rsidRPr="00554DC7">
        <w:rPr>
          <w:b/>
          <w:i/>
          <w:sz w:val="28"/>
          <w:szCs w:val="28"/>
        </w:rPr>
        <w:t>Н</w:t>
      </w:r>
      <w:r w:rsidR="00F90BEF" w:rsidRPr="00554DC7">
        <w:rPr>
          <w:b/>
          <w:i/>
          <w:sz w:val="28"/>
          <w:szCs w:val="28"/>
        </w:rPr>
        <w:t xml:space="preserve">овизна </w:t>
      </w:r>
      <w:r w:rsidRPr="00554DC7">
        <w:rPr>
          <w:b/>
          <w:i/>
          <w:sz w:val="28"/>
          <w:szCs w:val="28"/>
        </w:rPr>
        <w:t>монографии</w:t>
      </w:r>
      <w:r w:rsidR="00F90BEF" w:rsidRPr="00554DC7">
        <w:rPr>
          <w:b/>
          <w:i/>
          <w:sz w:val="28"/>
          <w:szCs w:val="28"/>
        </w:rPr>
        <w:t>, отличие от аналогов</w:t>
      </w:r>
      <w:r w:rsidR="00F90BEF" w:rsidRPr="00554DC7">
        <w:rPr>
          <w:sz w:val="28"/>
          <w:szCs w:val="28"/>
        </w:rPr>
        <w:t xml:space="preserve">. </w:t>
      </w:r>
      <w:r w:rsidR="00132ED4" w:rsidRPr="00937D6A">
        <w:rPr>
          <w:color w:val="000000" w:themeColor="text1"/>
          <w:sz w:val="28"/>
          <w:szCs w:val="28"/>
        </w:rPr>
        <w:t xml:space="preserve">Новизна монографии заключается в том, что это первая попытка комплексного обобщающего исследования </w:t>
      </w:r>
      <w:r w:rsidR="00937D6A" w:rsidRPr="00937D6A">
        <w:rPr>
          <w:color w:val="000000" w:themeColor="text1"/>
          <w:sz w:val="28"/>
          <w:szCs w:val="28"/>
        </w:rPr>
        <w:t>реализации в региональной практике управления двух современных концепций – устойчивого развития и цифровизации</w:t>
      </w:r>
      <w:r w:rsidR="00500EAC" w:rsidRPr="00937D6A">
        <w:rPr>
          <w:color w:val="000000" w:themeColor="text1"/>
          <w:sz w:val="28"/>
          <w:szCs w:val="28"/>
        </w:rPr>
        <w:t xml:space="preserve">. </w:t>
      </w:r>
      <w:r w:rsidR="00937D6A">
        <w:rPr>
          <w:color w:val="000000" w:themeColor="text1"/>
          <w:sz w:val="28"/>
          <w:szCs w:val="28"/>
        </w:rPr>
        <w:t>Выявлено, что этот процесс не делает их взаимоисключающими, но требует дополнительных теоретических изысканий в обосновании их востребованности и определении механизмов их совместного осуществления в государственном управлении регионом.</w:t>
      </w:r>
    </w:p>
    <w:p w14:paraId="5676B171" w14:textId="29E0BEFC" w:rsidR="00A3749E" w:rsidRPr="0067579A" w:rsidRDefault="00254F30" w:rsidP="009657CD">
      <w:pPr>
        <w:ind w:firstLine="709"/>
        <w:jc w:val="both"/>
        <w:rPr>
          <w:color w:val="000000" w:themeColor="text1"/>
          <w:sz w:val="28"/>
          <w:szCs w:val="28"/>
        </w:rPr>
      </w:pPr>
      <w:r w:rsidRPr="00554DC7">
        <w:rPr>
          <w:b/>
          <w:i/>
          <w:sz w:val="28"/>
          <w:szCs w:val="28"/>
        </w:rPr>
        <w:t>Т</w:t>
      </w:r>
      <w:r w:rsidR="00F90BEF" w:rsidRPr="00554DC7">
        <w:rPr>
          <w:b/>
          <w:i/>
          <w:sz w:val="28"/>
          <w:szCs w:val="28"/>
        </w:rPr>
        <w:t>ехнологические преимущества</w:t>
      </w:r>
      <w:r w:rsidRPr="00554DC7">
        <w:rPr>
          <w:b/>
          <w:i/>
          <w:sz w:val="28"/>
          <w:szCs w:val="28"/>
        </w:rPr>
        <w:t>:</w:t>
      </w:r>
      <w:r w:rsidR="00F90BEF" w:rsidRPr="00554DC7">
        <w:rPr>
          <w:sz w:val="28"/>
          <w:szCs w:val="28"/>
        </w:rPr>
        <w:t xml:space="preserve"> </w:t>
      </w:r>
      <w:r w:rsidR="00A3749E" w:rsidRPr="0067579A">
        <w:rPr>
          <w:color w:val="000000" w:themeColor="text1"/>
          <w:sz w:val="28"/>
          <w:szCs w:val="28"/>
        </w:rPr>
        <w:t xml:space="preserve">материалы монографии обеспечивают преподавание учебных дисциплин, основываясь на актуальной </w:t>
      </w:r>
      <w:r w:rsidR="00500EAC" w:rsidRPr="0067579A">
        <w:rPr>
          <w:color w:val="000000" w:themeColor="text1"/>
          <w:sz w:val="28"/>
          <w:szCs w:val="28"/>
        </w:rPr>
        <w:t xml:space="preserve">управленческой и </w:t>
      </w:r>
      <w:r w:rsidR="00A3749E" w:rsidRPr="0067579A">
        <w:rPr>
          <w:color w:val="000000" w:themeColor="text1"/>
          <w:sz w:val="28"/>
          <w:szCs w:val="28"/>
        </w:rPr>
        <w:t xml:space="preserve">финансово-экономической информации </w:t>
      </w:r>
      <w:r w:rsidR="00610C3D">
        <w:rPr>
          <w:color w:val="000000" w:themeColor="text1"/>
          <w:sz w:val="28"/>
          <w:szCs w:val="28"/>
        </w:rPr>
        <w:t>устойчив</w:t>
      </w:r>
      <w:r w:rsidR="005F19E9" w:rsidRPr="0067579A">
        <w:rPr>
          <w:color w:val="000000" w:themeColor="text1"/>
          <w:sz w:val="28"/>
          <w:szCs w:val="28"/>
        </w:rPr>
        <w:t>ого развития</w:t>
      </w:r>
      <w:r w:rsidR="00610C3D">
        <w:rPr>
          <w:color w:val="000000" w:themeColor="text1"/>
          <w:sz w:val="28"/>
          <w:szCs w:val="28"/>
        </w:rPr>
        <w:t xml:space="preserve"> региона в цифровой экономике</w:t>
      </w:r>
      <w:r w:rsidR="00500EAC" w:rsidRPr="0067579A">
        <w:rPr>
          <w:color w:val="000000" w:themeColor="text1"/>
          <w:sz w:val="28"/>
          <w:szCs w:val="28"/>
        </w:rPr>
        <w:t xml:space="preserve">. </w:t>
      </w:r>
      <w:r w:rsidR="006E1D64" w:rsidRPr="0067579A">
        <w:rPr>
          <w:color w:val="000000" w:themeColor="text1"/>
          <w:sz w:val="28"/>
          <w:szCs w:val="28"/>
        </w:rPr>
        <w:t xml:space="preserve">Материалы монографии могут </w:t>
      </w:r>
      <w:r w:rsidR="00CA0A8A" w:rsidRPr="0067579A">
        <w:rPr>
          <w:color w:val="000000" w:themeColor="text1"/>
          <w:sz w:val="28"/>
          <w:szCs w:val="28"/>
        </w:rPr>
        <w:t xml:space="preserve">быть использованы при изучении </w:t>
      </w:r>
      <w:r w:rsidR="006E1D64" w:rsidRPr="0067579A">
        <w:rPr>
          <w:color w:val="000000" w:themeColor="text1"/>
          <w:sz w:val="28"/>
          <w:szCs w:val="28"/>
        </w:rPr>
        <w:t>современных проблем</w:t>
      </w:r>
      <w:r w:rsidR="00A3749E" w:rsidRPr="0067579A">
        <w:rPr>
          <w:color w:val="000000" w:themeColor="text1"/>
          <w:sz w:val="28"/>
          <w:szCs w:val="28"/>
        </w:rPr>
        <w:t xml:space="preserve"> в области </w:t>
      </w:r>
      <w:r w:rsidR="00500EAC" w:rsidRPr="0067579A">
        <w:rPr>
          <w:color w:val="000000" w:themeColor="text1"/>
          <w:sz w:val="28"/>
          <w:szCs w:val="28"/>
        </w:rPr>
        <w:t>государственного и муниципального управления</w:t>
      </w:r>
      <w:r w:rsidR="00A3749E" w:rsidRPr="0067579A">
        <w:rPr>
          <w:color w:val="000000" w:themeColor="text1"/>
          <w:sz w:val="28"/>
          <w:szCs w:val="28"/>
        </w:rPr>
        <w:t>. Их использование в учебном процессе делает обучени</w:t>
      </w:r>
      <w:r w:rsidR="002D484F" w:rsidRPr="0067579A">
        <w:rPr>
          <w:color w:val="000000" w:themeColor="text1"/>
          <w:sz w:val="28"/>
          <w:szCs w:val="28"/>
        </w:rPr>
        <w:t>е</w:t>
      </w:r>
      <w:r w:rsidR="00A3749E" w:rsidRPr="0067579A">
        <w:rPr>
          <w:color w:val="000000" w:themeColor="text1"/>
          <w:sz w:val="28"/>
          <w:szCs w:val="28"/>
        </w:rPr>
        <w:t xml:space="preserve"> практико-ориентированным, </w:t>
      </w:r>
      <w:r w:rsidR="006E1D64" w:rsidRPr="0067579A">
        <w:rPr>
          <w:color w:val="000000" w:themeColor="text1"/>
          <w:sz w:val="28"/>
          <w:szCs w:val="28"/>
        </w:rPr>
        <w:t xml:space="preserve">особое значение имеет </w:t>
      </w:r>
      <w:r w:rsidR="005B6FB7" w:rsidRPr="0067579A">
        <w:rPr>
          <w:color w:val="000000" w:themeColor="text1"/>
          <w:sz w:val="28"/>
          <w:szCs w:val="28"/>
        </w:rPr>
        <w:t>комплексной подход, сочетающий социально-экономическую и цифровую составляющие в освещении современных тенденций государственного управления регионом</w:t>
      </w:r>
      <w:r w:rsidR="006E1D64" w:rsidRPr="0067579A">
        <w:rPr>
          <w:color w:val="000000" w:themeColor="text1"/>
          <w:sz w:val="28"/>
          <w:szCs w:val="28"/>
        </w:rPr>
        <w:t xml:space="preserve">. </w:t>
      </w:r>
      <w:r w:rsidR="00A3749E" w:rsidRPr="0067579A">
        <w:rPr>
          <w:color w:val="000000" w:themeColor="text1"/>
          <w:sz w:val="28"/>
          <w:szCs w:val="28"/>
        </w:rPr>
        <w:t xml:space="preserve"> </w:t>
      </w:r>
    </w:p>
    <w:p w14:paraId="1ADC344E" w14:textId="3557C207" w:rsidR="00160808" w:rsidRPr="00554DC7" w:rsidRDefault="00254F30" w:rsidP="009657CD">
      <w:pPr>
        <w:ind w:firstLine="709"/>
        <w:jc w:val="both"/>
        <w:rPr>
          <w:sz w:val="28"/>
          <w:szCs w:val="28"/>
        </w:rPr>
      </w:pPr>
      <w:r w:rsidRPr="00554DC7">
        <w:rPr>
          <w:b/>
          <w:i/>
          <w:sz w:val="28"/>
          <w:szCs w:val="28"/>
        </w:rPr>
        <w:t>Э</w:t>
      </w:r>
      <w:r w:rsidR="00F90BEF" w:rsidRPr="00554DC7">
        <w:rPr>
          <w:b/>
          <w:i/>
          <w:sz w:val="28"/>
          <w:szCs w:val="28"/>
        </w:rPr>
        <w:t>кономические преимущества</w:t>
      </w:r>
      <w:r w:rsidR="00F90BEF" w:rsidRPr="00554DC7">
        <w:rPr>
          <w:sz w:val="28"/>
          <w:szCs w:val="28"/>
        </w:rPr>
        <w:t xml:space="preserve">: </w:t>
      </w:r>
      <w:r w:rsidR="00160808" w:rsidRPr="00554DC7">
        <w:rPr>
          <w:sz w:val="28"/>
          <w:szCs w:val="28"/>
        </w:rPr>
        <w:t xml:space="preserve">использование материалов монографии </w:t>
      </w:r>
      <w:r w:rsidR="00BA7B53" w:rsidRPr="00554DC7">
        <w:rPr>
          <w:sz w:val="28"/>
          <w:szCs w:val="28"/>
        </w:rPr>
        <w:t>обеспечивает тесную взаимосвязь</w:t>
      </w:r>
      <w:r w:rsidR="00160808" w:rsidRPr="00554DC7">
        <w:rPr>
          <w:sz w:val="28"/>
          <w:szCs w:val="28"/>
        </w:rPr>
        <w:t xml:space="preserve"> теоретического и практического материала, вследствие чего повышается эффективность преподавательского труда и образовательного процесса в целом, обеспечивается новое качество образовательного процесса за счет реализации принципов проблемного обучения, </w:t>
      </w:r>
      <w:r w:rsidR="000A5812">
        <w:rPr>
          <w:sz w:val="28"/>
          <w:szCs w:val="28"/>
        </w:rPr>
        <w:t>привлечения актуального статистического и фактологического материала по региону</w:t>
      </w:r>
      <w:r w:rsidR="00610C3D">
        <w:rPr>
          <w:sz w:val="28"/>
          <w:szCs w:val="28"/>
        </w:rPr>
        <w:t xml:space="preserve"> в контексте общемировых тенденций устойчивого развития</w:t>
      </w:r>
      <w:r w:rsidR="006A43B0" w:rsidRPr="00554DC7">
        <w:rPr>
          <w:sz w:val="28"/>
          <w:szCs w:val="28"/>
        </w:rPr>
        <w:t xml:space="preserve">. </w:t>
      </w:r>
      <w:r w:rsidR="00160808" w:rsidRPr="00554DC7">
        <w:rPr>
          <w:sz w:val="28"/>
          <w:szCs w:val="28"/>
        </w:rPr>
        <w:t xml:space="preserve">Кроме того, использование монографии обеспечивает замещение учебных изданий других авторов, подготовленных в других вузах, а также замещение периодических изданий </w:t>
      </w:r>
      <w:r w:rsidR="00BA7B53" w:rsidRPr="00554DC7">
        <w:rPr>
          <w:sz w:val="28"/>
          <w:szCs w:val="28"/>
        </w:rPr>
        <w:t xml:space="preserve">по актуальным проблемам </w:t>
      </w:r>
      <w:r w:rsidR="000A5812">
        <w:rPr>
          <w:sz w:val="28"/>
          <w:szCs w:val="28"/>
        </w:rPr>
        <w:t>государственного управления регионом</w:t>
      </w:r>
      <w:r w:rsidR="00500EAC" w:rsidRPr="00554DC7">
        <w:rPr>
          <w:sz w:val="28"/>
          <w:szCs w:val="28"/>
        </w:rPr>
        <w:t xml:space="preserve">. </w:t>
      </w:r>
    </w:p>
    <w:p w14:paraId="7A26272B" w14:textId="2365660A" w:rsidR="008E7FF5" w:rsidRPr="00554DC7" w:rsidRDefault="00254F30" w:rsidP="009657CD">
      <w:pPr>
        <w:ind w:firstLine="709"/>
        <w:jc w:val="both"/>
        <w:rPr>
          <w:sz w:val="28"/>
          <w:szCs w:val="28"/>
        </w:rPr>
      </w:pPr>
      <w:r w:rsidRPr="00554DC7">
        <w:rPr>
          <w:b/>
          <w:i/>
          <w:sz w:val="28"/>
          <w:szCs w:val="28"/>
        </w:rPr>
        <w:t>О</w:t>
      </w:r>
      <w:r w:rsidR="00F90BEF" w:rsidRPr="00554DC7">
        <w:rPr>
          <w:b/>
          <w:i/>
          <w:sz w:val="28"/>
          <w:szCs w:val="28"/>
        </w:rPr>
        <w:t>бласть возможного использования</w:t>
      </w:r>
      <w:r w:rsidR="00F90BEF" w:rsidRPr="00554DC7">
        <w:rPr>
          <w:sz w:val="28"/>
          <w:szCs w:val="28"/>
        </w:rPr>
        <w:t xml:space="preserve">. </w:t>
      </w:r>
      <w:r w:rsidR="008E7FF5" w:rsidRPr="00554DC7">
        <w:rPr>
          <w:sz w:val="28"/>
          <w:szCs w:val="28"/>
        </w:rPr>
        <w:t xml:space="preserve">Монография может представлять интерес для </w:t>
      </w:r>
      <w:r w:rsidR="00CA0A8A" w:rsidRPr="00554DC7">
        <w:rPr>
          <w:sz w:val="28"/>
          <w:szCs w:val="28"/>
        </w:rPr>
        <w:t xml:space="preserve">широкого круга читателей: </w:t>
      </w:r>
      <w:r w:rsidR="000668CD">
        <w:rPr>
          <w:sz w:val="28"/>
          <w:szCs w:val="28"/>
        </w:rPr>
        <w:t>специалистов в области государственного и муниципального управления</w:t>
      </w:r>
      <w:r w:rsidR="00CA0A8A" w:rsidRPr="00554DC7">
        <w:rPr>
          <w:sz w:val="28"/>
          <w:szCs w:val="28"/>
        </w:rPr>
        <w:t xml:space="preserve">, педагогов и преподавателей всех уровней </w:t>
      </w:r>
      <w:r w:rsidR="000668CD">
        <w:rPr>
          <w:sz w:val="28"/>
          <w:szCs w:val="28"/>
        </w:rPr>
        <w:t>образо</w:t>
      </w:r>
      <w:r w:rsidR="00CA0A8A" w:rsidRPr="00554DC7">
        <w:rPr>
          <w:sz w:val="28"/>
          <w:szCs w:val="28"/>
        </w:rPr>
        <w:t xml:space="preserve">вания, </w:t>
      </w:r>
      <w:r w:rsidR="008E7FF5" w:rsidRPr="00554DC7">
        <w:rPr>
          <w:sz w:val="28"/>
          <w:szCs w:val="28"/>
        </w:rPr>
        <w:t xml:space="preserve">должностных лиц органов государственной власти и органов местного самоуправления, осуществляющих подготовку и реализацию решений </w:t>
      </w:r>
      <w:r w:rsidR="00752C9F">
        <w:rPr>
          <w:sz w:val="28"/>
          <w:szCs w:val="28"/>
        </w:rPr>
        <w:t xml:space="preserve">в </w:t>
      </w:r>
      <w:r w:rsidR="00500EAC" w:rsidRPr="00554DC7">
        <w:rPr>
          <w:sz w:val="28"/>
          <w:szCs w:val="28"/>
        </w:rPr>
        <w:t xml:space="preserve">области </w:t>
      </w:r>
      <w:r w:rsidR="00133A6A">
        <w:rPr>
          <w:sz w:val="28"/>
          <w:szCs w:val="28"/>
        </w:rPr>
        <w:t>устойчивого развития и цифровой трансформации региона</w:t>
      </w:r>
      <w:r w:rsidR="00040238" w:rsidRPr="00554DC7">
        <w:rPr>
          <w:sz w:val="28"/>
          <w:szCs w:val="28"/>
        </w:rPr>
        <w:t>.</w:t>
      </w:r>
      <w:r w:rsidR="00CA0A8A" w:rsidRPr="00554DC7">
        <w:rPr>
          <w:sz w:val="28"/>
          <w:szCs w:val="28"/>
        </w:rPr>
        <w:t xml:space="preserve"> Монография т</w:t>
      </w:r>
      <w:r w:rsidR="008E7FF5" w:rsidRPr="00554DC7">
        <w:rPr>
          <w:sz w:val="28"/>
          <w:szCs w:val="28"/>
        </w:rPr>
        <w:t>акже</w:t>
      </w:r>
      <w:r w:rsidR="0052301C" w:rsidRPr="00554DC7">
        <w:rPr>
          <w:sz w:val="28"/>
          <w:szCs w:val="28"/>
        </w:rPr>
        <w:t xml:space="preserve"> может быть </w:t>
      </w:r>
      <w:r w:rsidR="008E7FF5" w:rsidRPr="00554DC7">
        <w:rPr>
          <w:sz w:val="28"/>
          <w:szCs w:val="28"/>
        </w:rPr>
        <w:t>использован</w:t>
      </w:r>
      <w:r w:rsidR="0052301C" w:rsidRPr="00554DC7">
        <w:rPr>
          <w:sz w:val="28"/>
          <w:szCs w:val="28"/>
        </w:rPr>
        <w:t>а</w:t>
      </w:r>
      <w:r w:rsidR="008E7FF5" w:rsidRPr="00554DC7">
        <w:rPr>
          <w:sz w:val="28"/>
          <w:szCs w:val="28"/>
        </w:rPr>
        <w:t xml:space="preserve"> при подготовке студентов и аспирантов в процессе изучения </w:t>
      </w:r>
      <w:r w:rsidR="00752C9F">
        <w:rPr>
          <w:sz w:val="28"/>
          <w:szCs w:val="28"/>
        </w:rPr>
        <w:t>современных технологий государственного управления</w:t>
      </w:r>
      <w:r w:rsidR="00500EAC" w:rsidRPr="00554DC7">
        <w:rPr>
          <w:sz w:val="28"/>
          <w:szCs w:val="28"/>
        </w:rPr>
        <w:t xml:space="preserve">. </w:t>
      </w:r>
    </w:p>
    <w:p w14:paraId="592445AF" w14:textId="54CD14BE" w:rsidR="00160808" w:rsidRPr="00554DC7" w:rsidRDefault="00CA0A8A" w:rsidP="009657CD">
      <w:pPr>
        <w:ind w:firstLine="709"/>
        <w:jc w:val="both"/>
        <w:rPr>
          <w:sz w:val="28"/>
          <w:szCs w:val="28"/>
        </w:rPr>
      </w:pPr>
      <w:r w:rsidRPr="00554DC7">
        <w:rPr>
          <w:b/>
          <w:i/>
          <w:sz w:val="28"/>
          <w:szCs w:val="28"/>
        </w:rPr>
        <w:t>Сопутствующие полезные эффекты</w:t>
      </w:r>
      <w:r w:rsidRPr="00554DC7">
        <w:rPr>
          <w:sz w:val="28"/>
          <w:szCs w:val="28"/>
        </w:rPr>
        <w:t>: на основе материалов учебного пособия могут быть разработаны авторские лекционные и методические курсы по аннотированной проблематике</w:t>
      </w:r>
      <w:r w:rsidRPr="00554DC7">
        <w:rPr>
          <w:b/>
          <w:i/>
          <w:sz w:val="28"/>
          <w:szCs w:val="28"/>
        </w:rPr>
        <w:t xml:space="preserve">. </w:t>
      </w:r>
      <w:r w:rsidR="00323743">
        <w:rPr>
          <w:sz w:val="28"/>
          <w:szCs w:val="28"/>
        </w:rPr>
        <w:t xml:space="preserve">Комплексный анализ сочетания вопросов устойчивого развития и построения цифровой экономики позволяет глубже понять их взаимопроникновение и продумать направления совершенствования государственного управления регионом в новых условиях.  </w:t>
      </w:r>
      <w:r w:rsidR="00323743">
        <w:rPr>
          <w:b/>
          <w:i/>
          <w:sz w:val="28"/>
          <w:szCs w:val="28"/>
        </w:rPr>
        <w:t xml:space="preserve"> </w:t>
      </w:r>
    </w:p>
    <w:sectPr w:rsidR="00160808" w:rsidRPr="00554DC7" w:rsidSect="00EF6A30">
      <w:headerReference w:type="default" r:id="rId10"/>
      <w:pgSz w:w="11906" w:h="16838" w:code="9"/>
      <w:pgMar w:top="567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A2FE14" w14:textId="77777777" w:rsidR="008A300A" w:rsidRDefault="008A300A" w:rsidP="00CD0A10">
      <w:r>
        <w:separator/>
      </w:r>
    </w:p>
  </w:endnote>
  <w:endnote w:type="continuationSeparator" w:id="0">
    <w:p w14:paraId="5E377897" w14:textId="77777777" w:rsidR="008A300A" w:rsidRDefault="008A300A" w:rsidP="00CD0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2CDA94" w14:textId="77777777" w:rsidR="008A300A" w:rsidRDefault="008A300A" w:rsidP="00CD0A10">
      <w:r>
        <w:separator/>
      </w:r>
    </w:p>
  </w:footnote>
  <w:footnote w:type="continuationSeparator" w:id="0">
    <w:p w14:paraId="0736CD58" w14:textId="77777777" w:rsidR="008A300A" w:rsidRDefault="008A300A" w:rsidP="00CD0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C1FB8" w14:textId="689ED0F1" w:rsidR="008310BC" w:rsidRDefault="008310BC">
    <w:pPr>
      <w:pStyle w:val="a5"/>
      <w:jc w:val="center"/>
    </w:pPr>
  </w:p>
  <w:p w14:paraId="3B49B71A" w14:textId="77777777" w:rsidR="008310BC" w:rsidRDefault="008310B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45747"/>
    <w:multiLevelType w:val="hybridMultilevel"/>
    <w:tmpl w:val="1354C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C6B48"/>
    <w:multiLevelType w:val="hybridMultilevel"/>
    <w:tmpl w:val="9A3EA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71473"/>
    <w:multiLevelType w:val="hybridMultilevel"/>
    <w:tmpl w:val="81EEF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21DBF"/>
    <w:multiLevelType w:val="hybridMultilevel"/>
    <w:tmpl w:val="02AC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740F5"/>
    <w:multiLevelType w:val="hybridMultilevel"/>
    <w:tmpl w:val="DE90CF5C"/>
    <w:lvl w:ilvl="0" w:tplc="93DE175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EEC0D38"/>
    <w:multiLevelType w:val="hybridMultilevel"/>
    <w:tmpl w:val="0FC2E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D35FD2"/>
    <w:multiLevelType w:val="multilevel"/>
    <w:tmpl w:val="AE7E9FB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523A33D9"/>
    <w:multiLevelType w:val="hybridMultilevel"/>
    <w:tmpl w:val="0E6A3EDC"/>
    <w:lvl w:ilvl="0" w:tplc="D8C222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F714CBF"/>
    <w:multiLevelType w:val="multilevel"/>
    <w:tmpl w:val="F768D702"/>
    <w:lvl w:ilvl="0">
      <w:start w:val="7"/>
      <w:numFmt w:val="decimal"/>
      <w:lvlText w:val="%1."/>
      <w:lvlJc w:val="left"/>
      <w:pPr>
        <w:ind w:left="9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9" w15:restartNumberingAfterBreak="0">
    <w:nsid w:val="6CE13087"/>
    <w:multiLevelType w:val="hybridMultilevel"/>
    <w:tmpl w:val="B3D80054"/>
    <w:lvl w:ilvl="0" w:tplc="77D23DD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8"/>
  </w:num>
  <w:num w:numId="8">
    <w:abstractNumId w:val="7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E02"/>
    <w:rsid w:val="000071A8"/>
    <w:rsid w:val="000220D8"/>
    <w:rsid w:val="00025355"/>
    <w:rsid w:val="00027378"/>
    <w:rsid w:val="00027C7D"/>
    <w:rsid w:val="00034906"/>
    <w:rsid w:val="00040238"/>
    <w:rsid w:val="000425F2"/>
    <w:rsid w:val="00056428"/>
    <w:rsid w:val="00065EE9"/>
    <w:rsid w:val="000668CD"/>
    <w:rsid w:val="00067538"/>
    <w:rsid w:val="0008201A"/>
    <w:rsid w:val="0008617C"/>
    <w:rsid w:val="00087606"/>
    <w:rsid w:val="00091723"/>
    <w:rsid w:val="000A5812"/>
    <w:rsid w:val="000A5E09"/>
    <w:rsid w:val="000B2B0B"/>
    <w:rsid w:val="000B4BC5"/>
    <w:rsid w:val="000B78BB"/>
    <w:rsid w:val="000C3AD1"/>
    <w:rsid w:val="000C40CB"/>
    <w:rsid w:val="000F2A44"/>
    <w:rsid w:val="000F3A41"/>
    <w:rsid w:val="00101831"/>
    <w:rsid w:val="00105AB3"/>
    <w:rsid w:val="00106518"/>
    <w:rsid w:val="00106C03"/>
    <w:rsid w:val="00113132"/>
    <w:rsid w:val="00116B1C"/>
    <w:rsid w:val="001202DA"/>
    <w:rsid w:val="00126A13"/>
    <w:rsid w:val="00127921"/>
    <w:rsid w:val="0013127C"/>
    <w:rsid w:val="00132ED4"/>
    <w:rsid w:val="00133A6A"/>
    <w:rsid w:val="0014418D"/>
    <w:rsid w:val="00160808"/>
    <w:rsid w:val="0016278C"/>
    <w:rsid w:val="00171002"/>
    <w:rsid w:val="0017460E"/>
    <w:rsid w:val="00182109"/>
    <w:rsid w:val="001B0333"/>
    <w:rsid w:val="001D0519"/>
    <w:rsid w:val="001D7A93"/>
    <w:rsid w:val="001E1497"/>
    <w:rsid w:val="001E4A47"/>
    <w:rsid w:val="001F36F6"/>
    <w:rsid w:val="001F6913"/>
    <w:rsid w:val="00201B6D"/>
    <w:rsid w:val="00204015"/>
    <w:rsid w:val="002145C6"/>
    <w:rsid w:val="00217540"/>
    <w:rsid w:val="00221229"/>
    <w:rsid w:val="002251C7"/>
    <w:rsid w:val="002265F9"/>
    <w:rsid w:val="00227C61"/>
    <w:rsid w:val="002339FC"/>
    <w:rsid w:val="00235C02"/>
    <w:rsid w:val="002409C4"/>
    <w:rsid w:val="002443C2"/>
    <w:rsid w:val="00251850"/>
    <w:rsid w:val="0025209A"/>
    <w:rsid w:val="00252B44"/>
    <w:rsid w:val="00254F30"/>
    <w:rsid w:val="002579EF"/>
    <w:rsid w:val="00267916"/>
    <w:rsid w:val="00284A24"/>
    <w:rsid w:val="00286E5F"/>
    <w:rsid w:val="00297D19"/>
    <w:rsid w:val="002A439A"/>
    <w:rsid w:val="002A4C78"/>
    <w:rsid w:val="002B0705"/>
    <w:rsid w:val="002B7668"/>
    <w:rsid w:val="002C3D04"/>
    <w:rsid w:val="002D3F0E"/>
    <w:rsid w:val="002D484F"/>
    <w:rsid w:val="002D5828"/>
    <w:rsid w:val="002E4C63"/>
    <w:rsid w:val="002F3661"/>
    <w:rsid w:val="002F46D1"/>
    <w:rsid w:val="002F495C"/>
    <w:rsid w:val="003024E4"/>
    <w:rsid w:val="00302E30"/>
    <w:rsid w:val="00307600"/>
    <w:rsid w:val="00323743"/>
    <w:rsid w:val="0033061B"/>
    <w:rsid w:val="003313EB"/>
    <w:rsid w:val="00337D8F"/>
    <w:rsid w:val="00342621"/>
    <w:rsid w:val="0034402F"/>
    <w:rsid w:val="00353E1D"/>
    <w:rsid w:val="003566C6"/>
    <w:rsid w:val="003651CD"/>
    <w:rsid w:val="00365D71"/>
    <w:rsid w:val="00373421"/>
    <w:rsid w:val="003B0709"/>
    <w:rsid w:val="003B3AA4"/>
    <w:rsid w:val="003B401A"/>
    <w:rsid w:val="003B49E4"/>
    <w:rsid w:val="003D5A05"/>
    <w:rsid w:val="003D7DCA"/>
    <w:rsid w:val="003E20E0"/>
    <w:rsid w:val="003E5543"/>
    <w:rsid w:val="003E61C2"/>
    <w:rsid w:val="003E6A39"/>
    <w:rsid w:val="003E7074"/>
    <w:rsid w:val="003F5F45"/>
    <w:rsid w:val="003F724B"/>
    <w:rsid w:val="00406DFD"/>
    <w:rsid w:val="00410060"/>
    <w:rsid w:val="00414DFC"/>
    <w:rsid w:val="00424B4D"/>
    <w:rsid w:val="0043257C"/>
    <w:rsid w:val="00435549"/>
    <w:rsid w:val="00435652"/>
    <w:rsid w:val="00437CA4"/>
    <w:rsid w:val="00452C9C"/>
    <w:rsid w:val="004573A9"/>
    <w:rsid w:val="00462B98"/>
    <w:rsid w:val="00473FB7"/>
    <w:rsid w:val="00491BC0"/>
    <w:rsid w:val="004A1EA8"/>
    <w:rsid w:val="004A43E7"/>
    <w:rsid w:val="004B0D0F"/>
    <w:rsid w:val="004B327D"/>
    <w:rsid w:val="004B650F"/>
    <w:rsid w:val="004C22C4"/>
    <w:rsid w:val="004C70F4"/>
    <w:rsid w:val="004D0951"/>
    <w:rsid w:val="004D1780"/>
    <w:rsid w:val="004D504B"/>
    <w:rsid w:val="004E31F0"/>
    <w:rsid w:val="004E4204"/>
    <w:rsid w:val="004F077F"/>
    <w:rsid w:val="004F2D94"/>
    <w:rsid w:val="004F55F6"/>
    <w:rsid w:val="00500EAC"/>
    <w:rsid w:val="00517684"/>
    <w:rsid w:val="0052301C"/>
    <w:rsid w:val="00535763"/>
    <w:rsid w:val="0053702D"/>
    <w:rsid w:val="00537289"/>
    <w:rsid w:val="00545BDB"/>
    <w:rsid w:val="00554DC7"/>
    <w:rsid w:val="005669D8"/>
    <w:rsid w:val="00591D9C"/>
    <w:rsid w:val="005A0B6D"/>
    <w:rsid w:val="005A0DD9"/>
    <w:rsid w:val="005A534C"/>
    <w:rsid w:val="005B5800"/>
    <w:rsid w:val="005B6FB7"/>
    <w:rsid w:val="005B7A0B"/>
    <w:rsid w:val="005C19CE"/>
    <w:rsid w:val="005D12A7"/>
    <w:rsid w:val="005D4AAB"/>
    <w:rsid w:val="005F19E9"/>
    <w:rsid w:val="005F40D1"/>
    <w:rsid w:val="005F76BC"/>
    <w:rsid w:val="006010EB"/>
    <w:rsid w:val="00604F8B"/>
    <w:rsid w:val="00610C3D"/>
    <w:rsid w:val="00613502"/>
    <w:rsid w:val="0062582A"/>
    <w:rsid w:val="006308DF"/>
    <w:rsid w:val="00656220"/>
    <w:rsid w:val="0067579A"/>
    <w:rsid w:val="00681277"/>
    <w:rsid w:val="00685F68"/>
    <w:rsid w:val="0069129E"/>
    <w:rsid w:val="006955EE"/>
    <w:rsid w:val="006A186F"/>
    <w:rsid w:val="006A43B0"/>
    <w:rsid w:val="006C138D"/>
    <w:rsid w:val="006D2C97"/>
    <w:rsid w:val="006D70EE"/>
    <w:rsid w:val="006E1D64"/>
    <w:rsid w:val="006E508D"/>
    <w:rsid w:val="006F131F"/>
    <w:rsid w:val="006F2459"/>
    <w:rsid w:val="006F670E"/>
    <w:rsid w:val="0070112F"/>
    <w:rsid w:val="007011D2"/>
    <w:rsid w:val="0071397C"/>
    <w:rsid w:val="007227E6"/>
    <w:rsid w:val="0073210D"/>
    <w:rsid w:val="00734209"/>
    <w:rsid w:val="007456F4"/>
    <w:rsid w:val="00752C9F"/>
    <w:rsid w:val="00760F22"/>
    <w:rsid w:val="00795C60"/>
    <w:rsid w:val="007A01DF"/>
    <w:rsid w:val="007A0CF9"/>
    <w:rsid w:val="007A48A2"/>
    <w:rsid w:val="007A5D52"/>
    <w:rsid w:val="007B118A"/>
    <w:rsid w:val="007B5350"/>
    <w:rsid w:val="007B688A"/>
    <w:rsid w:val="007C3781"/>
    <w:rsid w:val="007C4320"/>
    <w:rsid w:val="007C4EC0"/>
    <w:rsid w:val="007C7BDF"/>
    <w:rsid w:val="007D0AD7"/>
    <w:rsid w:val="007D2085"/>
    <w:rsid w:val="007E59DC"/>
    <w:rsid w:val="007F7E02"/>
    <w:rsid w:val="00810692"/>
    <w:rsid w:val="00812246"/>
    <w:rsid w:val="00814958"/>
    <w:rsid w:val="00815302"/>
    <w:rsid w:val="00817DA9"/>
    <w:rsid w:val="008310BC"/>
    <w:rsid w:val="008353A7"/>
    <w:rsid w:val="00852079"/>
    <w:rsid w:val="00863A30"/>
    <w:rsid w:val="008658BC"/>
    <w:rsid w:val="00866818"/>
    <w:rsid w:val="008671F9"/>
    <w:rsid w:val="0087759C"/>
    <w:rsid w:val="00881466"/>
    <w:rsid w:val="0088212F"/>
    <w:rsid w:val="00886BC5"/>
    <w:rsid w:val="0089713E"/>
    <w:rsid w:val="008A1A9A"/>
    <w:rsid w:val="008A1D84"/>
    <w:rsid w:val="008A300A"/>
    <w:rsid w:val="008B000D"/>
    <w:rsid w:val="008B0686"/>
    <w:rsid w:val="008B1E52"/>
    <w:rsid w:val="008D5626"/>
    <w:rsid w:val="008D6135"/>
    <w:rsid w:val="008E7598"/>
    <w:rsid w:val="008E7FF5"/>
    <w:rsid w:val="008F5F43"/>
    <w:rsid w:val="00905FE9"/>
    <w:rsid w:val="009101B4"/>
    <w:rsid w:val="00937D6A"/>
    <w:rsid w:val="00942216"/>
    <w:rsid w:val="00945C01"/>
    <w:rsid w:val="00946D0C"/>
    <w:rsid w:val="00955F72"/>
    <w:rsid w:val="009657CD"/>
    <w:rsid w:val="00967571"/>
    <w:rsid w:val="00975495"/>
    <w:rsid w:val="0098038B"/>
    <w:rsid w:val="009815EF"/>
    <w:rsid w:val="0098393D"/>
    <w:rsid w:val="00983C85"/>
    <w:rsid w:val="00985421"/>
    <w:rsid w:val="00997921"/>
    <w:rsid w:val="009A0D25"/>
    <w:rsid w:val="009A11C4"/>
    <w:rsid w:val="009A6D59"/>
    <w:rsid w:val="009C145B"/>
    <w:rsid w:val="009D3815"/>
    <w:rsid w:val="009D46A2"/>
    <w:rsid w:val="009E2CAD"/>
    <w:rsid w:val="00A04450"/>
    <w:rsid w:val="00A16AB8"/>
    <w:rsid w:val="00A30A22"/>
    <w:rsid w:val="00A33A9A"/>
    <w:rsid w:val="00A3749E"/>
    <w:rsid w:val="00A404C7"/>
    <w:rsid w:val="00A55C30"/>
    <w:rsid w:val="00A62512"/>
    <w:rsid w:val="00A6733F"/>
    <w:rsid w:val="00A7653C"/>
    <w:rsid w:val="00A95733"/>
    <w:rsid w:val="00AA09FC"/>
    <w:rsid w:val="00AA6450"/>
    <w:rsid w:val="00AB3039"/>
    <w:rsid w:val="00AB42A7"/>
    <w:rsid w:val="00AB47BE"/>
    <w:rsid w:val="00AC2989"/>
    <w:rsid w:val="00AC38E8"/>
    <w:rsid w:val="00AC7644"/>
    <w:rsid w:val="00AD0688"/>
    <w:rsid w:val="00AD2385"/>
    <w:rsid w:val="00AD2440"/>
    <w:rsid w:val="00AD67A6"/>
    <w:rsid w:val="00AE3B0E"/>
    <w:rsid w:val="00AE601C"/>
    <w:rsid w:val="00AF6507"/>
    <w:rsid w:val="00AF6615"/>
    <w:rsid w:val="00B01882"/>
    <w:rsid w:val="00B01C5F"/>
    <w:rsid w:val="00B02AB6"/>
    <w:rsid w:val="00B129DB"/>
    <w:rsid w:val="00B35880"/>
    <w:rsid w:val="00B42291"/>
    <w:rsid w:val="00B42629"/>
    <w:rsid w:val="00B4547F"/>
    <w:rsid w:val="00B50978"/>
    <w:rsid w:val="00B569C3"/>
    <w:rsid w:val="00B57D05"/>
    <w:rsid w:val="00B665EF"/>
    <w:rsid w:val="00B952D3"/>
    <w:rsid w:val="00B96F73"/>
    <w:rsid w:val="00B97D68"/>
    <w:rsid w:val="00BA41BD"/>
    <w:rsid w:val="00BA7B53"/>
    <w:rsid w:val="00BB7886"/>
    <w:rsid w:val="00BC2FAA"/>
    <w:rsid w:val="00BC3109"/>
    <w:rsid w:val="00BD1A23"/>
    <w:rsid w:val="00BD20C7"/>
    <w:rsid w:val="00BE10EE"/>
    <w:rsid w:val="00BE21A9"/>
    <w:rsid w:val="00BF4EA5"/>
    <w:rsid w:val="00BF5914"/>
    <w:rsid w:val="00BF6394"/>
    <w:rsid w:val="00C054C0"/>
    <w:rsid w:val="00C11317"/>
    <w:rsid w:val="00C160D5"/>
    <w:rsid w:val="00C32EAD"/>
    <w:rsid w:val="00C475C3"/>
    <w:rsid w:val="00C65E91"/>
    <w:rsid w:val="00C70928"/>
    <w:rsid w:val="00C773BC"/>
    <w:rsid w:val="00C86327"/>
    <w:rsid w:val="00CA0A8A"/>
    <w:rsid w:val="00CA1245"/>
    <w:rsid w:val="00CA1C9F"/>
    <w:rsid w:val="00CA3AD4"/>
    <w:rsid w:val="00CA3D84"/>
    <w:rsid w:val="00CA54AF"/>
    <w:rsid w:val="00CB3FE8"/>
    <w:rsid w:val="00CB6243"/>
    <w:rsid w:val="00CC4768"/>
    <w:rsid w:val="00CC5551"/>
    <w:rsid w:val="00CD0A10"/>
    <w:rsid w:val="00CD798B"/>
    <w:rsid w:val="00CE0014"/>
    <w:rsid w:val="00CF05E2"/>
    <w:rsid w:val="00CF7DAC"/>
    <w:rsid w:val="00D00662"/>
    <w:rsid w:val="00D006B9"/>
    <w:rsid w:val="00D00DA3"/>
    <w:rsid w:val="00D05A48"/>
    <w:rsid w:val="00D05B8B"/>
    <w:rsid w:val="00D06DAE"/>
    <w:rsid w:val="00D21C6A"/>
    <w:rsid w:val="00D25E56"/>
    <w:rsid w:val="00D332C1"/>
    <w:rsid w:val="00D40FD8"/>
    <w:rsid w:val="00D57F38"/>
    <w:rsid w:val="00D67E89"/>
    <w:rsid w:val="00D73226"/>
    <w:rsid w:val="00D75C57"/>
    <w:rsid w:val="00D8092A"/>
    <w:rsid w:val="00D81E49"/>
    <w:rsid w:val="00D87F7D"/>
    <w:rsid w:val="00D9084C"/>
    <w:rsid w:val="00D90863"/>
    <w:rsid w:val="00D91D75"/>
    <w:rsid w:val="00D925DC"/>
    <w:rsid w:val="00D94DBF"/>
    <w:rsid w:val="00D9767F"/>
    <w:rsid w:val="00DA38BC"/>
    <w:rsid w:val="00DC54F5"/>
    <w:rsid w:val="00DC7CBB"/>
    <w:rsid w:val="00DE0491"/>
    <w:rsid w:val="00DE5685"/>
    <w:rsid w:val="00DE6088"/>
    <w:rsid w:val="00DE663A"/>
    <w:rsid w:val="00E004D2"/>
    <w:rsid w:val="00E05AB3"/>
    <w:rsid w:val="00E14AD5"/>
    <w:rsid w:val="00E16880"/>
    <w:rsid w:val="00E23C83"/>
    <w:rsid w:val="00E437D3"/>
    <w:rsid w:val="00E61637"/>
    <w:rsid w:val="00E626D5"/>
    <w:rsid w:val="00E83809"/>
    <w:rsid w:val="00E923B7"/>
    <w:rsid w:val="00EA171D"/>
    <w:rsid w:val="00EA75F0"/>
    <w:rsid w:val="00EB1A8F"/>
    <w:rsid w:val="00EB2597"/>
    <w:rsid w:val="00EB3C16"/>
    <w:rsid w:val="00EB5647"/>
    <w:rsid w:val="00ED232B"/>
    <w:rsid w:val="00ED3E7A"/>
    <w:rsid w:val="00ED73E5"/>
    <w:rsid w:val="00EE31CB"/>
    <w:rsid w:val="00EE46D6"/>
    <w:rsid w:val="00EF354A"/>
    <w:rsid w:val="00EF5126"/>
    <w:rsid w:val="00EF6A30"/>
    <w:rsid w:val="00F00D73"/>
    <w:rsid w:val="00F175F8"/>
    <w:rsid w:val="00F23CA7"/>
    <w:rsid w:val="00F30170"/>
    <w:rsid w:val="00F307F8"/>
    <w:rsid w:val="00F31C24"/>
    <w:rsid w:val="00F33C74"/>
    <w:rsid w:val="00F379AF"/>
    <w:rsid w:val="00F511B8"/>
    <w:rsid w:val="00F56344"/>
    <w:rsid w:val="00F90BEF"/>
    <w:rsid w:val="00F96FC3"/>
    <w:rsid w:val="00FC7509"/>
    <w:rsid w:val="00FD2967"/>
    <w:rsid w:val="00FD7E61"/>
    <w:rsid w:val="00FF154E"/>
    <w:rsid w:val="00FF2CBC"/>
    <w:rsid w:val="00FF3A19"/>
    <w:rsid w:val="00FF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F6F2C"/>
  <w15:docId w15:val="{9AC6421D-5A73-4B4A-8A21-768028CAE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E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2E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qFormat/>
    <w:rsid w:val="00F175F8"/>
    <w:pPr>
      <w:widowControl w:val="0"/>
      <w:jc w:val="center"/>
      <w:outlineLvl w:val="1"/>
    </w:pPr>
    <w:rPr>
      <w:rFonts w:cs="Arial"/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9F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09FC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CD0A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D0A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D0A1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D0A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75F8"/>
    <w:rPr>
      <w:rFonts w:ascii="Times New Roman" w:eastAsia="Times New Roman" w:hAnsi="Times New Roman" w:cs="Arial"/>
      <w:b/>
      <w:sz w:val="36"/>
      <w:szCs w:val="36"/>
      <w:lang w:eastAsia="ru-RU"/>
    </w:rPr>
  </w:style>
  <w:style w:type="paragraph" w:styleId="a9">
    <w:name w:val="Normal (Web)"/>
    <w:basedOn w:val="a"/>
    <w:uiPriority w:val="99"/>
    <w:unhideWhenUsed/>
    <w:rsid w:val="00DE663A"/>
    <w:pPr>
      <w:spacing w:before="100" w:beforeAutospacing="1" w:after="100" w:afterAutospacing="1"/>
    </w:pPr>
    <w:rPr>
      <w:rFonts w:eastAsiaTheme="minorHAnsi"/>
    </w:rPr>
  </w:style>
  <w:style w:type="paragraph" w:styleId="aa">
    <w:name w:val="List Paragraph"/>
    <w:basedOn w:val="a"/>
    <w:uiPriority w:val="34"/>
    <w:qFormat/>
    <w:rsid w:val="00E004D2"/>
    <w:pPr>
      <w:ind w:left="720"/>
      <w:contextualSpacing/>
    </w:pPr>
  </w:style>
  <w:style w:type="table" w:styleId="ab">
    <w:name w:val="Table Grid"/>
    <w:basedOn w:val="a1"/>
    <w:uiPriority w:val="39"/>
    <w:rsid w:val="007C4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32EA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table" w:customStyle="1" w:styleId="TableStyle0">
    <w:name w:val="TableStyle0"/>
    <w:rsid w:val="002A4C78"/>
    <w:pPr>
      <w:spacing w:after="0" w:line="240" w:lineRule="auto"/>
    </w:pPr>
    <w:rPr>
      <w:rFonts w:ascii="Arial" w:eastAsiaTheme="minorEastAsia" w:hAnsi="Arial"/>
      <w:sz w:val="16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basedOn w:val="a0"/>
    <w:semiHidden/>
    <w:unhideWhenUsed/>
    <w:rsid w:val="00AB3039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locked/>
    <w:rsid w:val="00AB3039"/>
    <w:rPr>
      <w:rFonts w:ascii="Times New Roman" w:eastAsia="Times New Roman" w:hAnsi="Times New Roman" w:cs="Times New Roman"/>
      <w:spacing w:val="-1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B3039"/>
    <w:pPr>
      <w:shd w:val="clear" w:color="auto" w:fill="FFFFFF"/>
      <w:spacing w:line="0" w:lineRule="atLeast"/>
    </w:pPr>
    <w:rPr>
      <w:spacing w:val="-10"/>
      <w:sz w:val="22"/>
      <w:szCs w:val="22"/>
      <w:lang w:eastAsia="en-US"/>
    </w:rPr>
  </w:style>
  <w:style w:type="character" w:customStyle="1" w:styleId="ad">
    <w:name w:val="Основной текст_"/>
    <w:basedOn w:val="a0"/>
    <w:link w:val="11"/>
    <w:locked/>
    <w:rsid w:val="00AB303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d"/>
    <w:rsid w:val="00AB3039"/>
    <w:pPr>
      <w:shd w:val="clear" w:color="auto" w:fill="FFFFFF"/>
      <w:spacing w:line="0" w:lineRule="atLeast"/>
      <w:jc w:val="both"/>
    </w:pPr>
    <w:rPr>
      <w:sz w:val="22"/>
      <w:szCs w:val="22"/>
      <w:lang w:eastAsia="en-US"/>
    </w:rPr>
  </w:style>
  <w:style w:type="character" w:customStyle="1" w:styleId="ae">
    <w:name w:val="Подпись к таблице"/>
    <w:basedOn w:val="a0"/>
    <w:rsid w:val="00AB303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2"/>
      <w:szCs w:val="22"/>
      <w:u w:val="singl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17985A-B840-433F-B36C-7209B2D3E383}"/>
</file>

<file path=customXml/itemProps2.xml><?xml version="1.0" encoding="utf-8"?>
<ds:datastoreItem xmlns:ds="http://schemas.openxmlformats.org/officeDocument/2006/customXml" ds:itemID="{2BC21D32-5E15-4B81-BA04-D9DD8993CD2C}"/>
</file>

<file path=customXml/itemProps3.xml><?xml version="1.0" encoding="utf-8"?>
<ds:datastoreItem xmlns:ds="http://schemas.openxmlformats.org/officeDocument/2006/customXml" ds:itemID="{3DBC0522-65A4-450A-926F-84AB7CB7FF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Финансовый университет при правительстве РФ</Company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произведение науки Проблемы устойчивого развития региона в цифровой экономике - Ярославский филиал</dc:title>
  <dc:subject/>
  <dc:creator>Деманкина Кристина Сергеевна</dc:creator>
  <cp:keywords/>
  <dc:description/>
  <cp:lastModifiedBy>Белгородцев Виктор Петрович</cp:lastModifiedBy>
  <cp:revision>4</cp:revision>
  <cp:lastPrinted>2021-10-19T10:33:00Z</cp:lastPrinted>
  <dcterms:created xsi:type="dcterms:W3CDTF">2022-11-10T12:10:00Z</dcterms:created>
  <dcterms:modified xsi:type="dcterms:W3CDTF">2022-11-10T13:18:00Z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