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2267" w14:textId="5FA13428" w:rsidR="00795940" w:rsidRPr="00CD57FE" w:rsidRDefault="00795940" w:rsidP="00795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7FE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</w:p>
    <w:p w14:paraId="550C6E22" w14:textId="77777777" w:rsidR="00795940" w:rsidRPr="00CD57FE" w:rsidRDefault="00795940" w:rsidP="0079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7FE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базы данных «</w:t>
      </w:r>
      <w:bookmarkStart w:id="0" w:name="_GoBack"/>
      <w:r w:rsidRPr="00CD57FE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Индикаторы диагностики финансовой стабильности на финансовых рынках</w:t>
      </w:r>
      <w:bookmarkEnd w:id="0"/>
      <w:r w:rsidRPr="00CD57FE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Pr="00CD57F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7F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CD57FE">
        <w:rPr>
          <w:rFonts w:ascii="Times New Roman" w:hAnsi="Times New Roman" w:cs="Times New Roman"/>
          <w:sz w:val="28"/>
          <w:szCs w:val="28"/>
        </w:rPr>
        <w:t xml:space="preserve"> в рамках НИР «</w:t>
      </w:r>
      <w:r w:rsidRPr="00CD57FE">
        <w:rPr>
          <w:rFonts w:ascii="Times New Roman" w:hAnsi="Times New Roman" w:cs="Times New Roman"/>
          <w:bCs/>
          <w:sz w:val="28"/>
          <w:szCs w:val="28"/>
        </w:rPr>
        <w:t>Финансовая стабильность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финансовых рынках: идентификация лидерства и источников генерации рисков (глобальный срез)» </w:t>
      </w:r>
      <w:r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2022 год</w:t>
      </w:r>
    </w:p>
    <w:p w14:paraId="58E9E857" w14:textId="77777777" w:rsidR="00795940" w:rsidRDefault="00795940" w:rsidP="0079594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795940" w:rsidRPr="00AD42B8" w14:paraId="17984471" w14:textId="77777777" w:rsidTr="003034B8">
        <w:tc>
          <w:tcPr>
            <w:tcW w:w="3539" w:type="dxa"/>
            <w:tcBorders>
              <w:bottom w:val="single" w:sz="4" w:space="0" w:color="auto"/>
            </w:tcBorders>
          </w:tcPr>
          <w:p w14:paraId="20833137" w14:textId="77777777" w:rsidR="00795940" w:rsidRDefault="00795940" w:rsidP="0030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2B8">
              <w:rPr>
                <w:rFonts w:ascii="Times New Roman" w:hAnsi="Times New Roman" w:cs="Times New Roman"/>
                <w:sz w:val="28"/>
                <w:szCs w:val="28"/>
              </w:rPr>
              <w:t>Сведения об авторах:</w:t>
            </w:r>
          </w:p>
          <w:p w14:paraId="6403DC20" w14:textId="77777777" w:rsidR="00795940" w:rsidRPr="00AD42B8" w:rsidRDefault="00795940" w:rsidP="0030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0320ACF7" w14:textId="77777777" w:rsidR="00795940" w:rsidRPr="00AD42B8" w:rsidRDefault="00795940" w:rsidP="0030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940" w:rsidRPr="008A0A53" w14:paraId="65BD95AD" w14:textId="77777777" w:rsidTr="003034B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C2F" w14:textId="77777777" w:rsidR="00795940" w:rsidRPr="00AD42B8" w:rsidRDefault="00795940" w:rsidP="0030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2EC0A" wp14:editId="24B60B0F">
                  <wp:extent cx="2109470" cy="27366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21" cy="276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C59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rStyle w:val="a6"/>
                <w:color w:val="000000"/>
              </w:rPr>
              <w:t>Амосова Наталия Анатольевна</w:t>
            </w:r>
          </w:p>
          <w:p w14:paraId="5ED92A91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доктор экономических наук, профессор,</w:t>
            </w:r>
            <w:r>
              <w:rPr>
                <w:color w:val="000000"/>
              </w:rPr>
              <w:t xml:space="preserve"> </w:t>
            </w:r>
            <w:r w:rsidRPr="007132CD">
              <w:rPr>
                <w:color w:val="000000"/>
              </w:rPr>
              <w:t>профессор Департамента банковского дела и монетарного регулирования Финансового факультета Финансового университета</w:t>
            </w:r>
          </w:p>
          <w:p w14:paraId="4C42EB45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Адрес:</w:t>
            </w:r>
          </w:p>
          <w:p w14:paraId="3E4893CD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тел.: 8 (499) 503-47-75​</w:t>
            </w:r>
          </w:p>
          <w:p w14:paraId="015B023B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7132CD">
              <w:rPr>
                <w:color w:val="000000"/>
              </w:rPr>
              <w:t>-</w:t>
            </w:r>
            <w:proofErr w:type="spellStart"/>
            <w:r w:rsidRPr="007132CD">
              <w:rPr>
                <w:color w:val="000000"/>
              </w:rPr>
              <w:t>mail</w:t>
            </w:r>
            <w:proofErr w:type="spellEnd"/>
            <w:r w:rsidRPr="007132CD">
              <w:rPr>
                <w:color w:val="000000"/>
              </w:rPr>
              <w:t>: </w:t>
            </w:r>
            <w:hyperlink r:id="rId5" w:history="1">
              <w:r w:rsidRPr="007132CD">
                <w:rPr>
                  <w:rStyle w:val="a4"/>
                  <w:rFonts w:eastAsiaTheme="majorEastAsia"/>
                  <w:color w:val="007D8C"/>
                </w:rPr>
                <w:t>NAAmosova@fa.ru</w:t>
              </w:r>
            </w:hyperlink>
          </w:p>
          <w:p w14:paraId="1B715459" w14:textId="77777777" w:rsidR="00795940" w:rsidRPr="008A0A53" w:rsidRDefault="00795940" w:rsidP="00303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940" w:rsidRPr="008A0A53" w14:paraId="6A901E43" w14:textId="77777777" w:rsidTr="003034B8">
        <w:trPr>
          <w:trHeight w:val="36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DCB" w14:textId="77777777" w:rsidR="00795940" w:rsidRPr="00AD42B8" w:rsidRDefault="00795940" w:rsidP="0030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3069A" wp14:editId="18B13F14">
                  <wp:extent cx="2109470" cy="2723605"/>
                  <wp:effectExtent l="0" t="0" r="0" b="0"/>
                  <wp:docPr id="3" name="Рисунок 3" descr="Господарчук Галина Геннад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сподарчук Галина Геннад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62" cy="28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21B" w14:textId="77777777" w:rsidR="00795940" w:rsidRPr="007132CD" w:rsidRDefault="00795940" w:rsidP="003034B8">
            <w:pPr>
              <w:pStyle w:val="1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7132CD">
              <w:rPr>
                <w:color w:val="000000"/>
                <w:sz w:val="24"/>
                <w:szCs w:val="24"/>
              </w:rPr>
              <w:t>Господарчук</w:t>
            </w:r>
            <w:proofErr w:type="spellEnd"/>
            <w:r w:rsidRPr="007132CD">
              <w:rPr>
                <w:color w:val="000000"/>
                <w:sz w:val="24"/>
                <w:szCs w:val="24"/>
              </w:rPr>
              <w:t xml:space="preserve"> Галина Геннадьевна</w:t>
            </w:r>
          </w:p>
          <w:p w14:paraId="78CE8C15" w14:textId="77777777" w:rsidR="00795940" w:rsidRPr="007132CD" w:rsidRDefault="00795940" w:rsidP="0030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Доктор экономических наук, профессор кафедры финансов и кредита Института Экономики и предпринимательства Нижегородского государственного университета </w:t>
            </w:r>
            <w:proofErr w:type="spell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им.Н</w:t>
            </w:r>
            <w:proofErr w:type="spell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Лобачевского</w:t>
            </w:r>
            <w:r w:rsidRPr="00713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E0FF83" w14:textId="77777777" w:rsidR="00795940" w:rsidRPr="007132CD" w:rsidRDefault="00795940" w:rsidP="0030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FE10" w14:textId="77777777" w:rsidR="00795940" w:rsidRPr="007132CD" w:rsidRDefault="00795940" w:rsidP="0030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6B81" w14:textId="77777777" w:rsidR="00795940" w:rsidRPr="007132CD" w:rsidRDefault="00795940" w:rsidP="003034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2C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7A51F679" w14:textId="77777777" w:rsidR="00795940" w:rsidRPr="007132CD" w:rsidRDefault="00795940" w:rsidP="003034B8">
            <w:pPr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Телефон:  8</w:t>
            </w:r>
            <w:proofErr w:type="gram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(831) 433-65-71</w:t>
            </w:r>
          </w:p>
          <w:p w14:paraId="35696C28" w14:textId="77777777" w:rsidR="00795940" w:rsidRPr="007132CD" w:rsidRDefault="00795940" w:rsidP="003034B8">
            <w:pPr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Е-</w:t>
            </w: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mail</w:t>
            </w: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: </w:t>
            </w:r>
            <w:proofErr w:type="spell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gospodarchukgg</w:t>
            </w:r>
            <w:proofErr w:type="spell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@</w:t>
            </w:r>
            <w:proofErr w:type="spell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iee</w:t>
            </w:r>
            <w:proofErr w:type="spell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.</w:t>
            </w:r>
            <w:proofErr w:type="spell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unn</w:t>
            </w:r>
            <w:proofErr w:type="spell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.</w:t>
            </w:r>
            <w:proofErr w:type="spellStart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ru</w:t>
            </w:r>
            <w:proofErr w:type="spellEnd"/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,</w:t>
            </w:r>
            <w:r w:rsidRPr="007132CD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> </w:t>
            </w:r>
            <w:hyperlink r:id="rId7" w:history="1">
              <w:r w:rsidRPr="007132CD">
                <w:rPr>
                  <w:rStyle w:val="a4"/>
                  <w:rFonts w:ascii="Times New Roman" w:hAnsi="Times New Roman" w:cs="Times New Roman"/>
                  <w:color w:val="0466A7"/>
                  <w:sz w:val="24"/>
                  <w:szCs w:val="24"/>
                  <w:bdr w:val="none" w:sz="0" w:space="0" w:color="auto" w:frame="1"/>
                  <w:lang w:val="en-US"/>
                </w:rPr>
                <w:t>gosgg</w:t>
              </w:r>
              <w:r w:rsidRPr="007132CD">
                <w:rPr>
                  <w:rStyle w:val="a4"/>
                  <w:rFonts w:ascii="Times New Roman" w:hAnsi="Times New Roman" w:cs="Times New Roman"/>
                  <w:color w:val="0466A7"/>
                  <w:sz w:val="24"/>
                  <w:szCs w:val="24"/>
                  <w:bdr w:val="none" w:sz="0" w:space="0" w:color="auto" w:frame="1"/>
                </w:rPr>
                <w:t>@</w:t>
              </w:r>
              <w:r w:rsidRPr="007132CD">
                <w:rPr>
                  <w:rStyle w:val="a4"/>
                  <w:rFonts w:ascii="Times New Roman" w:hAnsi="Times New Roman" w:cs="Times New Roman"/>
                  <w:color w:val="0466A7"/>
                  <w:sz w:val="24"/>
                  <w:szCs w:val="24"/>
                  <w:bdr w:val="none" w:sz="0" w:space="0" w:color="auto" w:frame="1"/>
                  <w:lang w:val="en-US"/>
                </w:rPr>
                <w:t>yandex</w:t>
              </w:r>
              <w:r w:rsidRPr="007132CD">
                <w:rPr>
                  <w:rStyle w:val="a4"/>
                  <w:rFonts w:ascii="Times New Roman" w:hAnsi="Times New Roman" w:cs="Times New Roman"/>
                  <w:color w:val="0466A7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7132CD">
                <w:rPr>
                  <w:rStyle w:val="a4"/>
                  <w:rFonts w:ascii="Times New Roman" w:hAnsi="Times New Roman" w:cs="Times New Roman"/>
                  <w:color w:val="0466A7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14:paraId="2866F919" w14:textId="77777777" w:rsidR="00795940" w:rsidRPr="007132CD" w:rsidRDefault="00795940" w:rsidP="003034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0143" w14:textId="77777777" w:rsidR="00795940" w:rsidRPr="00C85585" w:rsidRDefault="00795940" w:rsidP="003034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40" w:rsidRPr="00F161F4" w14:paraId="0B4219F8" w14:textId="77777777" w:rsidTr="003034B8">
        <w:trPr>
          <w:trHeight w:val="36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FA6" w14:textId="77777777" w:rsidR="00795940" w:rsidRDefault="00795940" w:rsidP="003034B8">
            <w:pPr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2CDA2ED" wp14:editId="05F054F0">
                  <wp:extent cx="2024380" cy="2736668"/>
                  <wp:effectExtent l="0" t="0" r="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032" cy="278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EF1" w14:textId="77777777" w:rsidR="00795940" w:rsidRPr="007132CD" w:rsidRDefault="00795940" w:rsidP="003034B8">
            <w:pPr>
              <w:pStyle w:val="1"/>
              <w:ind w:left="0" w:right="0"/>
              <w:jc w:val="both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 w:rsidRPr="007132CD">
              <w:rPr>
                <w:color w:val="000000"/>
                <w:sz w:val="24"/>
                <w:szCs w:val="24"/>
              </w:rPr>
              <w:t>Коровин Дмитрий Игоревич</w:t>
            </w:r>
          </w:p>
          <w:p w14:paraId="7DEA7302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доктор экономических наук, доцент,</w:t>
            </w:r>
          </w:p>
          <w:p w14:paraId="264AFD4D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 xml:space="preserve">профессор Департамента анализа данных и машинного </w:t>
            </w:r>
            <w:proofErr w:type="gramStart"/>
            <w:r w:rsidRPr="007132CD">
              <w:rPr>
                <w:color w:val="000000"/>
              </w:rPr>
              <w:t>обучения  факультета</w:t>
            </w:r>
            <w:proofErr w:type="gramEnd"/>
            <w:r w:rsidRPr="007132CD">
              <w:rPr>
                <w:color w:val="000000"/>
              </w:rPr>
              <w:t xml:space="preserve"> Информационных технологий и анализа больших данных Финансового университета</w:t>
            </w:r>
          </w:p>
          <w:p w14:paraId="25E44A44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Адрес:</w:t>
            </w:r>
          </w:p>
          <w:p w14:paraId="4201DDA2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тел.: 8 (499) 503-47-75​</w:t>
            </w:r>
          </w:p>
          <w:p w14:paraId="5CA05BE7" w14:textId="77777777" w:rsidR="00795940" w:rsidRPr="007132CD" w:rsidRDefault="00795940" w:rsidP="003034B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132CD">
              <w:rPr>
                <w:color w:val="000000"/>
              </w:rPr>
              <w:t>e-</w:t>
            </w:r>
            <w:proofErr w:type="spellStart"/>
            <w:r w:rsidRPr="007132CD">
              <w:rPr>
                <w:color w:val="000000"/>
              </w:rPr>
              <w:t>mail</w:t>
            </w:r>
            <w:proofErr w:type="spellEnd"/>
            <w:r w:rsidRPr="007132CD">
              <w:rPr>
                <w:color w:val="000000"/>
              </w:rPr>
              <w:t>: </w:t>
            </w:r>
            <w:hyperlink r:id="rId9" w:history="1">
              <w:r w:rsidRPr="007132CD">
                <w:rPr>
                  <w:rStyle w:val="a4"/>
                  <w:rFonts w:eastAsiaTheme="majorEastAsia"/>
                  <w:lang w:val="en-US"/>
                </w:rPr>
                <w:t>Dikorovin</w:t>
              </w:r>
              <w:r w:rsidRPr="007132CD">
                <w:rPr>
                  <w:rStyle w:val="a4"/>
                  <w:rFonts w:eastAsiaTheme="majorEastAsia"/>
                </w:rPr>
                <w:t>@fa.ru</w:t>
              </w:r>
            </w:hyperlink>
          </w:p>
          <w:p w14:paraId="0EF294C6" w14:textId="77777777" w:rsidR="00795940" w:rsidRDefault="00795940" w:rsidP="003034B8">
            <w:pPr>
              <w:pStyle w:val="1"/>
              <w:textAlignment w:val="baseline"/>
              <w:outlineLvl w:val="0"/>
              <w:rPr>
                <w:rFonts w:ascii="Roboto" w:hAnsi="Roboto"/>
                <w:color w:val="000000"/>
                <w:sz w:val="60"/>
                <w:szCs w:val="60"/>
              </w:rPr>
            </w:pPr>
          </w:p>
        </w:tc>
      </w:tr>
    </w:tbl>
    <w:p w14:paraId="01EAEEC1" w14:textId="77777777" w:rsidR="00795940" w:rsidRPr="00F161F4" w:rsidRDefault="00795940" w:rsidP="007959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5579"/>
      </w:tblGrid>
      <w:tr w:rsidR="00BB784A" w:rsidRPr="00FD2313" w14:paraId="0D148CBC" w14:textId="77777777" w:rsidTr="00BB784A"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2500A" w14:textId="77777777" w:rsidR="00BB784A" w:rsidRPr="00FD2313" w:rsidRDefault="00BB784A" w:rsidP="00240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5705D" w14:textId="77777777" w:rsidR="00BB784A" w:rsidRPr="00FD2313" w:rsidRDefault="00BB784A" w:rsidP="00240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84A" w:rsidRPr="00FD2313" w14:paraId="677C26AC" w14:textId="77777777" w:rsidTr="00BB784A">
        <w:trPr>
          <w:trHeight w:val="368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8A8" w14:textId="77777777" w:rsidR="00BB784A" w:rsidRPr="00FD2313" w:rsidRDefault="00BB784A" w:rsidP="002400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D231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8C9C98" wp14:editId="03606470">
                  <wp:extent cx="2145225" cy="3005751"/>
                  <wp:effectExtent l="0" t="0" r="1270" b="4445"/>
                  <wp:docPr id="4" name="Рисунок 4" descr="D:\Рабочий стол 29 сентября 2014\ДЕЛА КАФЕДРЫ\OLGA ФОТО ФУ\509308e3-e47c-4c56-be83-d3bd06df6a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29 сентября 2014\ДЕЛА КАФЕДРЫ\OLGA ФОТО ФУ\509308e3-e47c-4c56-be83-d3bd06df6a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92" cy="30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3F8" w14:textId="77777777" w:rsidR="00BB784A" w:rsidRPr="00FD2313" w:rsidRDefault="00BB784A" w:rsidP="00240028">
            <w:pPr>
              <w:widowControl w:val="0"/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Рудакова Ольга Степановна</w:t>
            </w:r>
          </w:p>
          <w:p w14:paraId="4CF2F9E4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доктор экономических наук, профессор,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главный научный сотрудник </w:t>
            </w: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Департамента банковского дела и монетарного регулирования Финансового факультета Финансового университета</w:t>
            </w:r>
          </w:p>
          <w:p w14:paraId="20696D88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Адрес:</w:t>
            </w:r>
          </w:p>
          <w:p w14:paraId="079BBBBF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тел.: 8 (499) 503-47-75</w:t>
            </w:r>
          </w:p>
          <w:p w14:paraId="7C7E50D8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OSRudakova</w:t>
            </w:r>
            <w:proofErr w:type="spellEnd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@</w:t>
            </w: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fa</w:t>
            </w: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14:paraId="14F07318" w14:textId="77777777" w:rsidR="00BB784A" w:rsidRPr="00FD2313" w:rsidRDefault="00BB784A" w:rsidP="00240028">
            <w:pPr>
              <w:widowControl w:val="0"/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84A" w:rsidRPr="00FD2313" w14:paraId="2D93B02E" w14:textId="77777777" w:rsidTr="00BB784A">
        <w:trPr>
          <w:trHeight w:val="4712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537" w14:textId="77777777" w:rsidR="00BB784A" w:rsidRPr="00FD2313" w:rsidRDefault="00BB784A" w:rsidP="002400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D231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F9E1C6" wp14:editId="44572E8A">
                  <wp:extent cx="2254313" cy="2978150"/>
                  <wp:effectExtent l="0" t="0" r="6350" b="0"/>
                  <wp:docPr id="8" name="Рисунок 8" descr="D:\Рабочий стол 29 сентября 2014\ДЕЛА КАФЕДРЫ\OLGA ФОТО ФУ\Сипратов IMG_20220523_111600_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 29 сентября 2014\ДЕЛА КАФЕДРЫ\OLGA ФОТО ФУ\Сипратов IMG_20220523_111600_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9" cy="299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4B3" w14:textId="77777777" w:rsidR="00BB784A" w:rsidRPr="00FD2313" w:rsidRDefault="00BB784A" w:rsidP="00240028">
            <w:pPr>
              <w:widowControl w:val="0"/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D23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Сипратов</w:t>
            </w:r>
            <w:proofErr w:type="spellEnd"/>
            <w:r w:rsidRPr="00FD23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Ростислав Олегович</w:t>
            </w:r>
          </w:p>
          <w:p w14:paraId="4E50204C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2F3D474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Младший научный сотрудник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аспирант </w:t>
            </w: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Департамента банковского дела и монетарного регулирования Финансового факультета Финансового университета</w:t>
            </w:r>
          </w:p>
          <w:p w14:paraId="0F2A65F9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Адрес:</w:t>
            </w:r>
          </w:p>
          <w:p w14:paraId="6896B06F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тел.: 8 (499) 503-47-75</w:t>
            </w:r>
          </w:p>
          <w:p w14:paraId="77FB8E41" w14:textId="77777777" w:rsidR="00BB784A" w:rsidRPr="00FD2313" w:rsidRDefault="00BB784A" w:rsidP="002400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FD23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  ROSipratov@fa.ru</w:t>
            </w:r>
            <w:proofErr w:type="gramEnd"/>
          </w:p>
          <w:p w14:paraId="088D3E17" w14:textId="77777777" w:rsidR="00BB784A" w:rsidRPr="00FD2313" w:rsidRDefault="00BB784A" w:rsidP="00240028">
            <w:pPr>
              <w:widowControl w:val="0"/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5DA948E" w14:textId="77777777" w:rsidR="00BB784A" w:rsidRPr="00FD2313" w:rsidRDefault="00BB784A" w:rsidP="00BB7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6034F" w14:textId="77777777" w:rsidR="00795940" w:rsidRPr="00F161F4" w:rsidRDefault="00795940" w:rsidP="00795940">
      <w:pPr>
        <w:rPr>
          <w:rFonts w:ascii="Times New Roman" w:hAnsi="Times New Roman" w:cs="Times New Roman"/>
          <w:sz w:val="28"/>
          <w:szCs w:val="28"/>
        </w:rPr>
      </w:pPr>
    </w:p>
    <w:p w14:paraId="2949B316" w14:textId="77777777" w:rsidR="00795940" w:rsidRPr="000322F9" w:rsidRDefault="00795940" w:rsidP="007959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3E3">
        <w:rPr>
          <w:rFonts w:ascii="Times New Roman" w:hAnsi="Times New Roman"/>
          <w:b/>
          <w:bCs/>
          <w:sz w:val="28"/>
          <w:szCs w:val="28"/>
        </w:rPr>
        <w:t>Описание результата интеллектуальной деятельности</w:t>
      </w:r>
    </w:p>
    <w:p w14:paraId="0B68251E" w14:textId="77777777" w:rsidR="00795940" w:rsidRPr="00365688" w:rsidRDefault="00795940" w:rsidP="00795940">
      <w:pPr>
        <w:spacing w:after="0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564A65F" w14:textId="77777777" w:rsidR="00795940" w:rsidRPr="00C26751" w:rsidRDefault="00795940" w:rsidP="00795940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  <w:r w:rsidRPr="003656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Результат интеллектуальной деятельности</w:t>
      </w:r>
      <w:r w:rsidRPr="003656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 w:rsidRPr="0036568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база данных «Индикаторы диагностики финансовой стабильности на финансовых рынках» - представляет собой </w:t>
      </w:r>
      <w:r w:rsidRPr="00365688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исходный блок индикаторов диагностики финансовой стабильности на финансовых рынках, а именно</w:t>
      </w:r>
      <w:r w:rsidRPr="0036568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5688">
        <w:rPr>
          <w:rFonts w:ascii="Times New Roman" w:hAnsi="Times New Roman"/>
          <w:color w:val="000000" w:themeColor="text1"/>
          <w:sz w:val="28"/>
          <w:szCs w:val="28"/>
        </w:rPr>
        <w:t xml:space="preserve">базу ежемесячных данных, характеризующих   финансовую стабильность сегментов банковского кредитного рынка </w:t>
      </w:r>
      <w:r w:rsidRPr="003656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ряда стран </w:t>
      </w:r>
      <w:r w:rsidRPr="00365688">
        <w:rPr>
          <w:rFonts w:ascii="Times New Roman" w:hAnsi="Times New Roman"/>
          <w:color w:val="000000" w:themeColor="text1"/>
          <w:sz w:val="28"/>
          <w:szCs w:val="28"/>
        </w:rPr>
        <w:t>за период 2018-2022 гг</w:t>
      </w:r>
      <w:r w:rsidRPr="00C26751"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14:paraId="714F665F" w14:textId="77777777" w:rsidR="00795940" w:rsidRDefault="00795940" w:rsidP="007959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E173EE1" w14:textId="77777777" w:rsidR="00795940" w:rsidRDefault="00795940" w:rsidP="0079594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>Исчерпывающая информация о технологии</w:t>
      </w:r>
    </w:p>
    <w:p w14:paraId="2CD3F4AA" w14:textId="77777777" w:rsidR="00795940" w:rsidRDefault="00795940" w:rsidP="0079594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5A5DD6B4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02809245"/>
      <w:r w:rsidRPr="003656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База</w:t>
      </w:r>
      <w:r w:rsidRPr="003656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5688">
        <w:rPr>
          <w:rFonts w:ascii="Times New Roman" w:hAnsi="Times New Roman"/>
          <w:bCs/>
          <w:color w:val="000000" w:themeColor="text1"/>
          <w:sz w:val="28"/>
          <w:szCs w:val="28"/>
        </w:rPr>
        <w:t>данных</w:t>
      </w:r>
      <w:r w:rsidRPr="0036568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3656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финансовой  стабильности сегментов банковского кредитного рынка </w:t>
      </w:r>
      <w:r w:rsidRPr="00365688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сформирована на основе показателей среднеквадратического отклонения фактических значений ежеквартального прироста показателей кредитного рынка в отчетном среднесрочном периоде (3 года)  от прогнозных трендовых значений этих показателей, рассчитанных на основе данных о ежеквартальном приросте фактических показателей кредитного рынка в среднесрочном периоде (3 года), предшествующем </w:t>
      </w:r>
      <w:r w:rsidRPr="00F16A52">
        <w:rPr>
          <w:rFonts w:ascii="Times New Roman" w:hAnsi="Times New Roman"/>
          <w:color w:val="000000" w:themeColor="text1"/>
          <w:sz w:val="28"/>
          <w:szCs w:val="28"/>
        </w:rPr>
        <w:t>отчетному</w:t>
      </w:r>
      <w:r w:rsidRPr="00F16A52">
        <w:rPr>
          <w:rFonts w:ascii="Times New Roman" w:hAnsi="Times New Roman"/>
          <w:sz w:val="28"/>
          <w:szCs w:val="28"/>
        </w:rPr>
        <w:t>.</w:t>
      </w:r>
      <w:r w:rsidRPr="0018719E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5D029307" w14:textId="77777777" w:rsidR="00795940" w:rsidRPr="00E03EBC" w:rsidRDefault="00795940" w:rsidP="00795940">
      <w:pPr>
        <w:spacing w:after="0" w:line="240" w:lineRule="auto"/>
        <w:jc w:val="both"/>
        <w:rPr>
          <w:sz w:val="28"/>
          <w:szCs w:val="28"/>
        </w:rPr>
      </w:pPr>
    </w:p>
    <w:p w14:paraId="46CF5300" w14:textId="77777777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Степень готовности к разработке инновационного проекта </w:t>
      </w:r>
    </w:p>
    <w:p w14:paraId="1AB01094" w14:textId="77777777" w:rsidR="00795940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F78AE9E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Разработанная технология вычисления индикаторов финансовой стабильности на финансовых рынках полностью готова к использованию применительно ко всем сегментам финансовых рынков на всех уровнях: от глобального до операционного. Предложенный </w:t>
      </w:r>
      <w:r w:rsidRPr="003656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алгоритм может быть </w:t>
      </w:r>
      <w:r w:rsidRPr="003656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использован без дополнительных настроек при корректном обновлении данных. Ретроспективные данные базы представлены в виде графиков и числовых рядов значений.</w:t>
      </w:r>
    </w:p>
    <w:p w14:paraId="03CFCDBA" w14:textId="77777777" w:rsidR="00795940" w:rsidRPr="00C85585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6140274" w14:textId="77777777" w:rsidR="00795940" w:rsidRPr="00FB7876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Новизна технологии, отличие от аналогов </w:t>
      </w:r>
    </w:p>
    <w:p w14:paraId="58AF0A95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E35EC4A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76">
        <w:rPr>
          <w:rFonts w:ascii="Times New Roman" w:hAnsi="Times New Roman"/>
          <w:sz w:val="28"/>
          <w:szCs w:val="28"/>
          <w:shd w:val="clear" w:color="auto" w:fill="FFFFFF"/>
        </w:rPr>
        <w:t xml:space="preserve">База данных предполагает новый подход к оценке уже принятых к использованию показателей финансовой устойчивости, не отвергая их, как элемент уже существующих систем принятия решений. Подход учитывает не только фиксацию текущего состояния системы, но и позволяет делать выводы о качестве управления финансовыми инструментами, позволяющими достигать финансовую устойчивость. </w:t>
      </w:r>
      <w:r w:rsidRPr="00FB7876">
        <w:rPr>
          <w:rFonts w:ascii="Times New Roman" w:hAnsi="Times New Roman"/>
          <w:sz w:val="28"/>
          <w:szCs w:val="28"/>
        </w:rPr>
        <w:t>Представленная модель, используемая для построения базы, не имеет аналогов за рубежом, в связи с новым видением финансовой устойчивости как динамического показателя.</w:t>
      </w:r>
    </w:p>
    <w:p w14:paraId="05B6BDE2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  <w:lang w:eastAsia="ru-RU"/>
        </w:rPr>
        <w:t>Разработанная технология вычисления показателей финансовой стабильности</w:t>
      </w:r>
      <w:r w:rsidRPr="00E565BF">
        <w:rPr>
          <w:rFonts w:ascii="Times New Roman" w:hAnsi="Times New Roman"/>
          <w:sz w:val="28"/>
          <w:szCs w:val="28"/>
        </w:rPr>
        <w:t xml:space="preserve"> не имеет аналогов, в том числе, за рубежом. Предложенная технология отличается от существующих технологий следующими характеристиками.</w:t>
      </w:r>
    </w:p>
    <w:p w14:paraId="4E9F4943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</w:rPr>
        <w:t xml:space="preserve"> Во-первых, в разработанной технологии среднеквадратические отклонения фактических значений </w:t>
      </w:r>
      <w:r w:rsidRPr="00F16A52">
        <w:rPr>
          <w:rFonts w:ascii="Times New Roman" w:hAnsi="Times New Roman"/>
          <w:color w:val="000000" w:themeColor="text1"/>
          <w:sz w:val="28"/>
          <w:szCs w:val="28"/>
        </w:rPr>
        <w:t>ежеквартального</w:t>
      </w:r>
      <w:r w:rsidRPr="00E565BF">
        <w:rPr>
          <w:rFonts w:ascii="Times New Roman" w:hAnsi="Times New Roman"/>
          <w:sz w:val="28"/>
          <w:szCs w:val="28"/>
        </w:rPr>
        <w:t xml:space="preserve"> прироста анализируемых показателей рассчитываются по отношению к прогнозным трендовым значениям этих показателей. Данный алгоритм позволяет оценить достигнутый уровень финансовой стабильности с позиции повышения (понижения) качества стратегического управления финансовой стабильностью, по сравнению с предшествующим периодом.  </w:t>
      </w:r>
    </w:p>
    <w:p w14:paraId="4FCA7817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bCs/>
          <w:iCs/>
          <w:sz w:val="28"/>
          <w:szCs w:val="28"/>
        </w:rPr>
        <w:t>С</w:t>
      </w:r>
      <w:r w:rsidRPr="00E565BF">
        <w:rPr>
          <w:rFonts w:ascii="Times New Roman" w:hAnsi="Times New Roman"/>
          <w:sz w:val="28"/>
          <w:szCs w:val="28"/>
        </w:rPr>
        <w:t>уществующие технологии расчета среднеквадратических отклонений базируются не на прогнозных, а на достигнутых значениях анализируемых показателей за достаточно длительный период времени, что искажает данные о финансовой стабильности как результате качества стратегического управления этой стабильностью.</w:t>
      </w:r>
    </w:p>
    <w:p w14:paraId="256DE1A6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</w:rPr>
        <w:t xml:space="preserve"> Во-вторых, в разработанной технологии применяется скользящий алгоритм расчета показателей финансовой стабильности. Он состоит в том, что с появлением новых ежемесячных данных о состоянии финансовых рынков, период анализа (36 месяцев) сдвигается на один месяц. Данный алгоритм позволяет своевременно обнаруживать проблемы с финансовой стабильностью и оперативно принимать меры по их устранению.</w:t>
      </w:r>
    </w:p>
    <w:p w14:paraId="0376683D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</w:rPr>
        <w:t>Существующие технологии расчета показателей финансовой стабильности базируются на достигнутых значениях анализируемых показателей за длительный период времени, что сглаживает равновесные значения этих показателей и не позволяет своевременно обнаруживать проблемы с финансовой стабильностью.</w:t>
      </w:r>
    </w:p>
    <w:p w14:paraId="708991D9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</w:rPr>
        <w:t xml:space="preserve">В-третьих, в разработанной технологии применяется период анализа, ограниченный по времени 3 годами. Это связано с тем, что стратегические документы в финансовой сфере разрабатываются на аналогичный период. Данное ограничение периода времени имеет важное значение, поскольку </w:t>
      </w:r>
      <w:r w:rsidRPr="00E565BF">
        <w:rPr>
          <w:rFonts w:ascii="Times New Roman" w:hAnsi="Times New Roman"/>
          <w:sz w:val="28"/>
          <w:szCs w:val="28"/>
        </w:rPr>
        <w:lastRenderedPageBreak/>
        <w:t>позволяет дать объективную оценку действиям государственных органов управления финансовой стабильностью.</w:t>
      </w:r>
    </w:p>
    <w:p w14:paraId="68AD19AE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BF">
        <w:rPr>
          <w:rFonts w:ascii="Times New Roman" w:hAnsi="Times New Roman"/>
          <w:sz w:val="28"/>
          <w:szCs w:val="28"/>
        </w:rPr>
        <w:t>Существующие технологии расчета показателей финансовой стабильности не ограничивают срок анализа, что снижает объективность получаемых результатов</w:t>
      </w:r>
      <w:r w:rsidRPr="00E565BF">
        <w:rPr>
          <w:rFonts w:ascii="Times New Roman" w:hAnsi="Times New Roman"/>
          <w:sz w:val="24"/>
          <w:szCs w:val="24"/>
        </w:rPr>
        <w:t xml:space="preserve">. </w:t>
      </w:r>
    </w:p>
    <w:p w14:paraId="53BF1F1F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619CC37" w14:textId="77777777" w:rsidR="00795940" w:rsidRPr="00FB7876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Технологические преимущества </w:t>
      </w:r>
    </w:p>
    <w:p w14:paraId="06BC3FA9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2FC86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5BF">
        <w:rPr>
          <w:rFonts w:ascii="Times New Roman" w:hAnsi="Times New Roman"/>
          <w:color w:val="000000" w:themeColor="text1"/>
          <w:sz w:val="28"/>
          <w:szCs w:val="28"/>
        </w:rPr>
        <w:t>Технологические преимущества разработанной базы данных и аналитического инструментария заключаются в следующем:</w:t>
      </w:r>
    </w:p>
    <w:p w14:paraId="64FEA17B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5BF">
        <w:rPr>
          <w:rFonts w:ascii="Times New Roman" w:hAnsi="Times New Roman"/>
          <w:color w:val="000000" w:themeColor="text1"/>
          <w:sz w:val="28"/>
          <w:szCs w:val="28"/>
        </w:rPr>
        <w:t>- во-первых, в их нацеленности не только на определение состояния финансовых рынков с позиции финансовой стабильности, но и на косвенную оценку качества управления ею, и, кроме того, на косвенную оценку стратегии и тактики институтов финансового рынка;</w:t>
      </w:r>
    </w:p>
    <w:p w14:paraId="1785CED1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5BF">
        <w:rPr>
          <w:rFonts w:ascii="Times New Roman" w:hAnsi="Times New Roman"/>
          <w:color w:val="000000" w:themeColor="text1"/>
          <w:sz w:val="28"/>
          <w:szCs w:val="28"/>
        </w:rPr>
        <w:t>- во-вторых, в возможности расчета индикаторов для любого уровня рынков;</w:t>
      </w:r>
    </w:p>
    <w:p w14:paraId="035BE752" w14:textId="77777777" w:rsidR="00795940" w:rsidRPr="00E565BF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5BF">
        <w:rPr>
          <w:rFonts w:ascii="Times New Roman" w:hAnsi="Times New Roman"/>
          <w:color w:val="000000" w:themeColor="text1"/>
          <w:sz w:val="28"/>
          <w:szCs w:val="28"/>
        </w:rPr>
        <w:t>- в-третьих, в возможности осуществить эффективный и быстрый анализ финансовой стабильности любого сегмента и уровня финансовых рынков по удобной в применении методике.</w:t>
      </w:r>
    </w:p>
    <w:p w14:paraId="77C5DB86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83A05B" w14:textId="77777777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Экономические преимущества </w:t>
      </w:r>
    </w:p>
    <w:p w14:paraId="60ABCCDA" w14:textId="77777777" w:rsidR="00795940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EA289" w14:textId="77777777" w:rsidR="00795940" w:rsidRPr="00042A3E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2A3E">
        <w:rPr>
          <w:rFonts w:ascii="Times New Roman" w:hAnsi="Times New Roman"/>
          <w:color w:val="000000" w:themeColor="text1"/>
          <w:sz w:val="28"/>
          <w:szCs w:val="28"/>
        </w:rPr>
        <w:t>Экономические преимущества использования разработанной базы данных и технологии её формирования состоят, прежде всего, а) в возможности предотвращения разрастания потерь за счет своевременного и более оперативного выявления угроз финансовой стабильности, оперативного их устранения; и б) в незначительном уровне затрат на её внедрение, использование и создание более полной версии.</w:t>
      </w:r>
    </w:p>
    <w:p w14:paraId="2D0E255B" w14:textId="77777777" w:rsidR="00795940" w:rsidRPr="00E03EBC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BE7C2" w14:textId="77777777" w:rsidR="00795940" w:rsidRPr="00FB7876" w:rsidRDefault="00795940" w:rsidP="00795940">
      <w:pPr>
        <w:pStyle w:val="2"/>
        <w:spacing w:before="0" w:line="240" w:lineRule="auto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Область</w:t>
      </w:r>
      <w:r w:rsidRPr="00FB7876">
        <w:rPr>
          <w:rFonts w:ascii="Times New Roman" w:hAnsi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возможного</w:t>
      </w:r>
      <w:r w:rsidRPr="00FB7876">
        <w:rPr>
          <w:rFonts w:ascii="Times New Roman" w:hAnsi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FB787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использования</w:t>
      </w:r>
    </w:p>
    <w:p w14:paraId="4DB6ACD5" w14:textId="77777777" w:rsidR="00795940" w:rsidRPr="000322F9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1396C" w14:textId="77777777" w:rsidR="00795940" w:rsidRPr="00F16A52" w:rsidRDefault="00795940" w:rsidP="0079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A52">
        <w:rPr>
          <w:rFonts w:ascii="Times New Roman" w:hAnsi="Times New Roman"/>
          <w:sz w:val="28"/>
          <w:szCs w:val="28"/>
        </w:rPr>
        <w:t xml:space="preserve">Разработанная технология оценки финансовой стабильности будет полезна: </w:t>
      </w:r>
    </w:p>
    <w:p w14:paraId="53D4E077" w14:textId="77777777" w:rsidR="00795940" w:rsidRPr="00F16A52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A52">
        <w:rPr>
          <w:rFonts w:ascii="Times New Roman" w:hAnsi="Times New Roman"/>
          <w:sz w:val="28"/>
          <w:szCs w:val="28"/>
        </w:rPr>
        <w:t xml:space="preserve">1. Международным финансовым организациям: </w:t>
      </w:r>
    </w:p>
    <w:p w14:paraId="28B4155D" w14:textId="77777777" w:rsidR="00795940" w:rsidRPr="00F16A52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A52">
        <w:rPr>
          <w:rFonts w:ascii="Times New Roman" w:hAnsi="Times New Roman"/>
          <w:sz w:val="28"/>
          <w:szCs w:val="28"/>
        </w:rPr>
        <w:t>- для выявления лучших мировых практик по обеспечению финансовой стабильности и разработке рекомендаций по их тиражированию на другие страны. Внедрение этой технологии в деятельность международных финансовых организаций позволит повысить качество регулирования финансовой стабильности на уровне национальных юрисдикций;</w:t>
      </w:r>
    </w:p>
    <w:p w14:paraId="1FA46C5A" w14:textId="77777777" w:rsidR="00795940" w:rsidRPr="00F16A52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A52">
        <w:rPr>
          <w:rFonts w:ascii="Times New Roman" w:hAnsi="Times New Roman"/>
          <w:sz w:val="28"/>
          <w:szCs w:val="28"/>
        </w:rPr>
        <w:t>- для выявления стран, создающих угрозы для финансовой стабильности на мировом финансовом рынке. Внедрение технологии позволит разработать целевые рекомендации в адрес соответствующих центральных банков по повышению финансовой стабильности в этих странах;</w:t>
      </w:r>
    </w:p>
    <w:p w14:paraId="01DD6AD4" w14:textId="77777777" w:rsidR="00795940" w:rsidRPr="00F16A52" w:rsidRDefault="00795940" w:rsidP="0079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A52">
        <w:rPr>
          <w:rStyle w:val="jlqj4b"/>
          <w:rFonts w:ascii="Times New Roman" w:hAnsi="Times New Roman"/>
          <w:sz w:val="28"/>
          <w:szCs w:val="28"/>
        </w:rPr>
        <w:t xml:space="preserve">2. Банку России при формировании стратегических целей по финансовой стабильности в рамках </w:t>
      </w:r>
      <w:proofErr w:type="spellStart"/>
      <w:r w:rsidRPr="00F16A52">
        <w:rPr>
          <w:rStyle w:val="jlqj4b"/>
          <w:rFonts w:ascii="Times New Roman" w:hAnsi="Times New Roman"/>
          <w:sz w:val="28"/>
          <w:szCs w:val="28"/>
        </w:rPr>
        <w:t>макропруденциальной</w:t>
      </w:r>
      <w:proofErr w:type="spellEnd"/>
      <w:r w:rsidRPr="00F16A52">
        <w:rPr>
          <w:rStyle w:val="jlqj4b"/>
          <w:rFonts w:ascii="Times New Roman" w:hAnsi="Times New Roman"/>
          <w:sz w:val="28"/>
          <w:szCs w:val="28"/>
        </w:rPr>
        <w:t xml:space="preserve"> политики РФ; </w:t>
      </w:r>
    </w:p>
    <w:p w14:paraId="2657E7FC" w14:textId="77777777" w:rsidR="00795940" w:rsidRPr="00F16A52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 w:rsidRPr="00F16A52">
        <w:rPr>
          <w:rStyle w:val="jlqj4b"/>
          <w:rFonts w:ascii="Times New Roman" w:hAnsi="Times New Roman"/>
          <w:sz w:val="28"/>
          <w:szCs w:val="28"/>
        </w:rPr>
        <w:lastRenderedPageBreak/>
        <w:t xml:space="preserve">3. Правительству РФ: </w:t>
      </w:r>
    </w:p>
    <w:p w14:paraId="156B8565" w14:textId="77777777" w:rsidR="00795940" w:rsidRPr="00F16A52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 w:rsidRPr="00F16A52">
        <w:rPr>
          <w:rStyle w:val="jlqj4b"/>
          <w:rFonts w:ascii="Times New Roman" w:hAnsi="Times New Roman"/>
          <w:sz w:val="28"/>
          <w:szCs w:val="28"/>
        </w:rPr>
        <w:t xml:space="preserve">-  при оценке качества разработанной   </w:t>
      </w:r>
      <w:proofErr w:type="spellStart"/>
      <w:r w:rsidRPr="00F16A52">
        <w:rPr>
          <w:rStyle w:val="jlqj4b"/>
          <w:rFonts w:ascii="Times New Roman" w:hAnsi="Times New Roman"/>
          <w:sz w:val="28"/>
          <w:szCs w:val="28"/>
        </w:rPr>
        <w:t>макропруденциальной</w:t>
      </w:r>
      <w:proofErr w:type="spellEnd"/>
      <w:r w:rsidRPr="00F16A52">
        <w:rPr>
          <w:rStyle w:val="jlqj4b"/>
          <w:rFonts w:ascii="Times New Roman" w:hAnsi="Times New Roman"/>
          <w:sz w:val="28"/>
          <w:szCs w:val="28"/>
        </w:rPr>
        <w:t xml:space="preserve"> политики Банка России на очередной среднесрочный период.  Внедрение технологии позволит Правительству РФ принимать более объективные решения при одобрении или отклонении соответствующего документа;</w:t>
      </w:r>
    </w:p>
    <w:p w14:paraId="58E92BD0" w14:textId="77777777" w:rsidR="00795940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 w:rsidRPr="00F16A52">
        <w:rPr>
          <w:rStyle w:val="jlqj4b"/>
          <w:rFonts w:ascii="Times New Roman" w:hAnsi="Times New Roman"/>
          <w:sz w:val="28"/>
          <w:szCs w:val="28"/>
        </w:rPr>
        <w:t>- при оценке эффективности деятельности Банка России по обеспечению финансовой стабильности. Оценка, полученная с использованием данной технологии, будет носить объективный характер и позволит оценить эффективность деятельности Банка России в контексте мировых тенденций.</w:t>
      </w:r>
    </w:p>
    <w:p w14:paraId="0442A647" w14:textId="77777777" w:rsidR="00795940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>
        <w:rPr>
          <w:rStyle w:val="jlqj4b"/>
          <w:rFonts w:ascii="Times New Roman" w:hAnsi="Times New Roman"/>
          <w:sz w:val="28"/>
          <w:szCs w:val="28"/>
        </w:rPr>
        <w:t>4. Исследователям-аналитикам:</w:t>
      </w:r>
    </w:p>
    <w:p w14:paraId="0BF1B1DC" w14:textId="77777777" w:rsidR="00795940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>
        <w:rPr>
          <w:rStyle w:val="jlqj4b"/>
          <w:rFonts w:ascii="Times New Roman" w:hAnsi="Times New Roman"/>
          <w:sz w:val="28"/>
          <w:szCs w:val="28"/>
        </w:rPr>
        <w:t>- для развития теории финансовой стабильности на финансовых рынках, в том числе, с позиции определения лидеров и источников генерации рисков;</w:t>
      </w:r>
    </w:p>
    <w:p w14:paraId="52410403" w14:textId="77777777" w:rsidR="00795940" w:rsidRPr="00CC51CD" w:rsidRDefault="00795940" w:rsidP="00795940">
      <w:pPr>
        <w:spacing w:after="0" w:line="240" w:lineRule="auto"/>
        <w:jc w:val="both"/>
        <w:rPr>
          <w:rStyle w:val="jlqj4b"/>
          <w:rFonts w:ascii="Times New Roman" w:hAnsi="Times New Roman"/>
          <w:sz w:val="28"/>
          <w:szCs w:val="28"/>
        </w:rPr>
      </w:pPr>
      <w:r>
        <w:rPr>
          <w:rStyle w:val="jlqj4b"/>
          <w:rFonts w:ascii="Times New Roman" w:hAnsi="Times New Roman"/>
          <w:sz w:val="28"/>
          <w:szCs w:val="28"/>
        </w:rPr>
        <w:t>- для развития теоретических положений оценки качества управления финансовой стабильностью.</w:t>
      </w:r>
    </w:p>
    <w:p w14:paraId="2343BEAF" w14:textId="77777777" w:rsidR="00795940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8F70002" w14:textId="77777777" w:rsidR="00795940" w:rsidRPr="00C85585" w:rsidRDefault="00795940" w:rsidP="007959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85585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Сопутствующие полезные эффекты </w:t>
      </w:r>
    </w:p>
    <w:p w14:paraId="36C85506" w14:textId="77777777" w:rsidR="00795940" w:rsidRPr="001A0964" w:rsidRDefault="00795940" w:rsidP="00795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14:paraId="3E728A3E" w14:textId="77777777" w:rsidR="00795940" w:rsidRPr="00795940" w:rsidRDefault="00795940" w:rsidP="00795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94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795940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аза данных «Индикаторы диагностики финансовой стабильности на финансовых рынках», представляющая собой совокупность оригинальной технологии и </w:t>
      </w:r>
      <w:proofErr w:type="spellStart"/>
      <w:r w:rsidRPr="00795940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датасета</w:t>
      </w:r>
      <w:proofErr w:type="spellEnd"/>
      <w:r w:rsidRPr="00795940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для анализа состояния финансовых рынков и косвенной характеристики качества регулирования и управления их финансовой стабильностью, дополнительно </w:t>
      </w:r>
      <w:r w:rsidRPr="00795940">
        <w:rPr>
          <w:rFonts w:ascii="Times New Roman" w:hAnsi="Times New Roman"/>
          <w:color w:val="000000" w:themeColor="text1"/>
          <w:sz w:val="28"/>
          <w:szCs w:val="28"/>
        </w:rPr>
        <w:t>может быть использована в качестве основы для дальнейшего развития методического инструментария аналитических и диагностических процедур в отношении любых экономических систем.</w:t>
      </w:r>
    </w:p>
    <w:p w14:paraId="4B2E35CE" w14:textId="77777777" w:rsidR="00795940" w:rsidRPr="00795940" w:rsidRDefault="00795940" w:rsidP="007959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EF4B57" w14:textId="77777777" w:rsidR="002D7C19" w:rsidRDefault="002D7C19"/>
    <w:sectPr w:rsidR="002D7C19" w:rsidSect="00F9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40"/>
    <w:rsid w:val="002D7C19"/>
    <w:rsid w:val="003B5533"/>
    <w:rsid w:val="00795940"/>
    <w:rsid w:val="00B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D966"/>
  <w15:chartTrackingRefBased/>
  <w15:docId w15:val="{BA72EB6B-F791-804C-8333-3297D9D2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4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95940"/>
    <w:pPr>
      <w:widowControl w:val="0"/>
      <w:autoSpaceDE w:val="0"/>
      <w:autoSpaceDN w:val="0"/>
      <w:spacing w:after="0" w:line="240" w:lineRule="auto"/>
      <w:ind w:left="386" w:right="12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5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795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9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940"/>
    <w:rPr>
      <w:b/>
      <w:bCs/>
    </w:rPr>
  </w:style>
  <w:style w:type="character" w:customStyle="1" w:styleId="jlqj4b">
    <w:name w:val="jlqj4b"/>
    <w:basedOn w:val="a0"/>
    <w:rsid w:val="0079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sgg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mailto:NAAmosova@fa.ru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Dikorovin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0D313-E542-4FA3-9EB9-B5CEECA1087A}"/>
</file>

<file path=customXml/itemProps2.xml><?xml version="1.0" encoding="utf-8"?>
<ds:datastoreItem xmlns:ds="http://schemas.openxmlformats.org/officeDocument/2006/customXml" ds:itemID="{A76F5C4D-42A6-45CD-804F-5AF03EA2B211}"/>
</file>

<file path=customXml/itemProps3.xml><?xml version="1.0" encoding="utf-8"?>
<ds:datastoreItem xmlns:ds="http://schemas.openxmlformats.org/officeDocument/2006/customXml" ds:itemID="{808842A2-3DA5-42A2-A891-C82A9FA6C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база данных Индикаторы диагностики финансовой стабильности на финансовых рынках</dc:title>
  <dc:subject/>
  <dc:creator>Наталия Наталия</dc:creator>
  <cp:keywords/>
  <dc:description/>
  <cp:lastModifiedBy>Белгородцев Виктор Петрович</cp:lastModifiedBy>
  <cp:revision>2</cp:revision>
  <dcterms:created xsi:type="dcterms:W3CDTF">2022-10-03T13:19:00Z</dcterms:created>
  <dcterms:modified xsi:type="dcterms:W3CDTF">2022-10-03T13:19:00Z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