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69C85" w14:textId="77777777" w:rsidR="0032432E" w:rsidRPr="0032432E" w:rsidRDefault="0032432E" w:rsidP="003243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первого (заочного) этапа </w:t>
      </w:r>
    </w:p>
    <w:p w14:paraId="5A4F9725" w14:textId="77777777" w:rsidR="0032432E" w:rsidRPr="0032432E" w:rsidRDefault="0032432E" w:rsidP="003243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24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Международной олимпиады по страхованию </w:t>
      </w:r>
      <w:r w:rsidRPr="0032432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2024</w:t>
      </w:r>
    </w:p>
    <w:p w14:paraId="3A6657F5" w14:textId="77777777" w:rsidR="0032432E" w:rsidRPr="0032432E" w:rsidRDefault="0032432E" w:rsidP="003243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2432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International Insurance Olimpys 2024 (IIO 24​​​) -</w:t>
      </w:r>
    </w:p>
    <w:p w14:paraId="034932F7" w14:textId="77777777" w:rsidR="0032432E" w:rsidRPr="0032432E" w:rsidRDefault="0032432E" w:rsidP="003243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24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творческое</w:t>
      </w:r>
      <w:r w:rsidRPr="0032432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324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32432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p w14:paraId="2A34E2DB" w14:textId="77777777" w:rsidR="0032432E" w:rsidRPr="0032432E" w:rsidRDefault="0032432E" w:rsidP="003243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32E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(рабочие языки - русский, английский)</w:t>
      </w:r>
    </w:p>
    <w:p w14:paraId="49EFBD15" w14:textId="77777777" w:rsidR="0032432E" w:rsidRPr="0032432E" w:rsidRDefault="0032432E" w:rsidP="003243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3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14:paraId="0D35B117" w14:textId="77777777" w:rsidR="0032432E" w:rsidRPr="0032432E" w:rsidRDefault="0032432E" w:rsidP="003243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3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Научно-практическое эссе</w:t>
      </w:r>
    </w:p>
    <w:p w14:paraId="5FD76664" w14:textId="77777777" w:rsidR="0032432E" w:rsidRPr="0032432E" w:rsidRDefault="0032432E" w:rsidP="003243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 (по выбору):</w:t>
      </w:r>
    </w:p>
    <w:p w14:paraId="657FFC84" w14:textId="77777777" w:rsidR="0032432E" w:rsidRPr="0032432E" w:rsidRDefault="0032432E" w:rsidP="003243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российский страховой рынок​</w:t>
      </w:r>
    </w:p>
    <w:p w14:paraId="7A074D42" w14:textId="77777777" w:rsidR="0032432E" w:rsidRPr="0032432E" w:rsidRDefault="0032432E" w:rsidP="003243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3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Перестрахование: расширяем горизонты​</w:t>
      </w:r>
    </w:p>
    <w:p w14:paraId="052BE01B" w14:textId="77777777" w:rsidR="0032432E" w:rsidRPr="0032432E" w:rsidRDefault="0032432E" w:rsidP="003243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32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Фантастический страховой продукт​​</w:t>
      </w:r>
    </w:p>
    <w:p w14:paraId="7F411A7C" w14:textId="77777777" w:rsidR="0032432E" w:rsidRPr="0032432E" w:rsidRDefault="0032432E" w:rsidP="003243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0,3 – 0,6 </w:t>
      </w:r>
      <w:proofErr w:type="spellStart"/>
      <w:r w:rsidRPr="0032432E">
        <w:rPr>
          <w:rFonts w:ascii="Times New Roman" w:eastAsia="Times New Roman" w:hAnsi="Times New Roman" w:cs="Times New Roman"/>
          <w:sz w:val="24"/>
          <w:szCs w:val="24"/>
          <w:lang w:eastAsia="ru-RU"/>
        </w:rPr>
        <w:t>п.л</w:t>
      </w:r>
      <w:proofErr w:type="spellEnd"/>
      <w:r w:rsidRPr="00324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(4-8 страниц формата А4); 14 </w:t>
      </w:r>
      <w:proofErr w:type="spellStart"/>
      <w:r w:rsidRPr="0032432E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324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432E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324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432E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32432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межстрочный интервал 1,5; поля: левое 30мм, правое 10 мм, верхнее и нижнее 20 мм; отступ красной строки 15 мм; рисунки, таблицы, названия рисунков (внизу слева) и таблиц (вверху справа) отделять пустыми строками; использовать автоматическую расстановку переносов; сноски постраничные на каждой странице; список использованных источников после текста</w:t>
      </w:r>
    </w:p>
    <w:p w14:paraId="7FA20D77" w14:textId="77777777" w:rsidR="0032432E" w:rsidRPr="0032432E" w:rsidRDefault="0032432E" w:rsidP="003243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3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EB8957" w14:textId="77777777" w:rsidR="0032432E" w:rsidRPr="0032432E" w:rsidRDefault="0032432E" w:rsidP="00324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32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необходимо приложить сведения на отдельной странице:</w:t>
      </w:r>
    </w:p>
    <w:p w14:paraId="150092DE" w14:textId="77777777" w:rsidR="0032432E" w:rsidRPr="0032432E" w:rsidRDefault="0032432E" w:rsidP="003243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участника (полностью), дата рождения, эл. адрес, моб. тел. </w:t>
      </w:r>
    </w:p>
    <w:p w14:paraId="520F1455" w14:textId="77777777" w:rsidR="0032432E" w:rsidRPr="0032432E" w:rsidRDefault="0032432E" w:rsidP="003243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эссе</w:t>
      </w:r>
    </w:p>
    <w:p w14:paraId="278BD7DF" w14:textId="77777777" w:rsidR="0032432E" w:rsidRPr="0032432E" w:rsidRDefault="0032432E" w:rsidP="003243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3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должность научного руководителя (полностью</w:t>
      </w:r>
      <w:proofErr w:type="gramStart"/>
      <w:r w:rsidRPr="0032432E">
        <w:rPr>
          <w:rFonts w:ascii="Times New Roman" w:eastAsia="Times New Roman" w:hAnsi="Times New Roman" w:cs="Times New Roman"/>
          <w:sz w:val="24"/>
          <w:szCs w:val="24"/>
          <w:lang w:eastAsia="ru-RU"/>
        </w:rPr>
        <w:t>) ,</w:t>
      </w:r>
      <w:proofErr w:type="gramEnd"/>
      <w:r w:rsidRPr="00324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эл. адрес, моб. тел. </w:t>
      </w:r>
    </w:p>
    <w:p w14:paraId="3AE55B6E" w14:textId="77777777" w:rsidR="0032432E" w:rsidRPr="0032432E" w:rsidRDefault="0032432E" w:rsidP="003243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3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организация</w:t>
      </w:r>
    </w:p>
    <w:p w14:paraId="0BF16780" w14:textId="77777777" w:rsidR="0032432E" w:rsidRPr="0032432E" w:rsidRDefault="0032432E" w:rsidP="003243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(при наличии) </w:t>
      </w:r>
    </w:p>
    <w:p w14:paraId="471C597D" w14:textId="77777777" w:rsidR="0032432E" w:rsidRPr="0032432E" w:rsidRDefault="0032432E" w:rsidP="003243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3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подготовки, курс, профиль (при наличии), группа</w:t>
      </w:r>
    </w:p>
    <w:p w14:paraId="25A1EEE6" w14:textId="77777777" w:rsidR="0032432E" w:rsidRPr="0032432E" w:rsidRDefault="0032432E" w:rsidP="003243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3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</w:p>
    <w:p w14:paraId="093A7F84" w14:textId="0994565D" w:rsidR="00F93227" w:rsidRDefault="00F93227"/>
    <w:p w14:paraId="1AC1F651" w14:textId="1E1354AC" w:rsidR="00922994" w:rsidRDefault="00922994"/>
    <w:p w14:paraId="0AEC120C" w14:textId="77777777" w:rsidR="00922994" w:rsidRPr="00922994" w:rsidRDefault="00922994" w:rsidP="00922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оценки:</w:t>
      </w:r>
    </w:p>
    <w:p w14:paraId="63DD66A8" w14:textId="145D3723" w:rsidR="00922994" w:rsidRPr="00922994" w:rsidRDefault="00922994" w:rsidP="00922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Start w:id="0" w:name="_GoBack"/>
      <w:bookmarkEnd w:id="0"/>
      <w:r w:rsidRPr="009229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более 70%</w:t>
      </w:r>
    </w:p>
    <w:p w14:paraId="3FB8395C" w14:textId="77777777" w:rsidR="00922994" w:rsidRPr="00922994" w:rsidRDefault="00922994" w:rsidP="00922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9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подход</w:t>
      </w:r>
    </w:p>
    <w:p w14:paraId="197D61B4" w14:textId="77777777" w:rsidR="00922994" w:rsidRPr="00922994" w:rsidRDefault="00922994" w:rsidP="00922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9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профессиональной терминологией</w:t>
      </w:r>
    </w:p>
    <w:p w14:paraId="7A1A03B7" w14:textId="77777777" w:rsidR="00922994" w:rsidRPr="00922994" w:rsidRDefault="00922994" w:rsidP="00922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9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аргументированность тезисов, логика</w:t>
      </w:r>
    </w:p>
    <w:p w14:paraId="530D6EB4" w14:textId="77777777" w:rsidR="00922994" w:rsidRPr="00922994" w:rsidRDefault="00922994" w:rsidP="00922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навыки использования научных, нормативных, статистических данных </w:t>
      </w:r>
    </w:p>
    <w:p w14:paraId="455CC688" w14:textId="77777777" w:rsidR="00922994" w:rsidRPr="00922994" w:rsidRDefault="00922994" w:rsidP="00922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9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</w:t>
      </w:r>
    </w:p>
    <w:p w14:paraId="133932C4" w14:textId="77777777" w:rsidR="00922994" w:rsidRPr="00922994" w:rsidRDefault="00922994" w:rsidP="00922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</w:t>
      </w:r>
    </w:p>
    <w:p w14:paraId="66A41CC1" w14:textId="77777777" w:rsidR="00922994" w:rsidRDefault="00922994"/>
    <w:sectPr w:rsidR="00922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4426E"/>
    <w:multiLevelType w:val="multilevel"/>
    <w:tmpl w:val="95AC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D2503"/>
    <w:multiLevelType w:val="multilevel"/>
    <w:tmpl w:val="404A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E4"/>
    <w:rsid w:val="0032432E"/>
    <w:rsid w:val="003A78E4"/>
    <w:rsid w:val="00922994"/>
    <w:rsid w:val="00F9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341F"/>
  <w15:chartTrackingRefBased/>
  <w15:docId w15:val="{44D60464-41F3-4F3A-A6CD-BB922D7A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3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Розенталь Милана Александровна</dc:creator>
  <cp:keywords/>
  <dc:description/>
  <cp:lastModifiedBy>Розенталь Милана Александровна</cp:lastModifiedBy>
  <cp:revision>3</cp:revision>
  <dcterms:created xsi:type="dcterms:W3CDTF">2025-02-18T14:16:00Z</dcterms:created>
  <dcterms:modified xsi:type="dcterms:W3CDTF">2025-02-18T14:17:00Z</dcterms:modified>
</cp:coreProperties>
</file>