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567" w:right="68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у: «______________________________________________________»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964" w:right="680" w:hanging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(наименование темы выпускной квалификационной работы)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tLeast" w:line="321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>Направление подготовки: 38.04.0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8 «Финансы и кредит»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ограммы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>: «Анализ финансовых рынков»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ДФАР23-1м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  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shd w:fill="auto" w:val="clear"/>
          <w:lang w:val="ru-RU" w:eastAsia="en-US" w:bidi="ar-SA"/>
        </w:rPr>
        <w:t xml:space="preserve">6 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LibreOffice/7.0.6.2$Linux_X86_64 LibreOffice_project/00$Build-2</Application>
  <AppVersion>15.0000</AppVersion>
  <Pages>2</Pages>
  <Words>85</Words>
  <Characters>847</Characters>
  <CharactersWithSpaces>1068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2025-03-11T14:35:41Z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